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E8" w:rsidRPr="005F0B21" w:rsidRDefault="00416B55" w:rsidP="001808EE">
      <w:pPr>
        <w:spacing w:after="100" w:afterAutospacing="1" w:line="240" w:lineRule="auto"/>
        <w:jc w:val="center"/>
        <w:rPr>
          <w:rFonts w:ascii="Century Gothic" w:hAnsi="Century Gothic"/>
          <w:sz w:val="32"/>
          <w:szCs w:val="32"/>
        </w:rPr>
      </w:pPr>
      <w:r>
        <w:rPr>
          <w:rFonts w:ascii="Century Gothic" w:hAnsi="Century Gothic"/>
          <w:sz w:val="32"/>
          <w:szCs w:val="32"/>
        </w:rPr>
        <w:t>`</w:t>
      </w:r>
      <w:r w:rsidR="00C64F5F">
        <w:rPr>
          <w:rFonts w:ascii="Century Gothic" w:hAnsi="Century Gothic"/>
          <w:noProof/>
          <w:sz w:val="32"/>
          <w:szCs w:val="32"/>
        </w:rPr>
        <w:drawing>
          <wp:inline distT="0" distB="0" distL="0" distR="0">
            <wp:extent cx="3076575" cy="16859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SU_Business-Logo.JPG"/>
                    <pic:cNvPicPr/>
                  </pic:nvPicPr>
                  <pic:blipFill>
                    <a:blip r:embed="rId8">
                      <a:extLst>
                        <a:ext uri="{28A0092B-C50C-407E-A947-70E740481C1C}">
                          <a14:useLocalDpi xmlns:a14="http://schemas.microsoft.com/office/drawing/2010/main" val="0"/>
                        </a:ext>
                      </a:extLst>
                    </a:blip>
                    <a:stretch>
                      <a:fillRect/>
                    </a:stretch>
                  </pic:blipFill>
                  <pic:spPr>
                    <a:xfrm>
                      <a:off x="0" y="0"/>
                      <a:ext cx="3076575" cy="1685925"/>
                    </a:xfrm>
                    <a:prstGeom prst="rect">
                      <a:avLst/>
                    </a:prstGeom>
                  </pic:spPr>
                </pic:pic>
              </a:graphicData>
            </a:graphic>
          </wp:inline>
        </w:drawing>
      </w:r>
    </w:p>
    <w:p w:rsidR="005E349B" w:rsidRDefault="005E349B" w:rsidP="008C22F3">
      <w:pPr>
        <w:spacing w:after="100" w:afterAutospacing="1" w:line="240" w:lineRule="auto"/>
        <w:jc w:val="center"/>
        <w:rPr>
          <w:rFonts w:ascii="Century Gothic" w:hAnsi="Century Gothic"/>
          <w:b/>
          <w:bCs/>
          <w:sz w:val="32"/>
          <w:szCs w:val="32"/>
        </w:rPr>
      </w:pPr>
      <w:r w:rsidRPr="005E349B">
        <w:rPr>
          <w:rFonts w:ascii="Century Gothic" w:hAnsi="Century Gothic"/>
          <w:b/>
          <w:bCs/>
          <w:sz w:val="32"/>
          <w:szCs w:val="32"/>
        </w:rPr>
        <w:t xml:space="preserve">Financial Calculator </w:t>
      </w:r>
      <w:r w:rsidR="00634628">
        <w:rPr>
          <w:rFonts w:ascii="Century Gothic" w:hAnsi="Century Gothic"/>
          <w:b/>
          <w:bCs/>
          <w:sz w:val="32"/>
          <w:szCs w:val="32"/>
        </w:rPr>
        <w:t>Guide</w:t>
      </w:r>
    </w:p>
    <w:p w:rsidR="00C64F5F" w:rsidRPr="005E349B" w:rsidRDefault="00C64F5F" w:rsidP="008C22F3">
      <w:pPr>
        <w:spacing w:after="100" w:afterAutospacing="1" w:line="240" w:lineRule="auto"/>
        <w:jc w:val="center"/>
        <w:rPr>
          <w:rFonts w:ascii="Century Gothic" w:hAnsi="Century Gothic"/>
          <w:b/>
          <w:bCs/>
          <w:sz w:val="32"/>
          <w:szCs w:val="32"/>
        </w:rPr>
      </w:pPr>
      <w:r>
        <w:rPr>
          <w:rFonts w:ascii="Century Gothic" w:hAnsi="Century Gothic"/>
          <w:b/>
          <w:bCs/>
          <w:sz w:val="32"/>
          <w:szCs w:val="32"/>
        </w:rPr>
        <w:t>Larry Schrenk</w:t>
      </w:r>
      <w:bookmarkStart w:id="0" w:name="_GoBack"/>
      <w:bookmarkEnd w:id="0"/>
    </w:p>
    <w:p w:rsidR="00456FC5" w:rsidRDefault="00747421" w:rsidP="00894681">
      <w:pPr>
        <w:spacing w:after="100" w:afterAutospacing="1" w:line="240" w:lineRule="auto"/>
        <w:jc w:val="both"/>
        <w:rPr>
          <w:rFonts w:ascii="Century Gothic" w:hAnsi="Century Gothic"/>
          <w:szCs w:val="24"/>
        </w:rPr>
      </w:pPr>
      <w:r>
        <w:rPr>
          <w:rFonts w:ascii="Century Gothic" w:hAnsi="Century Gothic"/>
          <w:szCs w:val="24"/>
        </w:rPr>
        <w:t>Please feel free to distribute this document</w:t>
      </w:r>
      <w:r w:rsidR="001E3A43">
        <w:rPr>
          <w:rFonts w:ascii="Century Gothic" w:hAnsi="Century Gothic"/>
          <w:szCs w:val="24"/>
        </w:rPr>
        <w:t>, and also please try to avoid printing out such a long document</w:t>
      </w:r>
      <w:r>
        <w:rPr>
          <w:rFonts w:ascii="Century Gothic" w:hAnsi="Century Gothic"/>
          <w:szCs w:val="24"/>
        </w:rPr>
        <w:t xml:space="preserve">. The current version </w:t>
      </w:r>
      <w:r w:rsidR="001E3A43">
        <w:rPr>
          <w:rFonts w:ascii="Century Gothic" w:hAnsi="Century Gothic"/>
          <w:szCs w:val="24"/>
        </w:rPr>
        <w:t>is</w:t>
      </w:r>
      <w:r>
        <w:rPr>
          <w:rFonts w:ascii="Century Gothic" w:hAnsi="Century Gothic"/>
          <w:szCs w:val="24"/>
        </w:rPr>
        <w:t xml:space="preserve"> </w:t>
      </w:r>
      <w:hyperlink r:id="rId9" w:history="1">
        <w:r w:rsidRPr="00747421">
          <w:rPr>
            <w:rStyle w:val="Hyperlink"/>
            <w:rFonts w:ascii="Century Gothic" w:hAnsi="Century Gothic"/>
            <w:szCs w:val="24"/>
          </w:rPr>
          <w:t>here</w:t>
        </w:r>
      </w:hyperlink>
      <w:r>
        <w:rPr>
          <w:rFonts w:ascii="Century Gothic" w:hAnsi="Century Gothic"/>
          <w:szCs w:val="24"/>
        </w:rPr>
        <w:t>. C</w:t>
      </w:r>
      <w:r w:rsidR="000162F2">
        <w:rPr>
          <w:rFonts w:ascii="Century Gothic" w:hAnsi="Century Gothic"/>
          <w:szCs w:val="24"/>
        </w:rPr>
        <w:t xml:space="preserve">omments or corrections </w:t>
      </w:r>
      <w:r>
        <w:rPr>
          <w:rFonts w:ascii="Century Gothic" w:hAnsi="Century Gothic"/>
          <w:szCs w:val="24"/>
        </w:rPr>
        <w:t xml:space="preserve">should be sent </w:t>
      </w:r>
      <w:r w:rsidR="000162F2">
        <w:rPr>
          <w:rFonts w:ascii="Century Gothic" w:hAnsi="Century Gothic"/>
          <w:szCs w:val="24"/>
        </w:rPr>
        <w:t xml:space="preserve">to </w:t>
      </w:r>
      <w:hyperlink r:id="rId10" w:history="1">
        <w:r w:rsidR="000162F2" w:rsidRPr="000162F2">
          <w:rPr>
            <w:rStyle w:val="Hyperlink"/>
            <w:rFonts w:ascii="Century Gothic" w:hAnsi="Century Gothic"/>
            <w:szCs w:val="24"/>
          </w:rPr>
          <w:t>Larry Schrenk</w:t>
        </w:r>
      </w:hyperlink>
      <w:r w:rsidR="000162F2">
        <w:rPr>
          <w:rFonts w:ascii="Century Gothic" w:hAnsi="Century Gothic"/>
          <w:szCs w:val="24"/>
        </w:rPr>
        <w:t>.</w:t>
      </w:r>
    </w:p>
    <w:p w:rsidR="00994B36" w:rsidRPr="00994B36" w:rsidRDefault="00994B36" w:rsidP="005F7092">
      <w:pPr>
        <w:spacing w:after="0" w:line="276" w:lineRule="auto"/>
        <w:jc w:val="center"/>
        <w:rPr>
          <w:rFonts w:ascii="Century Gothic" w:hAnsi="Century Gothic"/>
          <w:b/>
          <w:szCs w:val="24"/>
        </w:rPr>
      </w:pPr>
      <w:bookmarkStart w:id="1" w:name="TOC"/>
      <w:r w:rsidRPr="00994B36">
        <w:rPr>
          <w:rFonts w:ascii="Century Gothic" w:hAnsi="Century Gothic"/>
          <w:b/>
          <w:szCs w:val="24"/>
        </w:rPr>
        <w:t>Table of Contents</w:t>
      </w:r>
      <w:bookmarkEnd w:id="1"/>
    </w:p>
    <w:p w:rsidR="009D0EED" w:rsidRDefault="00585868" w:rsidP="00C3376C">
      <w:pPr>
        <w:tabs>
          <w:tab w:val="left" w:pos="360"/>
          <w:tab w:val="left" w:leader="dot" w:pos="8640"/>
        </w:tabs>
        <w:spacing w:after="0" w:line="276" w:lineRule="auto"/>
        <w:jc w:val="both"/>
        <w:rPr>
          <w:rFonts w:ascii="Century Gothic" w:hAnsi="Century Gothic"/>
          <w:szCs w:val="24"/>
        </w:rPr>
      </w:pPr>
      <w:hyperlink w:anchor="Topic_3" w:history="1">
        <w:r w:rsidR="008C22F3">
          <w:rPr>
            <w:rStyle w:val="Hyperlink"/>
            <w:rFonts w:ascii="Century Gothic" w:hAnsi="Century Gothic"/>
            <w:szCs w:val="24"/>
          </w:rPr>
          <w:t>Chapter 1</w:t>
        </w:r>
        <w:r w:rsidR="008C22F3" w:rsidRPr="008C22F3">
          <w:rPr>
            <w:rStyle w:val="Hyperlink"/>
            <w:rFonts w:ascii="Century Gothic" w:hAnsi="Century Gothic"/>
            <w:szCs w:val="24"/>
          </w:rPr>
          <w:t>–</w:t>
        </w:r>
        <w:r w:rsidR="008C22F3">
          <w:rPr>
            <w:rStyle w:val="Hyperlink"/>
            <w:rFonts w:ascii="Century Gothic" w:hAnsi="Century Gothic"/>
            <w:szCs w:val="24"/>
          </w:rPr>
          <w:t>S</w:t>
        </w:r>
        <w:r w:rsidR="00351C40" w:rsidRPr="00351C40">
          <w:rPr>
            <w:rStyle w:val="Hyperlink"/>
            <w:rFonts w:ascii="Century Gothic" w:hAnsi="Century Gothic"/>
            <w:szCs w:val="24"/>
          </w:rPr>
          <w:t xml:space="preserve">ingle Dollar </w:t>
        </w:r>
        <w:r w:rsidR="00582A95">
          <w:rPr>
            <w:rStyle w:val="Hyperlink"/>
            <w:rFonts w:ascii="Century Gothic" w:hAnsi="Century Gothic"/>
            <w:szCs w:val="24"/>
          </w:rPr>
          <w:t>Problem</w:t>
        </w:r>
        <w:r w:rsidR="00351C40" w:rsidRPr="00351C40">
          <w:rPr>
            <w:rStyle w:val="Hyperlink"/>
            <w:rFonts w:ascii="Century Gothic" w:hAnsi="Century Gothic"/>
            <w:szCs w:val="24"/>
          </w:rPr>
          <w:t xml:space="preserve">s: Future </w:t>
        </w:r>
        <w:r w:rsidR="00D36F0D">
          <w:rPr>
            <w:rStyle w:val="Hyperlink"/>
            <w:rFonts w:ascii="Century Gothic" w:hAnsi="Century Gothic"/>
            <w:szCs w:val="24"/>
          </w:rPr>
          <w:t xml:space="preserve">Value </w:t>
        </w:r>
        <w:r w:rsidR="00351C40" w:rsidRPr="00351C40">
          <w:rPr>
            <w:rStyle w:val="Hyperlink"/>
            <w:rFonts w:ascii="Century Gothic" w:hAnsi="Century Gothic"/>
            <w:szCs w:val="24"/>
          </w:rPr>
          <w:t>and Present Value</w:t>
        </w:r>
      </w:hyperlink>
      <w:r w:rsidR="004206F7">
        <w:rPr>
          <w:rFonts w:ascii="Century Gothic" w:hAnsi="Century Gothic"/>
          <w:szCs w:val="24"/>
        </w:rPr>
        <w:tab/>
        <w:t xml:space="preserve">p. </w:t>
      </w:r>
      <w:r w:rsidR="000D7E8E">
        <w:rPr>
          <w:rFonts w:ascii="Century Gothic" w:hAnsi="Century Gothic"/>
          <w:szCs w:val="24"/>
        </w:rPr>
        <w:fldChar w:fldCharType="begin"/>
      </w:r>
      <w:r w:rsidR="00351C40">
        <w:rPr>
          <w:rFonts w:ascii="Century Gothic" w:hAnsi="Century Gothic"/>
          <w:szCs w:val="24"/>
        </w:rPr>
        <w:instrText xml:space="preserve"> PAGEREF Topic_3 \h </w:instrText>
      </w:r>
      <w:r w:rsidR="000D7E8E">
        <w:rPr>
          <w:rFonts w:ascii="Century Gothic" w:hAnsi="Century Gothic"/>
          <w:szCs w:val="24"/>
        </w:rPr>
      </w:r>
      <w:r w:rsidR="000D7E8E">
        <w:rPr>
          <w:rFonts w:ascii="Century Gothic" w:hAnsi="Century Gothic"/>
          <w:szCs w:val="24"/>
        </w:rPr>
        <w:fldChar w:fldCharType="separate"/>
      </w:r>
      <w:r w:rsidR="004C4F0C">
        <w:rPr>
          <w:rFonts w:ascii="Century Gothic" w:hAnsi="Century Gothic"/>
          <w:noProof/>
          <w:szCs w:val="24"/>
        </w:rPr>
        <w:t>2</w:t>
      </w:r>
      <w:r w:rsidR="000D7E8E">
        <w:rPr>
          <w:rFonts w:ascii="Century Gothic" w:hAnsi="Century Gothic"/>
          <w:szCs w:val="24"/>
        </w:rPr>
        <w:fldChar w:fldCharType="end"/>
      </w:r>
    </w:p>
    <w:p w:rsidR="00351C40" w:rsidRDefault="001808EE" w:rsidP="00C3376C">
      <w:pPr>
        <w:tabs>
          <w:tab w:val="left" w:pos="360"/>
          <w:tab w:val="left" w:leader="dot" w:pos="8640"/>
        </w:tabs>
        <w:spacing w:after="0" w:line="276" w:lineRule="auto"/>
        <w:ind w:left="360"/>
        <w:jc w:val="both"/>
        <w:rPr>
          <w:rFonts w:ascii="Century Gothic" w:hAnsi="Century Gothic"/>
          <w:szCs w:val="24"/>
        </w:rPr>
      </w:pPr>
      <w:r>
        <w:rPr>
          <w:rFonts w:ascii="Century Gothic" w:hAnsi="Century Gothic"/>
          <w:szCs w:val="24"/>
        </w:rPr>
        <w:t xml:space="preserve">▪ </w:t>
      </w:r>
      <w:hyperlink w:anchor="FV" w:history="1">
        <w:r w:rsidR="00351C40" w:rsidRPr="00351C40">
          <w:rPr>
            <w:rStyle w:val="Hyperlink"/>
            <w:rFonts w:ascii="Century Gothic" w:hAnsi="Century Gothic"/>
            <w:szCs w:val="24"/>
          </w:rPr>
          <w:t>Future Value Problems</w:t>
        </w:r>
      </w:hyperlink>
    </w:p>
    <w:p w:rsidR="00351C40" w:rsidRDefault="001808EE" w:rsidP="00C3376C">
      <w:pPr>
        <w:tabs>
          <w:tab w:val="left" w:pos="360"/>
          <w:tab w:val="left" w:leader="dot" w:pos="8640"/>
        </w:tabs>
        <w:spacing w:after="0" w:line="276" w:lineRule="auto"/>
        <w:ind w:left="360"/>
        <w:jc w:val="both"/>
        <w:rPr>
          <w:rFonts w:ascii="Century Gothic" w:hAnsi="Century Gothic"/>
          <w:szCs w:val="24"/>
        </w:rPr>
      </w:pPr>
      <w:r>
        <w:rPr>
          <w:rFonts w:ascii="Century Gothic" w:hAnsi="Century Gothic"/>
          <w:szCs w:val="24"/>
        </w:rPr>
        <w:t xml:space="preserve">▪ </w:t>
      </w:r>
      <w:hyperlink w:anchor="PV" w:history="1">
        <w:r w:rsidR="00351C40" w:rsidRPr="00351C40">
          <w:rPr>
            <w:rStyle w:val="Hyperlink"/>
            <w:rFonts w:ascii="Century Gothic" w:hAnsi="Century Gothic"/>
            <w:szCs w:val="24"/>
          </w:rPr>
          <w:t>Present Value Problems</w:t>
        </w:r>
      </w:hyperlink>
    </w:p>
    <w:p w:rsidR="00351C40" w:rsidRDefault="001808EE" w:rsidP="00C3376C">
      <w:pPr>
        <w:tabs>
          <w:tab w:val="left" w:pos="360"/>
          <w:tab w:val="left" w:leader="dot" w:pos="8640"/>
        </w:tabs>
        <w:spacing w:after="0" w:line="276" w:lineRule="auto"/>
        <w:ind w:left="360"/>
        <w:jc w:val="both"/>
        <w:rPr>
          <w:rFonts w:ascii="Century Gothic" w:hAnsi="Century Gothic"/>
          <w:szCs w:val="24"/>
        </w:rPr>
      </w:pPr>
      <w:r>
        <w:rPr>
          <w:rFonts w:ascii="Century Gothic" w:hAnsi="Century Gothic"/>
          <w:szCs w:val="24"/>
        </w:rPr>
        <w:t xml:space="preserve">▪ </w:t>
      </w:r>
      <w:hyperlink w:anchor="Resetting" w:history="1">
        <w:r w:rsidR="00351C40" w:rsidRPr="00351C40">
          <w:rPr>
            <w:rStyle w:val="Hyperlink"/>
            <w:rFonts w:ascii="Century Gothic" w:hAnsi="Century Gothic"/>
            <w:szCs w:val="24"/>
          </w:rPr>
          <w:t>Resetting your Calculator</w:t>
        </w:r>
      </w:hyperlink>
    </w:p>
    <w:p w:rsidR="009D0EED" w:rsidRDefault="00585868" w:rsidP="00C3376C">
      <w:pPr>
        <w:tabs>
          <w:tab w:val="left" w:pos="360"/>
          <w:tab w:val="left" w:leader="dot" w:pos="8640"/>
        </w:tabs>
        <w:spacing w:after="0" w:line="276" w:lineRule="auto"/>
        <w:jc w:val="both"/>
        <w:rPr>
          <w:rFonts w:ascii="Century Gothic" w:hAnsi="Century Gothic"/>
          <w:szCs w:val="24"/>
        </w:rPr>
      </w:pPr>
      <w:hyperlink w:anchor="Topic_4" w:history="1">
        <w:r w:rsidR="008C22F3" w:rsidRPr="008C22F3">
          <w:rPr>
            <w:rStyle w:val="Hyperlink"/>
            <w:rFonts w:ascii="Century Gothic" w:hAnsi="Century Gothic"/>
            <w:szCs w:val="24"/>
          </w:rPr>
          <w:t xml:space="preserve">Chapter </w:t>
        </w:r>
        <w:r w:rsidR="008C22F3">
          <w:rPr>
            <w:rStyle w:val="Hyperlink"/>
            <w:rFonts w:ascii="Century Gothic" w:hAnsi="Century Gothic"/>
            <w:szCs w:val="24"/>
          </w:rPr>
          <w:t>2</w:t>
        </w:r>
        <w:r w:rsidR="008C22F3" w:rsidRPr="008C22F3">
          <w:rPr>
            <w:rStyle w:val="Hyperlink"/>
            <w:rFonts w:ascii="Century Gothic" w:hAnsi="Century Gothic"/>
            <w:szCs w:val="24"/>
          </w:rPr>
          <w:t>–</w:t>
        </w:r>
        <w:r w:rsidR="008C22F3">
          <w:rPr>
            <w:rStyle w:val="Hyperlink"/>
            <w:rFonts w:ascii="Century Gothic" w:hAnsi="Century Gothic"/>
            <w:szCs w:val="24"/>
          </w:rPr>
          <w:t>S</w:t>
        </w:r>
        <w:r w:rsidR="00EA686F" w:rsidRPr="00351C40">
          <w:rPr>
            <w:rStyle w:val="Hyperlink"/>
            <w:rFonts w:ascii="Century Gothic" w:hAnsi="Century Gothic"/>
            <w:szCs w:val="24"/>
          </w:rPr>
          <w:t>ingle Dollar</w:t>
        </w:r>
        <w:r w:rsidR="009D0EED" w:rsidRPr="00351C40">
          <w:rPr>
            <w:rStyle w:val="Hyperlink"/>
            <w:rFonts w:ascii="Century Gothic" w:hAnsi="Century Gothic"/>
            <w:szCs w:val="24"/>
          </w:rPr>
          <w:t xml:space="preserve"> </w:t>
        </w:r>
        <w:r w:rsidR="00582A95">
          <w:rPr>
            <w:rStyle w:val="Hyperlink"/>
            <w:rFonts w:ascii="Century Gothic" w:hAnsi="Century Gothic"/>
            <w:szCs w:val="24"/>
          </w:rPr>
          <w:t>Problem</w:t>
        </w:r>
        <w:r w:rsidR="009D0EED" w:rsidRPr="00351C40">
          <w:rPr>
            <w:rStyle w:val="Hyperlink"/>
            <w:rFonts w:ascii="Century Gothic" w:hAnsi="Century Gothic"/>
            <w:szCs w:val="24"/>
          </w:rPr>
          <w:t xml:space="preserve">s: </w:t>
        </w:r>
        <w:r w:rsidR="00351C40" w:rsidRPr="00351C40">
          <w:rPr>
            <w:rStyle w:val="Hyperlink"/>
            <w:rFonts w:ascii="Century Gothic" w:hAnsi="Century Gothic"/>
            <w:szCs w:val="24"/>
          </w:rPr>
          <w:t xml:space="preserve">Interest Rate </w:t>
        </w:r>
        <w:r w:rsidR="009D0EED" w:rsidRPr="00351C40">
          <w:rPr>
            <w:rStyle w:val="Hyperlink"/>
            <w:rFonts w:ascii="Century Gothic" w:hAnsi="Century Gothic"/>
            <w:szCs w:val="24"/>
          </w:rPr>
          <w:t>and</w:t>
        </w:r>
        <w:r w:rsidR="00351C40">
          <w:rPr>
            <w:rStyle w:val="Hyperlink"/>
            <w:rFonts w:ascii="Century Gothic" w:hAnsi="Century Gothic"/>
            <w:szCs w:val="24"/>
          </w:rPr>
          <w:t xml:space="preserve"> Time</w:t>
        </w:r>
      </w:hyperlink>
      <w:r w:rsidR="004206F7">
        <w:rPr>
          <w:rFonts w:ascii="Century Gothic" w:hAnsi="Century Gothic"/>
          <w:szCs w:val="24"/>
        </w:rPr>
        <w:tab/>
        <w:t>p</w:t>
      </w:r>
      <w:r w:rsidR="00351C40">
        <w:rPr>
          <w:rFonts w:ascii="Century Gothic" w:hAnsi="Century Gothic"/>
          <w:szCs w:val="24"/>
        </w:rPr>
        <w:t>.</w:t>
      </w:r>
      <w:r w:rsidR="004206F7">
        <w:rPr>
          <w:rFonts w:ascii="Century Gothic" w:hAnsi="Century Gothic"/>
          <w:szCs w:val="24"/>
        </w:rPr>
        <w:t xml:space="preserve"> </w:t>
      </w:r>
      <w:r w:rsidR="000D7E8E">
        <w:rPr>
          <w:rFonts w:ascii="Century Gothic" w:hAnsi="Century Gothic"/>
          <w:szCs w:val="24"/>
        </w:rPr>
        <w:fldChar w:fldCharType="begin"/>
      </w:r>
      <w:r w:rsidR="00351C40">
        <w:rPr>
          <w:rFonts w:ascii="Century Gothic" w:hAnsi="Century Gothic"/>
          <w:szCs w:val="24"/>
        </w:rPr>
        <w:instrText xml:space="preserve"> PAGEREF Topic_4 \h </w:instrText>
      </w:r>
      <w:r w:rsidR="000D7E8E">
        <w:rPr>
          <w:rFonts w:ascii="Century Gothic" w:hAnsi="Century Gothic"/>
          <w:szCs w:val="24"/>
        </w:rPr>
      </w:r>
      <w:r w:rsidR="000D7E8E">
        <w:rPr>
          <w:rFonts w:ascii="Century Gothic" w:hAnsi="Century Gothic"/>
          <w:szCs w:val="24"/>
        </w:rPr>
        <w:fldChar w:fldCharType="separate"/>
      </w:r>
      <w:r w:rsidR="004C4F0C">
        <w:rPr>
          <w:rFonts w:ascii="Century Gothic" w:hAnsi="Century Gothic"/>
          <w:noProof/>
          <w:szCs w:val="24"/>
        </w:rPr>
        <w:t>9</w:t>
      </w:r>
      <w:r w:rsidR="000D7E8E">
        <w:rPr>
          <w:rFonts w:ascii="Century Gothic" w:hAnsi="Century Gothic"/>
          <w:szCs w:val="24"/>
        </w:rPr>
        <w:fldChar w:fldCharType="end"/>
      </w:r>
    </w:p>
    <w:p w:rsidR="00351C40" w:rsidRDefault="001808EE" w:rsidP="00C3376C">
      <w:pPr>
        <w:tabs>
          <w:tab w:val="left" w:pos="360"/>
          <w:tab w:val="left" w:leader="dot" w:pos="8640"/>
        </w:tabs>
        <w:spacing w:after="0" w:line="276" w:lineRule="auto"/>
        <w:ind w:left="360"/>
        <w:jc w:val="both"/>
        <w:rPr>
          <w:rFonts w:ascii="Century Gothic" w:hAnsi="Century Gothic"/>
          <w:szCs w:val="24"/>
        </w:rPr>
      </w:pPr>
      <w:r>
        <w:rPr>
          <w:rFonts w:ascii="Century Gothic" w:hAnsi="Century Gothic"/>
          <w:szCs w:val="24"/>
        </w:rPr>
        <w:t xml:space="preserve">▪ </w:t>
      </w:r>
      <w:hyperlink w:anchor="Rate" w:history="1">
        <w:r w:rsidR="00351C40" w:rsidRPr="00351C40">
          <w:rPr>
            <w:rStyle w:val="Hyperlink"/>
            <w:rFonts w:ascii="Century Gothic" w:hAnsi="Century Gothic"/>
            <w:szCs w:val="24"/>
          </w:rPr>
          <w:t>Interest Rate Problems</w:t>
        </w:r>
      </w:hyperlink>
    </w:p>
    <w:p w:rsidR="00351C40" w:rsidRDefault="001808EE" w:rsidP="00C3376C">
      <w:pPr>
        <w:tabs>
          <w:tab w:val="left" w:pos="360"/>
          <w:tab w:val="left" w:leader="dot" w:pos="8640"/>
        </w:tabs>
        <w:spacing w:after="0" w:line="276" w:lineRule="auto"/>
        <w:ind w:left="360"/>
        <w:jc w:val="both"/>
        <w:rPr>
          <w:rFonts w:ascii="Century Gothic" w:hAnsi="Century Gothic"/>
          <w:szCs w:val="24"/>
        </w:rPr>
      </w:pPr>
      <w:r>
        <w:rPr>
          <w:rFonts w:ascii="Century Gothic" w:hAnsi="Century Gothic"/>
          <w:szCs w:val="24"/>
        </w:rPr>
        <w:t xml:space="preserve">▪ </w:t>
      </w:r>
      <w:hyperlink w:anchor="Time" w:history="1">
        <w:r w:rsidR="00351C40" w:rsidRPr="00351C40">
          <w:rPr>
            <w:rStyle w:val="Hyperlink"/>
            <w:rFonts w:ascii="Century Gothic" w:hAnsi="Century Gothic"/>
            <w:szCs w:val="24"/>
          </w:rPr>
          <w:t>Time Problems</w:t>
        </w:r>
      </w:hyperlink>
    </w:p>
    <w:p w:rsidR="00351C40" w:rsidRDefault="001808EE" w:rsidP="00C3376C">
      <w:pPr>
        <w:tabs>
          <w:tab w:val="left" w:pos="360"/>
          <w:tab w:val="left" w:leader="dot" w:pos="8640"/>
        </w:tabs>
        <w:spacing w:after="0" w:line="276" w:lineRule="auto"/>
        <w:ind w:left="360"/>
        <w:jc w:val="both"/>
        <w:rPr>
          <w:rFonts w:ascii="Century Gothic" w:hAnsi="Century Gothic"/>
          <w:szCs w:val="24"/>
        </w:rPr>
      </w:pPr>
      <w:r>
        <w:rPr>
          <w:rFonts w:ascii="Century Gothic" w:hAnsi="Century Gothic"/>
          <w:szCs w:val="24"/>
        </w:rPr>
        <w:t xml:space="preserve">▪ </w:t>
      </w:r>
      <w:hyperlink w:anchor="Negative" w:history="1">
        <w:r w:rsidR="00351C40" w:rsidRPr="00351C40">
          <w:rPr>
            <w:rStyle w:val="Hyperlink"/>
            <w:rFonts w:ascii="Century Gothic" w:hAnsi="Century Gothic"/>
            <w:szCs w:val="24"/>
          </w:rPr>
          <w:t>Why Enter Negative Value</w:t>
        </w:r>
        <w:r w:rsidR="002519C3">
          <w:rPr>
            <w:rStyle w:val="Hyperlink"/>
            <w:rFonts w:ascii="Century Gothic" w:hAnsi="Century Gothic"/>
            <w:szCs w:val="24"/>
          </w:rPr>
          <w:t>s</w:t>
        </w:r>
        <w:r w:rsidR="00034742">
          <w:rPr>
            <w:rStyle w:val="Hyperlink"/>
            <w:rFonts w:ascii="Century Gothic" w:hAnsi="Century Gothic"/>
            <w:szCs w:val="24"/>
          </w:rPr>
          <w:t>?</w:t>
        </w:r>
        <w:r w:rsidR="00481438">
          <w:rPr>
            <w:rStyle w:val="Hyperlink"/>
            <w:rFonts w:ascii="Century Gothic" w:hAnsi="Century Gothic"/>
            <w:szCs w:val="24"/>
          </w:rPr>
          <w:t xml:space="preserve"> (optional)</w:t>
        </w:r>
      </w:hyperlink>
    </w:p>
    <w:p w:rsidR="009D0EED" w:rsidRDefault="00585868" w:rsidP="00C3376C">
      <w:pPr>
        <w:tabs>
          <w:tab w:val="left" w:pos="360"/>
          <w:tab w:val="left" w:leader="dot" w:pos="8640"/>
        </w:tabs>
        <w:spacing w:after="0" w:line="276" w:lineRule="auto"/>
        <w:jc w:val="both"/>
        <w:rPr>
          <w:rFonts w:ascii="Century Gothic" w:hAnsi="Century Gothic"/>
          <w:szCs w:val="24"/>
        </w:rPr>
      </w:pPr>
      <w:hyperlink w:anchor="Topic_7" w:history="1">
        <w:r w:rsidR="008C22F3" w:rsidRPr="008C22F3">
          <w:rPr>
            <w:rStyle w:val="Hyperlink"/>
            <w:rFonts w:ascii="Century Gothic" w:hAnsi="Century Gothic"/>
            <w:szCs w:val="24"/>
          </w:rPr>
          <w:t xml:space="preserve">Chapter </w:t>
        </w:r>
        <w:r w:rsidR="008C22F3">
          <w:rPr>
            <w:rStyle w:val="Hyperlink"/>
            <w:rFonts w:ascii="Century Gothic" w:hAnsi="Century Gothic"/>
            <w:szCs w:val="24"/>
          </w:rPr>
          <w:t>3</w:t>
        </w:r>
        <w:r w:rsidR="008C22F3" w:rsidRPr="008C22F3">
          <w:rPr>
            <w:rStyle w:val="Hyperlink"/>
            <w:rFonts w:ascii="Century Gothic" w:hAnsi="Century Gothic"/>
            <w:szCs w:val="24"/>
          </w:rPr>
          <w:t>–</w:t>
        </w:r>
        <w:r w:rsidR="008C22F3">
          <w:rPr>
            <w:rStyle w:val="Hyperlink"/>
            <w:rFonts w:ascii="Century Gothic" w:hAnsi="Century Gothic"/>
            <w:szCs w:val="24"/>
          </w:rPr>
          <w:t>A</w:t>
        </w:r>
        <w:r w:rsidR="009D0EED" w:rsidRPr="00AB5F13">
          <w:rPr>
            <w:rStyle w:val="Hyperlink"/>
            <w:rFonts w:ascii="Century Gothic" w:hAnsi="Century Gothic"/>
            <w:szCs w:val="24"/>
          </w:rPr>
          <w:t xml:space="preserve">nnuities: </w:t>
        </w:r>
        <w:r w:rsidR="001B3E3C" w:rsidRPr="001B3E3C">
          <w:rPr>
            <w:rStyle w:val="Hyperlink"/>
            <w:rFonts w:ascii="Century Gothic" w:hAnsi="Century Gothic"/>
            <w:szCs w:val="24"/>
          </w:rPr>
          <w:t xml:space="preserve">Future </w:t>
        </w:r>
        <w:r w:rsidR="00D36F0D">
          <w:rPr>
            <w:rStyle w:val="Hyperlink"/>
            <w:rFonts w:ascii="Century Gothic" w:hAnsi="Century Gothic"/>
            <w:szCs w:val="24"/>
          </w:rPr>
          <w:t xml:space="preserve">Value </w:t>
        </w:r>
        <w:r w:rsidR="009D0EED" w:rsidRPr="00AB5F13">
          <w:rPr>
            <w:rStyle w:val="Hyperlink"/>
            <w:rFonts w:ascii="Century Gothic" w:hAnsi="Century Gothic"/>
            <w:szCs w:val="24"/>
          </w:rPr>
          <w:t xml:space="preserve">and </w:t>
        </w:r>
        <w:r w:rsidR="001B3E3C" w:rsidRPr="001B3E3C">
          <w:rPr>
            <w:rStyle w:val="Hyperlink"/>
            <w:rFonts w:ascii="Century Gothic" w:hAnsi="Century Gothic"/>
            <w:szCs w:val="24"/>
          </w:rPr>
          <w:t xml:space="preserve">Present </w:t>
        </w:r>
        <w:r w:rsidR="009D0EED" w:rsidRPr="00AB5F13">
          <w:rPr>
            <w:rStyle w:val="Hyperlink"/>
            <w:rFonts w:ascii="Century Gothic" w:hAnsi="Century Gothic"/>
            <w:szCs w:val="24"/>
          </w:rPr>
          <w:t>Value</w:t>
        </w:r>
      </w:hyperlink>
      <w:r w:rsidR="004206F7">
        <w:rPr>
          <w:rFonts w:ascii="Century Gothic" w:hAnsi="Century Gothic"/>
          <w:szCs w:val="24"/>
        </w:rPr>
        <w:tab/>
        <w:t xml:space="preserve">p. </w:t>
      </w:r>
      <w:r w:rsidR="000D7E8E">
        <w:rPr>
          <w:rFonts w:ascii="Century Gothic" w:hAnsi="Century Gothic"/>
          <w:szCs w:val="24"/>
        </w:rPr>
        <w:fldChar w:fldCharType="begin"/>
      </w:r>
      <w:r w:rsidR="006535D2">
        <w:rPr>
          <w:rFonts w:ascii="Century Gothic" w:hAnsi="Century Gothic"/>
          <w:szCs w:val="24"/>
        </w:rPr>
        <w:instrText xml:space="preserve"> PAGEREF Topic_7 \h </w:instrText>
      </w:r>
      <w:r w:rsidR="000D7E8E">
        <w:rPr>
          <w:rFonts w:ascii="Century Gothic" w:hAnsi="Century Gothic"/>
          <w:szCs w:val="24"/>
        </w:rPr>
      </w:r>
      <w:r w:rsidR="000D7E8E">
        <w:rPr>
          <w:rFonts w:ascii="Century Gothic" w:hAnsi="Century Gothic"/>
          <w:szCs w:val="24"/>
        </w:rPr>
        <w:fldChar w:fldCharType="separate"/>
      </w:r>
      <w:r w:rsidR="004C4F0C">
        <w:rPr>
          <w:rFonts w:ascii="Century Gothic" w:hAnsi="Century Gothic"/>
          <w:noProof/>
          <w:szCs w:val="24"/>
        </w:rPr>
        <w:t>12</w:t>
      </w:r>
      <w:r w:rsidR="000D7E8E">
        <w:rPr>
          <w:rFonts w:ascii="Century Gothic" w:hAnsi="Century Gothic"/>
          <w:szCs w:val="24"/>
        </w:rPr>
        <w:fldChar w:fldCharType="end"/>
      </w:r>
    </w:p>
    <w:p w:rsidR="00E8134D" w:rsidRDefault="001808EE" w:rsidP="00C3376C">
      <w:pPr>
        <w:tabs>
          <w:tab w:val="left" w:pos="360"/>
          <w:tab w:val="left" w:leader="dot" w:pos="8640"/>
        </w:tabs>
        <w:spacing w:after="0" w:line="276" w:lineRule="auto"/>
        <w:ind w:left="360"/>
        <w:jc w:val="both"/>
        <w:rPr>
          <w:rFonts w:ascii="Century Gothic" w:hAnsi="Century Gothic"/>
          <w:szCs w:val="24"/>
        </w:rPr>
      </w:pPr>
      <w:r>
        <w:rPr>
          <w:rFonts w:ascii="Century Gothic" w:hAnsi="Century Gothic"/>
          <w:szCs w:val="24"/>
        </w:rPr>
        <w:t xml:space="preserve">▪ </w:t>
      </w:r>
      <w:hyperlink w:anchor="FV_Annuity" w:history="1">
        <w:r w:rsidR="00E8134D" w:rsidRPr="00E47699">
          <w:rPr>
            <w:rStyle w:val="Hyperlink"/>
            <w:rFonts w:ascii="Century Gothic" w:hAnsi="Century Gothic"/>
            <w:szCs w:val="24"/>
          </w:rPr>
          <w:t xml:space="preserve">Future Value </w:t>
        </w:r>
        <w:r w:rsidR="00E47699" w:rsidRPr="00E47699">
          <w:rPr>
            <w:rStyle w:val="Hyperlink"/>
            <w:rFonts w:ascii="Century Gothic" w:hAnsi="Century Gothic"/>
            <w:szCs w:val="24"/>
          </w:rPr>
          <w:t xml:space="preserve">Annuity </w:t>
        </w:r>
        <w:r w:rsidR="00E8134D" w:rsidRPr="00E47699">
          <w:rPr>
            <w:rStyle w:val="Hyperlink"/>
            <w:rFonts w:ascii="Century Gothic" w:hAnsi="Century Gothic"/>
            <w:szCs w:val="24"/>
          </w:rPr>
          <w:t>Problems</w:t>
        </w:r>
      </w:hyperlink>
    </w:p>
    <w:p w:rsidR="00E8134D" w:rsidRDefault="001808EE" w:rsidP="00C3376C">
      <w:pPr>
        <w:tabs>
          <w:tab w:val="left" w:pos="360"/>
          <w:tab w:val="left" w:leader="dot" w:pos="8640"/>
        </w:tabs>
        <w:spacing w:after="0" w:line="276" w:lineRule="auto"/>
        <w:ind w:left="360"/>
        <w:jc w:val="both"/>
        <w:rPr>
          <w:rFonts w:ascii="Century Gothic" w:hAnsi="Century Gothic"/>
          <w:szCs w:val="24"/>
        </w:rPr>
      </w:pPr>
      <w:r>
        <w:rPr>
          <w:rFonts w:ascii="Century Gothic" w:hAnsi="Century Gothic"/>
          <w:szCs w:val="24"/>
        </w:rPr>
        <w:t xml:space="preserve">▪ </w:t>
      </w:r>
      <w:hyperlink w:anchor="PV_Annuity" w:history="1">
        <w:r w:rsidR="00E8134D" w:rsidRPr="00E47699">
          <w:rPr>
            <w:rStyle w:val="Hyperlink"/>
            <w:rFonts w:ascii="Century Gothic" w:hAnsi="Century Gothic"/>
            <w:szCs w:val="24"/>
          </w:rPr>
          <w:t xml:space="preserve">Present Value </w:t>
        </w:r>
        <w:r w:rsidR="00E47699" w:rsidRPr="00E47699">
          <w:rPr>
            <w:rStyle w:val="Hyperlink"/>
            <w:rFonts w:ascii="Century Gothic" w:hAnsi="Century Gothic"/>
            <w:szCs w:val="24"/>
          </w:rPr>
          <w:t xml:space="preserve">Annuity </w:t>
        </w:r>
        <w:r w:rsidR="00E8134D" w:rsidRPr="00E47699">
          <w:rPr>
            <w:rStyle w:val="Hyperlink"/>
            <w:rFonts w:ascii="Century Gothic" w:hAnsi="Century Gothic"/>
            <w:szCs w:val="24"/>
          </w:rPr>
          <w:t>Problems</w:t>
        </w:r>
      </w:hyperlink>
    </w:p>
    <w:p w:rsidR="009D0EED" w:rsidRDefault="00585868" w:rsidP="00C3376C">
      <w:pPr>
        <w:tabs>
          <w:tab w:val="left" w:pos="360"/>
          <w:tab w:val="left" w:leader="dot" w:pos="8640"/>
        </w:tabs>
        <w:spacing w:after="0" w:line="276" w:lineRule="auto"/>
        <w:jc w:val="both"/>
        <w:rPr>
          <w:rFonts w:ascii="Century Gothic" w:hAnsi="Century Gothic"/>
          <w:szCs w:val="24"/>
        </w:rPr>
      </w:pPr>
      <w:hyperlink w:anchor="Topic_9" w:history="1">
        <w:r w:rsidR="008C22F3" w:rsidRPr="008C22F3">
          <w:rPr>
            <w:rStyle w:val="Hyperlink"/>
            <w:rFonts w:ascii="Century Gothic" w:hAnsi="Century Gothic"/>
            <w:szCs w:val="24"/>
          </w:rPr>
          <w:t xml:space="preserve">Chapter </w:t>
        </w:r>
        <w:r w:rsidR="008C22F3">
          <w:rPr>
            <w:rStyle w:val="Hyperlink"/>
            <w:rFonts w:ascii="Century Gothic" w:hAnsi="Century Gothic"/>
            <w:szCs w:val="24"/>
          </w:rPr>
          <w:t>4</w:t>
        </w:r>
        <w:r w:rsidR="008C22F3" w:rsidRPr="008C22F3">
          <w:rPr>
            <w:rStyle w:val="Hyperlink"/>
            <w:rFonts w:ascii="Century Gothic" w:hAnsi="Century Gothic"/>
            <w:szCs w:val="24"/>
          </w:rPr>
          <w:t>–</w:t>
        </w:r>
        <w:r w:rsidR="008C22F3">
          <w:rPr>
            <w:rStyle w:val="Hyperlink"/>
            <w:rFonts w:ascii="Century Gothic" w:hAnsi="Century Gothic"/>
            <w:szCs w:val="24"/>
          </w:rPr>
          <w:t>A</w:t>
        </w:r>
        <w:r w:rsidR="009D0EED" w:rsidRPr="003C45B3">
          <w:rPr>
            <w:rStyle w:val="Hyperlink"/>
            <w:rFonts w:ascii="Century Gothic" w:hAnsi="Century Gothic"/>
            <w:szCs w:val="24"/>
          </w:rPr>
          <w:t>nnuities: Interest Rate</w:t>
        </w:r>
        <w:r w:rsidR="00E8134D" w:rsidRPr="003C45B3">
          <w:rPr>
            <w:rStyle w:val="Hyperlink"/>
            <w:rFonts w:ascii="Century Gothic" w:hAnsi="Century Gothic"/>
            <w:szCs w:val="24"/>
          </w:rPr>
          <w:t>,</w:t>
        </w:r>
        <w:r w:rsidR="004206F7" w:rsidRPr="003C45B3">
          <w:rPr>
            <w:rStyle w:val="Hyperlink"/>
            <w:rFonts w:ascii="Century Gothic" w:hAnsi="Century Gothic"/>
            <w:szCs w:val="24"/>
          </w:rPr>
          <w:t xml:space="preserve"> </w:t>
        </w:r>
        <w:r w:rsidR="00E8134D" w:rsidRPr="003C45B3">
          <w:rPr>
            <w:rStyle w:val="Hyperlink"/>
            <w:rFonts w:ascii="Century Gothic" w:hAnsi="Century Gothic"/>
            <w:szCs w:val="24"/>
          </w:rPr>
          <w:t>Time and Payment</w:t>
        </w:r>
      </w:hyperlink>
      <w:r w:rsidR="004206F7">
        <w:rPr>
          <w:rFonts w:ascii="Century Gothic" w:hAnsi="Century Gothic"/>
          <w:szCs w:val="24"/>
        </w:rPr>
        <w:tab/>
        <w:t xml:space="preserve">p. </w:t>
      </w:r>
      <w:r w:rsidR="000D7E8E">
        <w:rPr>
          <w:rFonts w:ascii="Century Gothic" w:hAnsi="Century Gothic"/>
          <w:szCs w:val="24"/>
        </w:rPr>
        <w:fldChar w:fldCharType="begin"/>
      </w:r>
      <w:r w:rsidR="003C45B3">
        <w:rPr>
          <w:rFonts w:ascii="Century Gothic" w:hAnsi="Century Gothic"/>
          <w:szCs w:val="24"/>
        </w:rPr>
        <w:instrText xml:space="preserve"> PAGEREF Topic_9 \h </w:instrText>
      </w:r>
      <w:r w:rsidR="000D7E8E">
        <w:rPr>
          <w:rFonts w:ascii="Century Gothic" w:hAnsi="Century Gothic"/>
          <w:szCs w:val="24"/>
        </w:rPr>
      </w:r>
      <w:r w:rsidR="000D7E8E">
        <w:rPr>
          <w:rFonts w:ascii="Century Gothic" w:hAnsi="Century Gothic"/>
          <w:szCs w:val="24"/>
        </w:rPr>
        <w:fldChar w:fldCharType="separate"/>
      </w:r>
      <w:r w:rsidR="004C4F0C">
        <w:rPr>
          <w:rFonts w:ascii="Century Gothic" w:hAnsi="Century Gothic"/>
          <w:noProof/>
          <w:szCs w:val="24"/>
        </w:rPr>
        <w:t>17</w:t>
      </w:r>
      <w:r w:rsidR="000D7E8E">
        <w:rPr>
          <w:rFonts w:ascii="Century Gothic" w:hAnsi="Century Gothic"/>
          <w:szCs w:val="24"/>
        </w:rPr>
        <w:fldChar w:fldCharType="end"/>
      </w:r>
    </w:p>
    <w:p w:rsidR="00E8134D" w:rsidRDefault="001808EE" w:rsidP="00C3376C">
      <w:pPr>
        <w:tabs>
          <w:tab w:val="left" w:pos="360"/>
          <w:tab w:val="left" w:leader="dot" w:pos="8640"/>
        </w:tabs>
        <w:spacing w:after="0" w:line="276" w:lineRule="auto"/>
        <w:ind w:left="360"/>
        <w:jc w:val="both"/>
        <w:rPr>
          <w:rFonts w:ascii="Century Gothic" w:hAnsi="Century Gothic"/>
          <w:szCs w:val="24"/>
        </w:rPr>
      </w:pPr>
      <w:r>
        <w:rPr>
          <w:rFonts w:ascii="Century Gothic" w:hAnsi="Century Gothic"/>
          <w:szCs w:val="24"/>
        </w:rPr>
        <w:t xml:space="preserve">▪ </w:t>
      </w:r>
      <w:hyperlink w:anchor="Rate_Annuity" w:history="1">
        <w:r w:rsidR="00E8134D" w:rsidRPr="003C45B3">
          <w:rPr>
            <w:rStyle w:val="Hyperlink"/>
            <w:rFonts w:ascii="Century Gothic" w:hAnsi="Century Gothic"/>
            <w:szCs w:val="24"/>
          </w:rPr>
          <w:t xml:space="preserve">Interest Rate </w:t>
        </w:r>
        <w:r w:rsidR="00E47699" w:rsidRPr="003C45B3">
          <w:rPr>
            <w:rStyle w:val="Hyperlink"/>
            <w:rFonts w:ascii="Century Gothic" w:hAnsi="Century Gothic"/>
            <w:szCs w:val="24"/>
          </w:rPr>
          <w:t xml:space="preserve">Annuity </w:t>
        </w:r>
        <w:r w:rsidR="00E8134D" w:rsidRPr="003C45B3">
          <w:rPr>
            <w:rStyle w:val="Hyperlink"/>
            <w:rFonts w:ascii="Century Gothic" w:hAnsi="Century Gothic"/>
            <w:szCs w:val="24"/>
          </w:rPr>
          <w:t>Problems</w:t>
        </w:r>
      </w:hyperlink>
    </w:p>
    <w:p w:rsidR="00E8134D" w:rsidRDefault="001808EE" w:rsidP="00C3376C">
      <w:pPr>
        <w:tabs>
          <w:tab w:val="left" w:pos="360"/>
          <w:tab w:val="left" w:leader="dot" w:pos="8640"/>
        </w:tabs>
        <w:spacing w:after="0" w:line="276" w:lineRule="auto"/>
        <w:ind w:left="360"/>
        <w:jc w:val="both"/>
        <w:rPr>
          <w:rFonts w:ascii="Century Gothic" w:hAnsi="Century Gothic"/>
          <w:szCs w:val="24"/>
        </w:rPr>
      </w:pPr>
      <w:r>
        <w:rPr>
          <w:rFonts w:ascii="Century Gothic" w:hAnsi="Century Gothic"/>
          <w:szCs w:val="24"/>
        </w:rPr>
        <w:t xml:space="preserve">▪ </w:t>
      </w:r>
      <w:hyperlink w:anchor="Time_Annuity" w:history="1">
        <w:r w:rsidR="00E8134D" w:rsidRPr="003C45B3">
          <w:rPr>
            <w:rStyle w:val="Hyperlink"/>
            <w:rFonts w:ascii="Century Gothic" w:hAnsi="Century Gothic"/>
            <w:szCs w:val="24"/>
          </w:rPr>
          <w:t xml:space="preserve">Time </w:t>
        </w:r>
        <w:r w:rsidR="00E47699" w:rsidRPr="003C45B3">
          <w:rPr>
            <w:rStyle w:val="Hyperlink"/>
            <w:rFonts w:ascii="Century Gothic" w:hAnsi="Century Gothic"/>
            <w:szCs w:val="24"/>
          </w:rPr>
          <w:t xml:space="preserve">Annuity </w:t>
        </w:r>
        <w:r w:rsidR="00E8134D" w:rsidRPr="003C45B3">
          <w:rPr>
            <w:rStyle w:val="Hyperlink"/>
            <w:rFonts w:ascii="Century Gothic" w:hAnsi="Century Gothic"/>
            <w:szCs w:val="24"/>
          </w:rPr>
          <w:t>Problems</w:t>
        </w:r>
      </w:hyperlink>
    </w:p>
    <w:p w:rsidR="00E8134D" w:rsidRDefault="001808EE" w:rsidP="00C3376C">
      <w:pPr>
        <w:tabs>
          <w:tab w:val="left" w:pos="360"/>
          <w:tab w:val="left" w:leader="dot" w:pos="8640"/>
        </w:tabs>
        <w:spacing w:after="0" w:line="276" w:lineRule="auto"/>
        <w:ind w:left="360"/>
        <w:jc w:val="both"/>
      </w:pPr>
      <w:r>
        <w:rPr>
          <w:rFonts w:ascii="Century Gothic" w:hAnsi="Century Gothic"/>
          <w:szCs w:val="24"/>
        </w:rPr>
        <w:t xml:space="preserve">▪ </w:t>
      </w:r>
      <w:hyperlink w:anchor="Payment_Annuity" w:history="1">
        <w:r w:rsidR="003C45B3" w:rsidRPr="003C45B3">
          <w:rPr>
            <w:rStyle w:val="Hyperlink"/>
            <w:rFonts w:ascii="Century Gothic" w:hAnsi="Century Gothic"/>
            <w:szCs w:val="24"/>
          </w:rPr>
          <w:t>Payment</w:t>
        </w:r>
        <w:r w:rsidR="00E8134D" w:rsidRPr="003C45B3">
          <w:rPr>
            <w:rStyle w:val="Hyperlink"/>
            <w:rFonts w:ascii="Century Gothic" w:hAnsi="Century Gothic"/>
            <w:szCs w:val="24"/>
          </w:rPr>
          <w:t xml:space="preserve"> </w:t>
        </w:r>
        <w:r w:rsidR="00E47699" w:rsidRPr="003C45B3">
          <w:rPr>
            <w:rStyle w:val="Hyperlink"/>
            <w:rFonts w:ascii="Century Gothic" w:hAnsi="Century Gothic"/>
            <w:szCs w:val="24"/>
          </w:rPr>
          <w:t xml:space="preserve">Annuity </w:t>
        </w:r>
        <w:r w:rsidR="00E8134D" w:rsidRPr="003C45B3">
          <w:rPr>
            <w:rStyle w:val="Hyperlink"/>
            <w:rFonts w:ascii="Century Gothic" w:hAnsi="Century Gothic"/>
            <w:szCs w:val="24"/>
          </w:rPr>
          <w:t>Problems</w:t>
        </w:r>
      </w:hyperlink>
    </w:p>
    <w:p w:rsidR="00615B51" w:rsidRDefault="00585868" w:rsidP="00C3376C">
      <w:pPr>
        <w:tabs>
          <w:tab w:val="left" w:pos="360"/>
          <w:tab w:val="left" w:leader="dot" w:pos="8640"/>
        </w:tabs>
        <w:spacing w:after="0" w:line="276" w:lineRule="auto"/>
        <w:jc w:val="both"/>
        <w:rPr>
          <w:rFonts w:ascii="Century Gothic" w:hAnsi="Century Gothic"/>
          <w:szCs w:val="24"/>
        </w:rPr>
      </w:pPr>
      <w:hyperlink w:anchor="Flowchart" w:history="1">
        <w:r w:rsidR="00615B51" w:rsidRPr="00615B51">
          <w:rPr>
            <w:rStyle w:val="Hyperlink"/>
            <w:rFonts w:ascii="Century Gothic" w:hAnsi="Century Gothic"/>
            <w:szCs w:val="24"/>
          </w:rPr>
          <w:t>Time Value of Money Decision Flowchart</w:t>
        </w:r>
      </w:hyperlink>
      <w:r w:rsidR="00DA78D1" w:rsidRPr="00DA78D1">
        <w:rPr>
          <w:rFonts w:ascii="Century Gothic" w:hAnsi="Century Gothic"/>
          <w:szCs w:val="24"/>
        </w:rPr>
        <w:t xml:space="preserve"> </w:t>
      </w:r>
      <w:r w:rsidR="00DA78D1">
        <w:rPr>
          <w:rFonts w:ascii="Century Gothic" w:hAnsi="Century Gothic"/>
          <w:szCs w:val="24"/>
        </w:rPr>
        <w:tab/>
        <w:t xml:space="preserve">p. </w:t>
      </w:r>
      <w:r w:rsidR="000D7E8E">
        <w:rPr>
          <w:rFonts w:ascii="Century Gothic" w:hAnsi="Century Gothic"/>
          <w:szCs w:val="24"/>
        </w:rPr>
        <w:fldChar w:fldCharType="begin"/>
      </w:r>
      <w:r w:rsidR="00DA78D1">
        <w:rPr>
          <w:rFonts w:ascii="Century Gothic" w:hAnsi="Century Gothic"/>
          <w:szCs w:val="24"/>
        </w:rPr>
        <w:instrText xml:space="preserve"> PAGEREF Flowchart \h </w:instrText>
      </w:r>
      <w:r w:rsidR="000D7E8E">
        <w:rPr>
          <w:rFonts w:ascii="Century Gothic" w:hAnsi="Century Gothic"/>
          <w:szCs w:val="24"/>
        </w:rPr>
      </w:r>
      <w:r w:rsidR="000D7E8E">
        <w:rPr>
          <w:rFonts w:ascii="Century Gothic" w:hAnsi="Century Gothic"/>
          <w:szCs w:val="24"/>
        </w:rPr>
        <w:fldChar w:fldCharType="separate"/>
      </w:r>
      <w:r w:rsidR="004C4F0C">
        <w:rPr>
          <w:rFonts w:ascii="Century Gothic" w:hAnsi="Century Gothic"/>
          <w:noProof/>
          <w:szCs w:val="24"/>
        </w:rPr>
        <w:t>21</w:t>
      </w:r>
      <w:r w:rsidR="000D7E8E">
        <w:rPr>
          <w:rFonts w:ascii="Century Gothic" w:hAnsi="Century Gothic"/>
          <w:szCs w:val="24"/>
        </w:rPr>
        <w:fldChar w:fldCharType="end"/>
      </w:r>
    </w:p>
    <w:p w:rsidR="00E8134D" w:rsidRDefault="00585868" w:rsidP="00C3376C">
      <w:pPr>
        <w:tabs>
          <w:tab w:val="left" w:pos="360"/>
          <w:tab w:val="left" w:leader="dot" w:pos="8640"/>
        </w:tabs>
        <w:spacing w:after="0" w:line="276" w:lineRule="auto"/>
        <w:jc w:val="both"/>
        <w:rPr>
          <w:rFonts w:ascii="Century Gothic" w:hAnsi="Century Gothic"/>
          <w:szCs w:val="24"/>
        </w:rPr>
      </w:pPr>
      <w:hyperlink w:anchor="Topic_12" w:history="1">
        <w:r w:rsidR="008C22F3" w:rsidRPr="008C22F3">
          <w:rPr>
            <w:rStyle w:val="Hyperlink"/>
            <w:rFonts w:ascii="Century Gothic" w:hAnsi="Century Gothic"/>
            <w:szCs w:val="24"/>
          </w:rPr>
          <w:t xml:space="preserve">Chapter </w:t>
        </w:r>
        <w:r w:rsidR="008C22F3">
          <w:rPr>
            <w:rStyle w:val="Hyperlink"/>
            <w:rFonts w:ascii="Century Gothic" w:hAnsi="Century Gothic"/>
            <w:szCs w:val="24"/>
          </w:rPr>
          <w:t>5</w:t>
        </w:r>
        <w:r w:rsidR="008C22F3" w:rsidRPr="008C22F3">
          <w:rPr>
            <w:rStyle w:val="Hyperlink"/>
            <w:rFonts w:ascii="Century Gothic" w:hAnsi="Century Gothic"/>
            <w:szCs w:val="24"/>
          </w:rPr>
          <w:t>–</w:t>
        </w:r>
        <w:r w:rsidR="008C22F3">
          <w:rPr>
            <w:rStyle w:val="Hyperlink"/>
            <w:rFonts w:ascii="Century Gothic" w:hAnsi="Century Gothic"/>
            <w:szCs w:val="24"/>
          </w:rPr>
          <w:t>N</w:t>
        </w:r>
        <w:r w:rsidR="00E8134D" w:rsidRPr="003C45B3">
          <w:rPr>
            <w:rStyle w:val="Hyperlink"/>
            <w:rFonts w:ascii="Century Gothic" w:hAnsi="Century Gothic"/>
            <w:szCs w:val="24"/>
          </w:rPr>
          <w:t xml:space="preserve">on-Annual </w:t>
        </w:r>
        <w:r w:rsidR="005A6DBB">
          <w:rPr>
            <w:rStyle w:val="Hyperlink"/>
            <w:rFonts w:ascii="Century Gothic" w:hAnsi="Century Gothic"/>
            <w:szCs w:val="24"/>
          </w:rPr>
          <w:t xml:space="preserve">Compounding and </w:t>
        </w:r>
        <w:r w:rsidR="00E8134D" w:rsidRPr="003C45B3">
          <w:rPr>
            <w:rStyle w:val="Hyperlink"/>
            <w:rFonts w:ascii="Century Gothic" w:hAnsi="Century Gothic"/>
            <w:szCs w:val="24"/>
          </w:rPr>
          <w:t>Discounting</w:t>
        </w:r>
      </w:hyperlink>
      <w:r w:rsidR="00E8134D">
        <w:rPr>
          <w:rFonts w:ascii="Century Gothic" w:hAnsi="Century Gothic"/>
          <w:szCs w:val="24"/>
        </w:rPr>
        <w:tab/>
        <w:t xml:space="preserve">p. </w:t>
      </w:r>
      <w:r w:rsidR="000D7E8E">
        <w:rPr>
          <w:rFonts w:ascii="Century Gothic" w:hAnsi="Century Gothic"/>
          <w:szCs w:val="24"/>
        </w:rPr>
        <w:fldChar w:fldCharType="begin"/>
      </w:r>
      <w:r w:rsidR="003C45B3">
        <w:rPr>
          <w:rFonts w:ascii="Century Gothic" w:hAnsi="Century Gothic"/>
          <w:szCs w:val="24"/>
        </w:rPr>
        <w:instrText xml:space="preserve"> PAGEREF Topic_12 \h </w:instrText>
      </w:r>
      <w:r w:rsidR="000D7E8E">
        <w:rPr>
          <w:rFonts w:ascii="Century Gothic" w:hAnsi="Century Gothic"/>
          <w:szCs w:val="24"/>
        </w:rPr>
      </w:r>
      <w:r w:rsidR="000D7E8E">
        <w:rPr>
          <w:rFonts w:ascii="Century Gothic" w:hAnsi="Century Gothic"/>
          <w:szCs w:val="24"/>
        </w:rPr>
        <w:fldChar w:fldCharType="separate"/>
      </w:r>
      <w:r w:rsidR="004C4F0C">
        <w:rPr>
          <w:rFonts w:ascii="Century Gothic" w:hAnsi="Century Gothic"/>
          <w:noProof/>
          <w:szCs w:val="24"/>
        </w:rPr>
        <w:t>22</w:t>
      </w:r>
      <w:r w:rsidR="000D7E8E">
        <w:rPr>
          <w:rFonts w:ascii="Century Gothic" w:hAnsi="Century Gothic"/>
          <w:szCs w:val="24"/>
        </w:rPr>
        <w:fldChar w:fldCharType="end"/>
      </w:r>
    </w:p>
    <w:p w:rsidR="009D0EED" w:rsidRDefault="00585868" w:rsidP="00C3376C">
      <w:pPr>
        <w:tabs>
          <w:tab w:val="left" w:pos="360"/>
          <w:tab w:val="left" w:leader="dot" w:pos="8640"/>
        </w:tabs>
        <w:spacing w:after="0" w:line="276" w:lineRule="auto"/>
        <w:jc w:val="both"/>
        <w:rPr>
          <w:rFonts w:ascii="Century Gothic" w:hAnsi="Century Gothic"/>
          <w:szCs w:val="24"/>
        </w:rPr>
      </w:pPr>
      <w:hyperlink w:anchor="Topic_14" w:history="1">
        <w:r w:rsidR="008C22F3" w:rsidRPr="008C22F3">
          <w:rPr>
            <w:rStyle w:val="Hyperlink"/>
            <w:rFonts w:ascii="Century Gothic" w:hAnsi="Century Gothic"/>
            <w:szCs w:val="24"/>
          </w:rPr>
          <w:t xml:space="preserve">Chapter </w:t>
        </w:r>
        <w:r w:rsidR="008C22F3">
          <w:rPr>
            <w:rStyle w:val="Hyperlink"/>
            <w:rFonts w:ascii="Century Gothic" w:hAnsi="Century Gothic"/>
            <w:szCs w:val="24"/>
          </w:rPr>
          <w:t>6–A</w:t>
        </w:r>
        <w:r w:rsidR="009D0EED" w:rsidRPr="00411823">
          <w:rPr>
            <w:rStyle w:val="Hyperlink"/>
            <w:rFonts w:ascii="Century Gothic" w:hAnsi="Century Gothic"/>
            <w:szCs w:val="24"/>
          </w:rPr>
          <w:t>ccounting for Inflation: Real versus Nominal Rates</w:t>
        </w:r>
      </w:hyperlink>
      <w:r w:rsidR="004206F7">
        <w:rPr>
          <w:rFonts w:ascii="Century Gothic" w:hAnsi="Century Gothic"/>
          <w:szCs w:val="24"/>
        </w:rPr>
        <w:tab/>
        <w:t xml:space="preserve">p. </w:t>
      </w:r>
      <w:r w:rsidR="000D7E8E">
        <w:rPr>
          <w:rFonts w:ascii="Century Gothic" w:hAnsi="Century Gothic"/>
          <w:szCs w:val="24"/>
        </w:rPr>
        <w:fldChar w:fldCharType="begin"/>
      </w:r>
      <w:r w:rsidR="004C4F0C">
        <w:rPr>
          <w:rFonts w:ascii="Century Gothic" w:hAnsi="Century Gothic"/>
          <w:szCs w:val="24"/>
        </w:rPr>
        <w:instrText xml:space="preserve"> PAGEREF  Topic_14 \h </w:instrText>
      </w:r>
      <w:r w:rsidR="000D7E8E">
        <w:rPr>
          <w:rFonts w:ascii="Century Gothic" w:hAnsi="Century Gothic"/>
          <w:szCs w:val="24"/>
        </w:rPr>
      </w:r>
      <w:r w:rsidR="000D7E8E">
        <w:rPr>
          <w:rFonts w:ascii="Century Gothic" w:hAnsi="Century Gothic"/>
          <w:szCs w:val="24"/>
        </w:rPr>
        <w:fldChar w:fldCharType="separate"/>
      </w:r>
      <w:r w:rsidR="004C4F0C">
        <w:rPr>
          <w:rFonts w:ascii="Century Gothic" w:hAnsi="Century Gothic"/>
          <w:noProof/>
          <w:szCs w:val="24"/>
        </w:rPr>
        <w:t>24</w:t>
      </w:r>
      <w:r w:rsidR="000D7E8E">
        <w:rPr>
          <w:rFonts w:ascii="Century Gothic" w:hAnsi="Century Gothic"/>
          <w:szCs w:val="24"/>
        </w:rPr>
        <w:fldChar w:fldCharType="end"/>
      </w:r>
    </w:p>
    <w:p w:rsidR="009F75B5" w:rsidRDefault="009F75B5" w:rsidP="00C3376C">
      <w:pPr>
        <w:tabs>
          <w:tab w:val="left" w:pos="360"/>
          <w:tab w:val="left" w:leader="dot" w:pos="8640"/>
        </w:tabs>
        <w:spacing w:after="0" w:line="276" w:lineRule="auto"/>
        <w:ind w:left="360"/>
        <w:jc w:val="both"/>
        <w:rPr>
          <w:rFonts w:ascii="Century Gothic" w:hAnsi="Century Gothic"/>
          <w:szCs w:val="24"/>
        </w:rPr>
      </w:pPr>
      <w:r>
        <w:rPr>
          <w:rFonts w:ascii="Century Gothic" w:hAnsi="Century Gothic"/>
          <w:szCs w:val="24"/>
        </w:rPr>
        <w:t xml:space="preserve">▪ </w:t>
      </w:r>
      <w:hyperlink w:anchor="Effects_of_Inflation" w:history="1">
        <w:r w:rsidRPr="009F75B5">
          <w:rPr>
            <w:rStyle w:val="Hyperlink"/>
            <w:rFonts w:ascii="Century Gothic" w:hAnsi="Century Gothic"/>
            <w:szCs w:val="24"/>
          </w:rPr>
          <w:t>The Effects of Inflation</w:t>
        </w:r>
      </w:hyperlink>
    </w:p>
    <w:p w:rsidR="00B57B3C" w:rsidRDefault="00B57B3C" w:rsidP="00C3376C">
      <w:pPr>
        <w:tabs>
          <w:tab w:val="left" w:pos="360"/>
          <w:tab w:val="left" w:leader="dot" w:pos="8640"/>
        </w:tabs>
        <w:spacing w:after="0" w:line="276" w:lineRule="auto"/>
        <w:ind w:left="360"/>
        <w:jc w:val="both"/>
        <w:rPr>
          <w:rFonts w:ascii="Century Gothic" w:hAnsi="Century Gothic"/>
          <w:szCs w:val="24"/>
        </w:rPr>
      </w:pPr>
      <w:r>
        <w:rPr>
          <w:rFonts w:ascii="Century Gothic" w:hAnsi="Century Gothic"/>
          <w:szCs w:val="24"/>
        </w:rPr>
        <w:t xml:space="preserve">▪ </w:t>
      </w:r>
      <w:hyperlink w:anchor="Adjusted_Savings" w:history="1">
        <w:r w:rsidRPr="00481438">
          <w:rPr>
            <w:rStyle w:val="Hyperlink"/>
            <w:rFonts w:ascii="Century Gothic" w:hAnsi="Century Gothic"/>
            <w:szCs w:val="24"/>
          </w:rPr>
          <w:t>Inflation-Adjusted Saving</w:t>
        </w:r>
      </w:hyperlink>
    </w:p>
    <w:p w:rsidR="00481438" w:rsidRDefault="00481438" w:rsidP="00C3376C">
      <w:pPr>
        <w:tabs>
          <w:tab w:val="left" w:pos="360"/>
          <w:tab w:val="left" w:leader="dot" w:pos="8640"/>
        </w:tabs>
        <w:spacing w:after="0" w:line="276" w:lineRule="auto"/>
        <w:ind w:left="360"/>
        <w:jc w:val="both"/>
        <w:rPr>
          <w:rFonts w:ascii="Century Gothic" w:hAnsi="Century Gothic"/>
          <w:szCs w:val="24"/>
        </w:rPr>
      </w:pPr>
      <w:r>
        <w:rPr>
          <w:rFonts w:ascii="Century Gothic" w:hAnsi="Century Gothic"/>
          <w:szCs w:val="24"/>
        </w:rPr>
        <w:t xml:space="preserve">▪ </w:t>
      </w:r>
      <w:hyperlink w:anchor="Alternate" w:history="1">
        <w:r w:rsidRPr="00481438">
          <w:rPr>
            <w:rStyle w:val="Hyperlink"/>
            <w:rFonts w:ascii="Century Gothic" w:hAnsi="Century Gothic"/>
            <w:szCs w:val="24"/>
          </w:rPr>
          <w:t>Alternate Method (opti</w:t>
        </w:r>
        <w:r w:rsidR="004C4F0C">
          <w:rPr>
            <w:rStyle w:val="Hyperlink"/>
            <w:rFonts w:ascii="Century Gothic" w:hAnsi="Century Gothic"/>
            <w:szCs w:val="24"/>
          </w:rPr>
          <w:t>on</w:t>
        </w:r>
        <w:r w:rsidRPr="00481438">
          <w:rPr>
            <w:rStyle w:val="Hyperlink"/>
            <w:rFonts w:ascii="Century Gothic" w:hAnsi="Century Gothic"/>
            <w:szCs w:val="24"/>
          </w:rPr>
          <w:t>al)</w:t>
        </w:r>
      </w:hyperlink>
    </w:p>
    <w:p w:rsidR="005B36AD" w:rsidRDefault="00585868" w:rsidP="00C3376C">
      <w:pPr>
        <w:tabs>
          <w:tab w:val="left" w:pos="360"/>
          <w:tab w:val="left" w:leader="dot" w:pos="8640"/>
        </w:tabs>
        <w:spacing w:after="0" w:line="276" w:lineRule="auto"/>
        <w:jc w:val="both"/>
        <w:rPr>
          <w:rFonts w:ascii="Century Gothic" w:hAnsi="Century Gothic"/>
          <w:szCs w:val="24"/>
        </w:rPr>
      </w:pPr>
      <w:hyperlink w:anchor="Appendix" w:history="1">
        <w:r w:rsidR="005B36AD" w:rsidRPr="00351C40">
          <w:rPr>
            <w:rStyle w:val="Hyperlink"/>
            <w:rFonts w:ascii="Century Gothic" w:hAnsi="Century Gothic"/>
            <w:szCs w:val="24"/>
          </w:rPr>
          <w:t>Appendi</w:t>
        </w:r>
        <w:r w:rsidR="00B914BF">
          <w:rPr>
            <w:rStyle w:val="Hyperlink"/>
            <w:rFonts w:ascii="Century Gothic" w:hAnsi="Century Gothic"/>
            <w:szCs w:val="24"/>
          </w:rPr>
          <w:t>x–Other Calculators</w:t>
        </w:r>
      </w:hyperlink>
      <w:r w:rsidR="004206F7">
        <w:rPr>
          <w:rFonts w:ascii="Century Gothic" w:hAnsi="Century Gothic"/>
          <w:szCs w:val="24"/>
        </w:rPr>
        <w:tab/>
        <w:t xml:space="preserve">p. </w:t>
      </w:r>
      <w:r w:rsidR="000D7E8E">
        <w:rPr>
          <w:rFonts w:ascii="Century Gothic" w:hAnsi="Century Gothic"/>
          <w:szCs w:val="24"/>
        </w:rPr>
        <w:fldChar w:fldCharType="begin"/>
      </w:r>
      <w:r w:rsidR="00DA78D1">
        <w:rPr>
          <w:rFonts w:ascii="Century Gothic" w:hAnsi="Century Gothic"/>
          <w:szCs w:val="24"/>
        </w:rPr>
        <w:instrText xml:space="preserve"> PAGEREF Appendix \h </w:instrText>
      </w:r>
      <w:r w:rsidR="000D7E8E">
        <w:rPr>
          <w:rFonts w:ascii="Century Gothic" w:hAnsi="Century Gothic"/>
          <w:szCs w:val="24"/>
        </w:rPr>
      </w:r>
      <w:r w:rsidR="000D7E8E">
        <w:rPr>
          <w:rFonts w:ascii="Century Gothic" w:hAnsi="Century Gothic"/>
          <w:szCs w:val="24"/>
        </w:rPr>
        <w:fldChar w:fldCharType="separate"/>
      </w:r>
      <w:r w:rsidR="004C4F0C">
        <w:rPr>
          <w:rFonts w:ascii="Century Gothic" w:hAnsi="Century Gothic"/>
          <w:noProof/>
          <w:szCs w:val="24"/>
        </w:rPr>
        <w:t>27</w:t>
      </w:r>
      <w:r w:rsidR="000D7E8E">
        <w:rPr>
          <w:rFonts w:ascii="Century Gothic" w:hAnsi="Century Gothic"/>
          <w:szCs w:val="24"/>
        </w:rPr>
        <w:fldChar w:fldCharType="end"/>
      </w:r>
    </w:p>
    <w:p w:rsidR="00351C40" w:rsidRDefault="001808EE" w:rsidP="00C3376C">
      <w:pPr>
        <w:tabs>
          <w:tab w:val="left" w:pos="360"/>
          <w:tab w:val="left" w:leader="dot" w:pos="8640"/>
        </w:tabs>
        <w:spacing w:after="0" w:line="276" w:lineRule="auto"/>
        <w:ind w:left="360"/>
        <w:jc w:val="both"/>
        <w:rPr>
          <w:rFonts w:ascii="Century Gothic" w:hAnsi="Century Gothic"/>
        </w:rPr>
      </w:pPr>
      <w:r>
        <w:rPr>
          <w:rFonts w:ascii="Century Gothic" w:hAnsi="Century Gothic"/>
          <w:szCs w:val="24"/>
        </w:rPr>
        <w:lastRenderedPageBreak/>
        <w:t xml:space="preserve">▪ </w:t>
      </w:r>
      <w:hyperlink w:anchor="HP10BII" w:history="1">
        <w:r w:rsidR="00B914BF" w:rsidRPr="00B914BF">
          <w:rPr>
            <w:rStyle w:val="Hyperlink"/>
            <w:rFonts w:ascii="Century Gothic" w:hAnsi="Century Gothic"/>
          </w:rPr>
          <w:t>Hewlett-Packard 10bII</w:t>
        </w:r>
      </w:hyperlink>
    </w:p>
    <w:p w:rsidR="00B914BF" w:rsidRDefault="001808EE" w:rsidP="00C3376C">
      <w:pPr>
        <w:tabs>
          <w:tab w:val="left" w:pos="360"/>
          <w:tab w:val="left" w:leader="dot" w:pos="8640"/>
        </w:tabs>
        <w:spacing w:after="0" w:line="276" w:lineRule="auto"/>
        <w:ind w:left="360"/>
        <w:jc w:val="both"/>
        <w:rPr>
          <w:rFonts w:ascii="Century Gothic" w:hAnsi="Century Gothic"/>
          <w:szCs w:val="24"/>
        </w:rPr>
      </w:pPr>
      <w:r>
        <w:rPr>
          <w:rFonts w:ascii="Century Gothic" w:hAnsi="Century Gothic"/>
          <w:szCs w:val="24"/>
        </w:rPr>
        <w:t xml:space="preserve">▪ </w:t>
      </w:r>
      <w:hyperlink w:anchor="TI83" w:history="1">
        <w:r w:rsidR="00B914BF" w:rsidRPr="00B914BF">
          <w:rPr>
            <w:rStyle w:val="Hyperlink"/>
            <w:rFonts w:ascii="Century Gothic" w:hAnsi="Century Gothic"/>
          </w:rPr>
          <w:t>TI-83/84</w:t>
        </w:r>
      </w:hyperlink>
    </w:p>
    <w:p w:rsidR="008C22F3" w:rsidRDefault="008C22F3" w:rsidP="00894681">
      <w:pPr>
        <w:spacing w:after="0" w:line="240" w:lineRule="auto"/>
        <w:jc w:val="both"/>
        <w:rPr>
          <w:rFonts w:ascii="Century Gothic" w:hAnsi="Century Gothic"/>
          <w:b/>
          <w:bCs/>
          <w:smallCaps/>
          <w:color w:val="000000"/>
        </w:rPr>
      </w:pPr>
    </w:p>
    <w:p w:rsidR="009D0EED" w:rsidRDefault="009D0EED" w:rsidP="00894681">
      <w:pPr>
        <w:spacing w:after="0" w:line="240" w:lineRule="auto"/>
        <w:jc w:val="both"/>
        <w:rPr>
          <w:rFonts w:ascii="Century Gothic" w:hAnsi="Century Gothic"/>
        </w:rPr>
      </w:pPr>
      <w:r>
        <w:rPr>
          <w:rFonts w:ascii="Century Gothic" w:hAnsi="Century Gothic"/>
          <w:b/>
          <w:bCs/>
          <w:smallCaps/>
          <w:color w:val="000000"/>
        </w:rPr>
        <w:t>Calculator Requirements</w:t>
      </w:r>
      <w:r>
        <w:rPr>
          <w:rFonts w:ascii="Century Gothic" w:hAnsi="Century Gothic"/>
          <w:smallCaps/>
          <w:color w:val="000000"/>
        </w:rPr>
        <w:t>:</w:t>
      </w:r>
      <w:r>
        <w:rPr>
          <w:rFonts w:ascii="Century Gothic" w:hAnsi="Century Gothic"/>
        </w:rPr>
        <w:t xml:space="preserve"> You will need a calculator with financial functions for </w:t>
      </w:r>
      <w:r w:rsidR="008C22F3">
        <w:rPr>
          <w:rFonts w:ascii="Century Gothic" w:hAnsi="Century Gothic"/>
        </w:rPr>
        <w:t>most finance classes</w:t>
      </w:r>
      <w:r>
        <w:rPr>
          <w:rFonts w:ascii="Century Gothic" w:hAnsi="Century Gothic"/>
        </w:rPr>
        <w:t xml:space="preserve">. If you already have a TI-83 or 84 graphing calculator, </w:t>
      </w:r>
      <w:r w:rsidR="004F13DF">
        <w:rPr>
          <w:rFonts w:ascii="Century Gothic" w:hAnsi="Century Gothic"/>
        </w:rPr>
        <w:t>that will do nicely</w:t>
      </w:r>
      <w:r>
        <w:rPr>
          <w:rFonts w:ascii="Century Gothic" w:hAnsi="Century Gothic"/>
        </w:rPr>
        <w:t xml:space="preserve">. If not, you will need to </w:t>
      </w:r>
      <w:r w:rsidR="008C22F3">
        <w:rPr>
          <w:rFonts w:ascii="Century Gothic" w:hAnsi="Century Gothic"/>
        </w:rPr>
        <w:t>buy</w:t>
      </w:r>
      <w:r>
        <w:rPr>
          <w:rFonts w:ascii="Century Gothic" w:hAnsi="Century Gothic"/>
        </w:rPr>
        <w:t xml:space="preserve"> a financial calculator. (Unfortunately, basic scientific calculators normally do not have financial functions. If in doubt, contact me.) </w:t>
      </w:r>
      <w:r>
        <w:rPr>
          <w:rFonts w:ascii="Century Gothic" w:hAnsi="Century Gothic"/>
          <w:i/>
          <w:iCs/>
        </w:rPr>
        <w:t>Do not spend a lot of money on a fancy model</w:t>
      </w:r>
      <w:r>
        <w:rPr>
          <w:rFonts w:ascii="Century Gothic" w:hAnsi="Century Gothic"/>
        </w:rPr>
        <w:t>. A basic financial calculator should cost $30-$40 at many department stores (maybe cheaper if you can get it online</w:t>
      </w:r>
      <w:r w:rsidR="006B760B">
        <w:rPr>
          <w:rFonts w:ascii="Century Gothic" w:hAnsi="Century Gothic"/>
        </w:rPr>
        <w:t xml:space="preserve"> or used</w:t>
      </w:r>
      <w:r>
        <w:rPr>
          <w:rFonts w:ascii="Century Gothic" w:hAnsi="Century Gothic"/>
        </w:rPr>
        <w:t xml:space="preserve">). A financial calculator has many financial functions (so you won’t need to memorize a lot of formulae for the exams). The most common models are </w:t>
      </w:r>
      <w:r w:rsidR="006B760B">
        <w:rPr>
          <w:rFonts w:ascii="Century Gothic" w:hAnsi="Century Gothic"/>
        </w:rPr>
        <w:t>the Texas Instruments BA II Plus</w:t>
      </w:r>
      <w:r>
        <w:rPr>
          <w:rFonts w:ascii="Century Gothic" w:hAnsi="Century Gothic"/>
        </w:rPr>
        <w:t xml:space="preserve"> and </w:t>
      </w:r>
      <w:r w:rsidR="006B760B">
        <w:rPr>
          <w:rFonts w:ascii="Century Gothic" w:hAnsi="Century Gothic"/>
        </w:rPr>
        <w:t>the Hewlett-Packard 10bII</w:t>
      </w:r>
      <w:r>
        <w:rPr>
          <w:rFonts w:ascii="Century Gothic" w:hAnsi="Century Gothic"/>
        </w:rPr>
        <w:t xml:space="preserve">. </w:t>
      </w:r>
    </w:p>
    <w:p w:rsidR="0031622A" w:rsidRDefault="0031622A" w:rsidP="00894681">
      <w:pPr>
        <w:spacing w:after="0" w:line="240" w:lineRule="auto"/>
        <w:jc w:val="both"/>
      </w:pPr>
    </w:p>
    <w:p w:rsidR="009D0EED" w:rsidRPr="008D7B86" w:rsidRDefault="009D0EED" w:rsidP="00894681">
      <w:pPr>
        <w:spacing w:after="100" w:afterAutospacing="1" w:line="240" w:lineRule="auto"/>
        <w:jc w:val="both"/>
        <w:rPr>
          <w:rFonts w:ascii="Century Gothic" w:hAnsi="Century Gothic"/>
        </w:rPr>
      </w:pPr>
      <w:r w:rsidRPr="00130FB8">
        <w:rPr>
          <w:rFonts w:ascii="Century Gothic" w:hAnsi="Century Gothic"/>
          <w:i/>
        </w:rPr>
        <w:t>BEWARE</w:t>
      </w:r>
      <w:r>
        <w:rPr>
          <w:rFonts w:ascii="Century Gothic" w:hAnsi="Century Gothic"/>
        </w:rPr>
        <w:t xml:space="preserve">: Do not buy the no-name financial calculator available at </w:t>
      </w:r>
      <w:r w:rsidR="00DA78D1">
        <w:rPr>
          <w:rFonts w:ascii="Century Gothic" w:hAnsi="Century Gothic"/>
        </w:rPr>
        <w:t xml:space="preserve">some </w:t>
      </w:r>
      <w:r>
        <w:rPr>
          <w:rFonts w:ascii="Century Gothic" w:hAnsi="Century Gothic"/>
        </w:rPr>
        <w:t>stores for about $7.00–It does not work. Remember, if something appears to be too good to be true, it probably is.</w:t>
      </w:r>
      <w:r w:rsidRPr="008D7B86">
        <w:rPr>
          <w:rFonts w:ascii="Century Gothic" w:hAnsi="Century Gothic"/>
        </w:rPr>
        <w:t xml:space="preserve"> </w:t>
      </w:r>
    </w:p>
    <w:p w:rsidR="008D7B86" w:rsidRDefault="008D7B86" w:rsidP="00894681">
      <w:pPr>
        <w:spacing w:after="100" w:afterAutospacing="1" w:line="240" w:lineRule="auto"/>
        <w:jc w:val="both"/>
        <w:rPr>
          <w:rFonts w:ascii="Century Gothic" w:hAnsi="Century Gothic"/>
        </w:rPr>
      </w:pPr>
      <w:r w:rsidRPr="006B760B">
        <w:rPr>
          <w:rFonts w:ascii="Century Gothic" w:hAnsi="Century Gothic"/>
          <w:i/>
        </w:rPr>
        <w:t>Important</w:t>
      </w:r>
      <w:r w:rsidRPr="008D7B86">
        <w:rPr>
          <w:rFonts w:ascii="Century Gothic" w:hAnsi="Century Gothic"/>
        </w:rPr>
        <w:t xml:space="preserve">: I </w:t>
      </w:r>
      <w:r>
        <w:rPr>
          <w:rFonts w:ascii="Century Gothic" w:hAnsi="Century Gothic"/>
        </w:rPr>
        <w:t xml:space="preserve">use the Texas Instruments BA II Plus in these instructions, because </w:t>
      </w:r>
      <w:r w:rsidR="006B760B">
        <w:rPr>
          <w:rFonts w:ascii="Century Gothic" w:hAnsi="Century Gothic"/>
        </w:rPr>
        <w:t>it</w:t>
      </w:r>
      <w:r>
        <w:rPr>
          <w:rFonts w:ascii="Century Gothic" w:hAnsi="Century Gothic"/>
        </w:rPr>
        <w:t xml:space="preserve"> seems to be the most popular model. If you have the Hewlett-Packard 10bII or a TI-83</w:t>
      </w:r>
      <w:r w:rsidR="006B760B">
        <w:rPr>
          <w:rFonts w:ascii="Century Gothic" w:hAnsi="Century Gothic"/>
        </w:rPr>
        <w:t>/</w:t>
      </w:r>
      <w:r>
        <w:rPr>
          <w:rFonts w:ascii="Century Gothic" w:hAnsi="Century Gothic"/>
        </w:rPr>
        <w:t xml:space="preserve">84 graphing calculator, please see the </w:t>
      </w:r>
      <w:hyperlink w:anchor="Appendix" w:history="1">
        <w:r w:rsidRPr="00AB5F13">
          <w:rPr>
            <w:rStyle w:val="Hyperlink"/>
            <w:rFonts w:ascii="Century Gothic" w:hAnsi="Century Gothic"/>
          </w:rPr>
          <w:t>appendix</w:t>
        </w:r>
      </w:hyperlink>
      <w:r>
        <w:rPr>
          <w:rFonts w:ascii="Century Gothic" w:hAnsi="Century Gothic"/>
        </w:rPr>
        <w:t xml:space="preserve"> </w:t>
      </w:r>
      <w:r w:rsidRPr="008D7B86">
        <w:rPr>
          <w:rFonts w:ascii="Century Gothic" w:hAnsi="Century Gothic"/>
          <w:i/>
        </w:rPr>
        <w:t>before</w:t>
      </w:r>
      <w:r>
        <w:rPr>
          <w:rFonts w:ascii="Century Gothic" w:hAnsi="Century Gothic"/>
        </w:rPr>
        <w:t xml:space="preserve"> try</w:t>
      </w:r>
      <w:r w:rsidR="00AB5F13">
        <w:rPr>
          <w:rFonts w:ascii="Century Gothic" w:hAnsi="Century Gothic"/>
        </w:rPr>
        <w:t>ing</w:t>
      </w:r>
      <w:r>
        <w:rPr>
          <w:rFonts w:ascii="Century Gothic" w:hAnsi="Century Gothic"/>
        </w:rPr>
        <w:t xml:space="preserve"> any problems with your calculator.</w:t>
      </w:r>
    </w:p>
    <w:p w:rsidR="00634628" w:rsidRPr="008D7B86" w:rsidRDefault="00585868" w:rsidP="00894681">
      <w:pPr>
        <w:spacing w:after="100" w:afterAutospacing="1" w:line="240" w:lineRule="auto"/>
        <w:jc w:val="both"/>
        <w:rPr>
          <w:rFonts w:ascii="Century Gothic" w:hAnsi="Century Gothic"/>
        </w:rPr>
      </w:pPr>
      <w:r>
        <w:rPr>
          <w:rFonts w:ascii="Century Gothic" w:hAnsi="Century Gothic"/>
          <w:szCs w:val="24"/>
        </w:rPr>
      </w:r>
      <w:r>
        <w:rPr>
          <w:rFonts w:ascii="Century Gothic" w:hAnsi="Century Gothic"/>
          <w:szCs w:val="24"/>
        </w:rPr>
        <w:pict>
          <v:shapetype id="_x0000_t32" coordsize="21600,21600" o:spt="32" o:oned="t" path="m,l21600,21600e" filled="f">
            <v:path arrowok="t" fillok="f" o:connecttype="none"/>
            <o:lock v:ext="edit" shapetype="t"/>
          </v:shapetype>
          <v:shape id="_x0000_s1102" type="#_x0000_t32" style="width:468.35pt;height:0;mso-left-percent:-10001;mso-top-percent:-10001;mso-position-horizontal:absolute;mso-position-horizontal-relative:char;mso-position-vertical:absolute;mso-position-vertical-relative:line;mso-left-percent:-10001;mso-top-percent:-10001" o:connectortype="straight" strokeweight="2pt">
            <w10:wrap type="none"/>
            <w10:anchorlock/>
          </v:shape>
        </w:pict>
      </w:r>
    </w:p>
    <w:p w:rsidR="009D0EED" w:rsidRPr="009D0EED" w:rsidRDefault="008C22F3" w:rsidP="00894681">
      <w:pPr>
        <w:spacing w:after="100" w:afterAutospacing="1" w:line="240" w:lineRule="auto"/>
        <w:jc w:val="both"/>
        <w:rPr>
          <w:rFonts w:ascii="Century Gothic" w:hAnsi="Century Gothic"/>
          <w:b/>
          <w:sz w:val="32"/>
          <w:szCs w:val="32"/>
        </w:rPr>
      </w:pPr>
      <w:bookmarkStart w:id="2" w:name="Topic_3"/>
      <w:r>
        <w:rPr>
          <w:rFonts w:ascii="Century Gothic" w:hAnsi="Century Gothic"/>
          <w:b/>
          <w:sz w:val="32"/>
          <w:szCs w:val="32"/>
        </w:rPr>
        <w:t>Chapter 1–</w:t>
      </w:r>
      <w:r w:rsidR="00EA686F">
        <w:rPr>
          <w:rFonts w:ascii="Century Gothic" w:hAnsi="Century Gothic"/>
          <w:b/>
          <w:sz w:val="32"/>
          <w:szCs w:val="32"/>
        </w:rPr>
        <w:t>Single Dollar</w:t>
      </w:r>
      <w:r w:rsidR="009D0EED" w:rsidRPr="009D0EED">
        <w:rPr>
          <w:rFonts w:ascii="Century Gothic" w:hAnsi="Century Gothic"/>
          <w:b/>
          <w:sz w:val="32"/>
          <w:szCs w:val="32"/>
        </w:rPr>
        <w:t xml:space="preserve"> </w:t>
      </w:r>
      <w:r w:rsidR="00582A95">
        <w:rPr>
          <w:rFonts w:ascii="Century Gothic" w:hAnsi="Century Gothic"/>
          <w:b/>
          <w:sz w:val="32"/>
          <w:szCs w:val="32"/>
        </w:rPr>
        <w:t>Problem</w:t>
      </w:r>
      <w:r w:rsidR="009D0EED" w:rsidRPr="009D0EED">
        <w:rPr>
          <w:rFonts w:ascii="Century Gothic" w:hAnsi="Century Gothic"/>
          <w:b/>
          <w:sz w:val="32"/>
          <w:szCs w:val="32"/>
        </w:rPr>
        <w:t>s: Present and Future Value</w:t>
      </w:r>
      <w:bookmarkEnd w:id="2"/>
    </w:p>
    <w:p w:rsidR="00BC6DAB" w:rsidRDefault="008C22F3" w:rsidP="00894681">
      <w:pPr>
        <w:spacing w:after="100" w:afterAutospacing="1" w:line="240" w:lineRule="auto"/>
        <w:jc w:val="both"/>
        <w:rPr>
          <w:rFonts w:ascii="Century Gothic" w:hAnsi="Century Gothic"/>
          <w:szCs w:val="24"/>
        </w:rPr>
      </w:pPr>
      <w:r>
        <w:rPr>
          <w:rFonts w:ascii="Century Gothic" w:hAnsi="Century Gothic"/>
          <w:szCs w:val="24"/>
        </w:rPr>
        <w:t>There are</w:t>
      </w:r>
      <w:r w:rsidR="003B2DBF">
        <w:rPr>
          <w:rFonts w:ascii="Century Gothic" w:hAnsi="Century Gothic"/>
          <w:szCs w:val="24"/>
        </w:rPr>
        <w:t xml:space="preserve"> three different methods for doing calculations: 1) using a financial calculator, 2) using formulae and a regular calculator and 3) using financial value tables and a regular calculator. We will only use the first (and easiest) method in this class, i.e., a financial calculator, so you may ignore the sections of </w:t>
      </w:r>
      <w:r>
        <w:rPr>
          <w:rFonts w:ascii="Century Gothic" w:hAnsi="Century Gothic"/>
          <w:szCs w:val="24"/>
        </w:rPr>
        <w:t>the textbook</w:t>
      </w:r>
      <w:r w:rsidR="003B2DBF">
        <w:rPr>
          <w:rFonts w:ascii="Century Gothic" w:hAnsi="Century Gothic"/>
          <w:szCs w:val="24"/>
        </w:rPr>
        <w:t xml:space="preserve"> that </w:t>
      </w:r>
      <w:r w:rsidR="00677484">
        <w:rPr>
          <w:rFonts w:ascii="Century Gothic" w:hAnsi="Century Gothic"/>
          <w:szCs w:val="24"/>
        </w:rPr>
        <w:t xml:space="preserve">show how to use </w:t>
      </w:r>
      <w:r w:rsidR="003B2DBF">
        <w:rPr>
          <w:rFonts w:ascii="Century Gothic" w:hAnsi="Century Gothic"/>
          <w:szCs w:val="24"/>
        </w:rPr>
        <w:t>either formulae or tables. This gives you very little to read</w:t>
      </w:r>
      <w:r w:rsidR="00677484">
        <w:rPr>
          <w:rFonts w:ascii="Century Gothic" w:hAnsi="Century Gothic"/>
          <w:szCs w:val="24"/>
        </w:rPr>
        <w:t xml:space="preserve"> in the textbook</w:t>
      </w:r>
      <w:r w:rsidR="003B2DBF">
        <w:rPr>
          <w:rFonts w:ascii="Century Gothic" w:hAnsi="Century Gothic"/>
          <w:szCs w:val="24"/>
        </w:rPr>
        <w:t>, which is good because success with a financial calculator</w:t>
      </w:r>
      <w:r w:rsidR="00677484">
        <w:rPr>
          <w:rFonts w:ascii="Century Gothic" w:hAnsi="Century Gothic"/>
          <w:szCs w:val="24"/>
        </w:rPr>
        <w:t xml:space="preserve"> depends</w:t>
      </w:r>
      <w:r w:rsidR="003B2DBF">
        <w:rPr>
          <w:rFonts w:ascii="Century Gothic" w:hAnsi="Century Gothic"/>
          <w:szCs w:val="24"/>
        </w:rPr>
        <w:t xml:space="preserve"> </w:t>
      </w:r>
      <w:r w:rsidR="004F13DF">
        <w:rPr>
          <w:rFonts w:ascii="Century Gothic" w:hAnsi="Century Gothic"/>
          <w:szCs w:val="24"/>
        </w:rPr>
        <w:t xml:space="preserve">a lot of </w:t>
      </w:r>
      <w:r w:rsidR="003B2DBF">
        <w:rPr>
          <w:rFonts w:ascii="Century Gothic" w:hAnsi="Century Gothic"/>
          <w:szCs w:val="24"/>
        </w:rPr>
        <w:t xml:space="preserve">practice. </w:t>
      </w:r>
      <w:r w:rsidR="0042402D">
        <w:rPr>
          <w:rFonts w:ascii="Century Gothic" w:hAnsi="Century Gothic"/>
          <w:szCs w:val="24"/>
        </w:rPr>
        <w:t>This guide</w:t>
      </w:r>
      <w:r w:rsidR="003B2DBF">
        <w:rPr>
          <w:rFonts w:ascii="Century Gothic" w:hAnsi="Century Gothic"/>
          <w:szCs w:val="24"/>
        </w:rPr>
        <w:t xml:space="preserve"> will have </w:t>
      </w:r>
      <w:r w:rsidR="0042402D">
        <w:rPr>
          <w:rFonts w:ascii="Century Gothic" w:hAnsi="Century Gothic"/>
          <w:szCs w:val="24"/>
        </w:rPr>
        <w:t>a few</w:t>
      </w:r>
      <w:r w:rsidR="003B2DBF">
        <w:rPr>
          <w:rFonts w:ascii="Century Gothic" w:hAnsi="Century Gothic"/>
          <w:szCs w:val="24"/>
        </w:rPr>
        <w:t xml:space="preserve"> </w:t>
      </w:r>
      <w:r w:rsidR="004F13DF">
        <w:rPr>
          <w:rFonts w:ascii="Century Gothic" w:hAnsi="Century Gothic"/>
          <w:szCs w:val="24"/>
        </w:rPr>
        <w:t xml:space="preserve">example </w:t>
      </w:r>
      <w:r w:rsidR="003B2DBF">
        <w:rPr>
          <w:rFonts w:ascii="Century Gothic" w:hAnsi="Century Gothic"/>
          <w:szCs w:val="24"/>
        </w:rPr>
        <w:t>problems and more will be assigned in individual topics.</w:t>
      </w:r>
      <w:r w:rsidR="00677484">
        <w:rPr>
          <w:rFonts w:ascii="Century Gothic" w:hAnsi="Century Gothic"/>
          <w:szCs w:val="24"/>
        </w:rPr>
        <w:t xml:space="preserve"> But first a </w:t>
      </w:r>
      <w:r w:rsidR="00A27EA3">
        <w:rPr>
          <w:rFonts w:ascii="Century Gothic" w:hAnsi="Century Gothic"/>
          <w:szCs w:val="24"/>
        </w:rPr>
        <w:t xml:space="preserve">small </w:t>
      </w:r>
      <w:r w:rsidR="00677484">
        <w:rPr>
          <w:rFonts w:ascii="Century Gothic" w:hAnsi="Century Gothic"/>
          <w:szCs w:val="24"/>
        </w:rPr>
        <w:t>bit of theory…</w:t>
      </w:r>
    </w:p>
    <w:p w:rsidR="00BC6DAB" w:rsidRPr="00BC6DAB" w:rsidRDefault="00BC6DAB" w:rsidP="00894681">
      <w:pPr>
        <w:spacing w:after="100" w:afterAutospacing="1" w:line="240" w:lineRule="auto"/>
        <w:jc w:val="both"/>
        <w:rPr>
          <w:rFonts w:ascii="Century Gothic" w:hAnsi="Century Gothic"/>
          <w:szCs w:val="24"/>
        </w:rPr>
      </w:pPr>
      <w:r w:rsidRPr="00BC6DAB">
        <w:rPr>
          <w:rFonts w:ascii="Century Gothic" w:hAnsi="Century Gothic"/>
          <w:b/>
          <w:bCs/>
          <w:smallCaps/>
          <w:color w:val="000000"/>
        </w:rPr>
        <w:t xml:space="preserve">The Time Value </w:t>
      </w:r>
      <w:r>
        <w:rPr>
          <w:rFonts w:ascii="Century Gothic" w:hAnsi="Century Gothic"/>
          <w:b/>
          <w:bCs/>
          <w:smallCaps/>
          <w:color w:val="000000"/>
        </w:rPr>
        <w:t>o</w:t>
      </w:r>
      <w:r w:rsidRPr="00BC6DAB">
        <w:rPr>
          <w:rFonts w:ascii="Century Gothic" w:hAnsi="Century Gothic"/>
          <w:b/>
          <w:bCs/>
          <w:smallCaps/>
          <w:color w:val="000000"/>
        </w:rPr>
        <w:t>f Money</w:t>
      </w:r>
      <w:r>
        <w:rPr>
          <w:rFonts w:ascii="Century Gothic" w:hAnsi="Century Gothic"/>
          <w:b/>
          <w:bCs/>
          <w:smallCaps/>
          <w:color w:val="000000"/>
        </w:rPr>
        <w:t xml:space="preserve">: </w:t>
      </w:r>
      <w:r w:rsidR="00A27EA3">
        <w:rPr>
          <w:rFonts w:ascii="Century Gothic" w:hAnsi="Century Gothic"/>
          <w:szCs w:val="24"/>
        </w:rPr>
        <w:t xml:space="preserve">Everyone </w:t>
      </w:r>
      <w:r w:rsidR="004F13DF">
        <w:rPr>
          <w:rFonts w:ascii="Century Gothic" w:hAnsi="Century Gothic"/>
          <w:szCs w:val="24"/>
        </w:rPr>
        <w:t>prefers</w:t>
      </w:r>
      <w:r w:rsidR="00A27EA3">
        <w:rPr>
          <w:rFonts w:ascii="Century Gothic" w:hAnsi="Century Gothic"/>
          <w:szCs w:val="24"/>
        </w:rPr>
        <w:t xml:space="preserve"> </w:t>
      </w:r>
      <w:r w:rsidR="004F13DF">
        <w:rPr>
          <w:rFonts w:ascii="Century Gothic" w:hAnsi="Century Gothic"/>
          <w:szCs w:val="24"/>
        </w:rPr>
        <w:t xml:space="preserve">getting </w:t>
      </w:r>
      <w:r w:rsidR="00A27EA3">
        <w:rPr>
          <w:rFonts w:ascii="Century Gothic" w:hAnsi="Century Gothic"/>
          <w:szCs w:val="24"/>
        </w:rPr>
        <w:t>$100</w:t>
      </w:r>
      <w:r w:rsidRPr="00BC6DAB">
        <w:rPr>
          <w:rFonts w:ascii="Century Gothic" w:hAnsi="Century Gothic"/>
          <w:szCs w:val="24"/>
        </w:rPr>
        <w:t xml:space="preserve"> </w:t>
      </w:r>
      <w:r w:rsidR="00A27EA3">
        <w:rPr>
          <w:rFonts w:ascii="Century Gothic" w:hAnsi="Century Gothic"/>
          <w:szCs w:val="24"/>
        </w:rPr>
        <w:t xml:space="preserve">today </w:t>
      </w:r>
      <w:r w:rsidR="004F13DF">
        <w:rPr>
          <w:rFonts w:ascii="Century Gothic" w:hAnsi="Century Gothic"/>
          <w:szCs w:val="24"/>
        </w:rPr>
        <w:t>to getting</w:t>
      </w:r>
      <w:r w:rsidR="00A27EA3">
        <w:rPr>
          <w:rFonts w:ascii="Century Gothic" w:hAnsi="Century Gothic"/>
          <w:szCs w:val="24"/>
        </w:rPr>
        <w:t xml:space="preserve"> $100</w:t>
      </w:r>
      <w:r w:rsidRPr="00BC6DAB">
        <w:rPr>
          <w:rFonts w:ascii="Century Gothic" w:hAnsi="Century Gothic"/>
          <w:szCs w:val="24"/>
        </w:rPr>
        <w:t xml:space="preserve"> in five years. But before </w:t>
      </w:r>
      <w:r w:rsidR="001E3A43">
        <w:rPr>
          <w:rFonts w:ascii="Century Gothic" w:hAnsi="Century Gothic"/>
          <w:szCs w:val="24"/>
        </w:rPr>
        <w:t>we do any</w:t>
      </w:r>
      <w:r w:rsidRPr="00BC6DAB">
        <w:rPr>
          <w:rFonts w:ascii="Century Gothic" w:hAnsi="Century Gothic"/>
          <w:szCs w:val="24"/>
        </w:rPr>
        <w:t xml:space="preserve"> calculation</w:t>
      </w:r>
      <w:r w:rsidR="001E3A43">
        <w:rPr>
          <w:rFonts w:ascii="Century Gothic" w:hAnsi="Century Gothic"/>
          <w:szCs w:val="24"/>
        </w:rPr>
        <w:t>s</w:t>
      </w:r>
      <w:r w:rsidRPr="00BC6DAB">
        <w:rPr>
          <w:rFonts w:ascii="Century Gothic" w:hAnsi="Century Gothic"/>
          <w:szCs w:val="24"/>
        </w:rPr>
        <w:t xml:space="preserve">, we </w:t>
      </w:r>
      <w:r w:rsidR="001E3A43">
        <w:rPr>
          <w:rFonts w:ascii="Century Gothic" w:hAnsi="Century Gothic"/>
          <w:szCs w:val="24"/>
        </w:rPr>
        <w:t>should</w:t>
      </w:r>
      <w:r w:rsidRPr="00BC6DAB">
        <w:rPr>
          <w:rFonts w:ascii="Century Gothic" w:hAnsi="Century Gothic"/>
          <w:szCs w:val="24"/>
        </w:rPr>
        <w:t xml:space="preserve"> consider why this is so. We can isolate three separate motives for the time value of money, that is, three distinct reasons why you would prefer $100</w:t>
      </w:r>
      <w:r w:rsidR="00A27EA3">
        <w:rPr>
          <w:rFonts w:ascii="Century Gothic" w:hAnsi="Century Gothic"/>
          <w:szCs w:val="24"/>
        </w:rPr>
        <w:t xml:space="preserve"> today </w:t>
      </w:r>
      <w:r w:rsidR="004F13DF">
        <w:rPr>
          <w:rFonts w:ascii="Century Gothic" w:hAnsi="Century Gothic"/>
          <w:szCs w:val="24"/>
        </w:rPr>
        <w:t>to</w:t>
      </w:r>
      <w:r w:rsidR="00A27EA3">
        <w:rPr>
          <w:rFonts w:ascii="Century Gothic" w:hAnsi="Century Gothic"/>
          <w:szCs w:val="24"/>
        </w:rPr>
        <w:t xml:space="preserve"> $100</w:t>
      </w:r>
      <w:r w:rsidRPr="00BC6DAB">
        <w:rPr>
          <w:rFonts w:ascii="Century Gothic" w:hAnsi="Century Gothic"/>
          <w:szCs w:val="24"/>
        </w:rPr>
        <w:t xml:space="preserve"> in five years:</w:t>
      </w:r>
    </w:p>
    <w:p w:rsidR="00BC6DAB" w:rsidRPr="00BC6DAB" w:rsidRDefault="00BC6DAB" w:rsidP="0054469B">
      <w:pPr>
        <w:numPr>
          <w:ilvl w:val="0"/>
          <w:numId w:val="15"/>
        </w:numPr>
        <w:spacing w:after="0" w:line="240" w:lineRule="auto"/>
        <w:jc w:val="both"/>
        <w:rPr>
          <w:rFonts w:ascii="Century Gothic" w:hAnsi="Century Gothic"/>
          <w:szCs w:val="24"/>
        </w:rPr>
      </w:pPr>
      <w:r w:rsidRPr="00BC6DAB">
        <w:rPr>
          <w:rFonts w:ascii="Century Gothic" w:hAnsi="Century Gothic"/>
          <w:i/>
          <w:szCs w:val="24"/>
        </w:rPr>
        <w:t>Inflation</w:t>
      </w:r>
      <w:r w:rsidRPr="00BC6DAB">
        <w:rPr>
          <w:rFonts w:ascii="Century Gothic" w:hAnsi="Century Gothic"/>
          <w:szCs w:val="24"/>
        </w:rPr>
        <w:t xml:space="preserve">: </w:t>
      </w:r>
      <w:r w:rsidR="00A27EA3">
        <w:rPr>
          <w:rFonts w:ascii="Century Gothic" w:hAnsi="Century Gothic"/>
          <w:szCs w:val="24"/>
        </w:rPr>
        <w:t>Prices go up</w:t>
      </w:r>
      <w:r w:rsidR="00024753">
        <w:rPr>
          <w:rFonts w:ascii="Century Gothic" w:hAnsi="Century Gothic"/>
          <w:szCs w:val="24"/>
        </w:rPr>
        <w:t>, so if I wait five years I can buy less</w:t>
      </w:r>
      <w:r w:rsidR="00A27EA3">
        <w:rPr>
          <w:rFonts w:ascii="Century Gothic" w:hAnsi="Century Gothic"/>
          <w:szCs w:val="24"/>
        </w:rPr>
        <w:t xml:space="preserve"> with </w:t>
      </w:r>
      <w:r w:rsidR="0042402D">
        <w:rPr>
          <w:rFonts w:ascii="Century Gothic" w:hAnsi="Century Gothic"/>
          <w:szCs w:val="24"/>
        </w:rPr>
        <w:t xml:space="preserve">the </w:t>
      </w:r>
      <w:r w:rsidR="00A27EA3">
        <w:rPr>
          <w:rFonts w:ascii="Century Gothic" w:hAnsi="Century Gothic"/>
          <w:szCs w:val="24"/>
        </w:rPr>
        <w:t>$100</w:t>
      </w:r>
      <w:r w:rsidRPr="00BC6DAB">
        <w:rPr>
          <w:rFonts w:ascii="Century Gothic" w:hAnsi="Century Gothic"/>
          <w:szCs w:val="24"/>
        </w:rPr>
        <w:t>.</w:t>
      </w:r>
    </w:p>
    <w:p w:rsidR="00BC6DAB" w:rsidRPr="00BC6DAB" w:rsidRDefault="00BC6DAB" w:rsidP="0054469B">
      <w:pPr>
        <w:numPr>
          <w:ilvl w:val="0"/>
          <w:numId w:val="15"/>
        </w:numPr>
        <w:spacing w:after="0" w:line="240" w:lineRule="auto"/>
        <w:jc w:val="both"/>
        <w:rPr>
          <w:rFonts w:ascii="Century Gothic" w:hAnsi="Century Gothic"/>
          <w:szCs w:val="24"/>
        </w:rPr>
      </w:pPr>
      <w:r w:rsidRPr="00BC6DAB">
        <w:rPr>
          <w:rFonts w:ascii="Century Gothic" w:hAnsi="Century Gothic"/>
          <w:i/>
          <w:szCs w:val="24"/>
        </w:rPr>
        <w:lastRenderedPageBreak/>
        <w:t>Opportunity Cost</w:t>
      </w:r>
      <w:r w:rsidRPr="00BC6DAB">
        <w:rPr>
          <w:rFonts w:ascii="Century Gothic" w:hAnsi="Century Gothic"/>
          <w:szCs w:val="24"/>
        </w:rPr>
        <w:t xml:space="preserve">: By delaying the payment, I loose the opportunity to spend the </w:t>
      </w:r>
      <w:r w:rsidR="002B54FA">
        <w:rPr>
          <w:rFonts w:ascii="Century Gothic" w:hAnsi="Century Gothic"/>
          <w:szCs w:val="24"/>
        </w:rPr>
        <w:t>$100 for</w:t>
      </w:r>
      <w:r w:rsidR="0042402D">
        <w:rPr>
          <w:rFonts w:ascii="Century Gothic" w:hAnsi="Century Gothic"/>
          <w:szCs w:val="24"/>
        </w:rPr>
        <w:t xml:space="preserve"> </w:t>
      </w:r>
      <w:r w:rsidRPr="00BC6DAB">
        <w:rPr>
          <w:rFonts w:ascii="Century Gothic" w:hAnsi="Century Gothic"/>
          <w:szCs w:val="24"/>
        </w:rPr>
        <w:t>the next five years.</w:t>
      </w:r>
    </w:p>
    <w:p w:rsidR="00024753" w:rsidRPr="00024753" w:rsidRDefault="00BC6DAB" w:rsidP="0054469B">
      <w:pPr>
        <w:numPr>
          <w:ilvl w:val="0"/>
          <w:numId w:val="15"/>
        </w:numPr>
        <w:spacing w:after="0" w:line="240" w:lineRule="auto"/>
        <w:jc w:val="both"/>
        <w:rPr>
          <w:rFonts w:ascii="Century Gothic" w:hAnsi="Century Gothic"/>
          <w:szCs w:val="24"/>
        </w:rPr>
      </w:pPr>
      <w:r w:rsidRPr="00BC6DAB">
        <w:rPr>
          <w:rFonts w:ascii="Century Gothic" w:hAnsi="Century Gothic"/>
          <w:i/>
          <w:szCs w:val="24"/>
        </w:rPr>
        <w:t>Risk:</w:t>
      </w:r>
      <w:r w:rsidRPr="00BC6DAB">
        <w:rPr>
          <w:rFonts w:ascii="Century Gothic" w:hAnsi="Century Gothic"/>
          <w:szCs w:val="24"/>
        </w:rPr>
        <w:t xml:space="preserve"> In five years, you may not have the money to pay me</w:t>
      </w:r>
      <w:r w:rsidR="00024753">
        <w:rPr>
          <w:rFonts w:ascii="Century Gothic" w:hAnsi="Century Gothic"/>
          <w:szCs w:val="24"/>
        </w:rPr>
        <w:t xml:space="preserve">, so waiting involves </w:t>
      </w:r>
      <w:r w:rsidR="0042402D">
        <w:rPr>
          <w:rFonts w:ascii="Century Gothic" w:hAnsi="Century Gothic"/>
          <w:szCs w:val="24"/>
        </w:rPr>
        <w:t>a</w:t>
      </w:r>
      <w:r w:rsidR="00024753">
        <w:rPr>
          <w:rFonts w:ascii="Century Gothic" w:hAnsi="Century Gothic"/>
          <w:szCs w:val="24"/>
        </w:rPr>
        <w:t xml:space="preserve"> risk of not getting </w:t>
      </w:r>
      <w:r w:rsidR="002B54FA">
        <w:rPr>
          <w:rFonts w:ascii="Century Gothic" w:hAnsi="Century Gothic"/>
          <w:szCs w:val="24"/>
        </w:rPr>
        <w:t>$100</w:t>
      </w:r>
      <w:r w:rsidRPr="00BC6DAB">
        <w:rPr>
          <w:rFonts w:ascii="Century Gothic" w:hAnsi="Century Gothic"/>
          <w:szCs w:val="24"/>
        </w:rPr>
        <w:t>.</w:t>
      </w:r>
    </w:p>
    <w:p w:rsidR="00694F59" w:rsidRDefault="00694F59" w:rsidP="00694F59">
      <w:pPr>
        <w:spacing w:after="0" w:line="240" w:lineRule="auto"/>
        <w:jc w:val="both"/>
        <w:rPr>
          <w:rFonts w:ascii="Century Gothic" w:hAnsi="Century Gothic"/>
          <w:szCs w:val="24"/>
        </w:rPr>
      </w:pPr>
    </w:p>
    <w:p w:rsidR="00271E9B" w:rsidRDefault="00024753" w:rsidP="00894681">
      <w:pPr>
        <w:spacing w:after="100" w:afterAutospacing="1" w:line="240" w:lineRule="auto"/>
        <w:jc w:val="both"/>
        <w:rPr>
          <w:rFonts w:ascii="Century Gothic" w:hAnsi="Century Gothic"/>
          <w:szCs w:val="24"/>
        </w:rPr>
      </w:pPr>
      <w:r w:rsidRPr="00024753">
        <w:rPr>
          <w:rFonts w:ascii="Century Gothic" w:hAnsi="Century Gothic"/>
          <w:szCs w:val="24"/>
        </w:rPr>
        <w:t>The</w:t>
      </w:r>
      <w:r>
        <w:rPr>
          <w:rFonts w:ascii="Century Gothic" w:hAnsi="Century Gothic"/>
          <w:szCs w:val="24"/>
        </w:rPr>
        <w:t xml:space="preserve"> </w:t>
      </w:r>
      <w:r w:rsidRPr="0042402D">
        <w:rPr>
          <w:rFonts w:ascii="Century Gothic" w:hAnsi="Century Gothic"/>
          <w:b/>
          <w:szCs w:val="24"/>
        </w:rPr>
        <w:t>interest rate</w:t>
      </w:r>
      <w:r>
        <w:rPr>
          <w:rFonts w:ascii="Century Gothic" w:hAnsi="Century Gothic"/>
          <w:szCs w:val="24"/>
        </w:rPr>
        <w:t xml:space="preserve"> </w:t>
      </w:r>
      <w:r w:rsidR="00271E9B">
        <w:rPr>
          <w:rFonts w:ascii="Century Gothic" w:hAnsi="Century Gothic"/>
          <w:szCs w:val="24"/>
        </w:rPr>
        <w:t xml:space="preserve">is how fast money grows </w:t>
      </w:r>
      <w:r w:rsidR="00BC2716">
        <w:rPr>
          <w:rFonts w:ascii="Century Gothic" w:hAnsi="Century Gothic"/>
          <w:szCs w:val="24"/>
        </w:rPr>
        <w:t xml:space="preserve">(annually) </w:t>
      </w:r>
      <w:r w:rsidR="00271E9B">
        <w:rPr>
          <w:rFonts w:ascii="Century Gothic" w:hAnsi="Century Gothic"/>
          <w:szCs w:val="24"/>
        </w:rPr>
        <w:t xml:space="preserve">over time. </w:t>
      </w:r>
      <w:r w:rsidR="002B54FA">
        <w:rPr>
          <w:rFonts w:ascii="Century Gothic" w:hAnsi="Century Gothic"/>
          <w:szCs w:val="24"/>
        </w:rPr>
        <w:t>We get a</w:t>
      </w:r>
      <w:r w:rsidR="00271E9B">
        <w:rPr>
          <w:rFonts w:ascii="Century Gothic" w:hAnsi="Century Gothic"/>
          <w:szCs w:val="24"/>
        </w:rPr>
        <w:t xml:space="preserve"> </w:t>
      </w:r>
      <w:r w:rsidR="002B54FA" w:rsidRPr="002B54FA">
        <w:rPr>
          <w:rFonts w:ascii="Century Gothic" w:hAnsi="Century Gothic"/>
          <w:b/>
          <w:szCs w:val="24"/>
        </w:rPr>
        <w:t>return</w:t>
      </w:r>
      <w:r w:rsidR="002B54FA">
        <w:rPr>
          <w:rFonts w:ascii="Century Gothic" w:hAnsi="Century Gothic"/>
          <w:szCs w:val="24"/>
        </w:rPr>
        <w:t xml:space="preserve"> (or </w:t>
      </w:r>
      <w:r w:rsidR="00271E9B">
        <w:rPr>
          <w:rFonts w:ascii="Century Gothic" w:hAnsi="Century Gothic"/>
          <w:szCs w:val="24"/>
        </w:rPr>
        <w:t>interest rate</w:t>
      </w:r>
      <w:r w:rsidR="002B54FA">
        <w:rPr>
          <w:rFonts w:ascii="Century Gothic" w:hAnsi="Century Gothic"/>
          <w:szCs w:val="24"/>
        </w:rPr>
        <w:t>)</w:t>
      </w:r>
      <w:r>
        <w:rPr>
          <w:rFonts w:ascii="Century Gothic" w:hAnsi="Century Gothic"/>
          <w:szCs w:val="24"/>
        </w:rPr>
        <w:t xml:space="preserve"> on an investment </w:t>
      </w:r>
      <w:r w:rsidR="0042402D">
        <w:rPr>
          <w:rFonts w:ascii="Century Gothic" w:hAnsi="Century Gothic"/>
          <w:szCs w:val="24"/>
        </w:rPr>
        <w:t>to compensate</w:t>
      </w:r>
      <w:r>
        <w:rPr>
          <w:rFonts w:ascii="Century Gothic" w:hAnsi="Century Gothic"/>
          <w:szCs w:val="24"/>
        </w:rPr>
        <w:t xml:space="preserve"> </w:t>
      </w:r>
      <w:r w:rsidR="0042402D">
        <w:rPr>
          <w:rFonts w:ascii="Century Gothic" w:hAnsi="Century Gothic"/>
          <w:szCs w:val="24"/>
        </w:rPr>
        <w:t>us</w:t>
      </w:r>
      <w:r>
        <w:rPr>
          <w:rFonts w:ascii="Century Gothic" w:hAnsi="Century Gothic"/>
          <w:szCs w:val="24"/>
        </w:rPr>
        <w:t xml:space="preserve"> </w:t>
      </w:r>
      <w:r w:rsidR="002B54FA">
        <w:rPr>
          <w:rFonts w:ascii="Century Gothic" w:hAnsi="Century Gothic"/>
          <w:szCs w:val="24"/>
        </w:rPr>
        <w:t>for waiting and accepting these</w:t>
      </w:r>
      <w:r>
        <w:rPr>
          <w:rFonts w:ascii="Century Gothic" w:hAnsi="Century Gothic"/>
          <w:szCs w:val="24"/>
        </w:rPr>
        <w:t xml:space="preserve"> </w:t>
      </w:r>
      <w:r w:rsidR="00271E9B">
        <w:rPr>
          <w:rFonts w:ascii="Century Gothic" w:hAnsi="Century Gothic"/>
          <w:szCs w:val="24"/>
        </w:rPr>
        <w:t xml:space="preserve">three </w:t>
      </w:r>
      <w:r>
        <w:rPr>
          <w:rFonts w:ascii="Century Gothic" w:hAnsi="Century Gothic"/>
          <w:szCs w:val="24"/>
        </w:rPr>
        <w:t xml:space="preserve">costs. </w:t>
      </w:r>
    </w:p>
    <w:p w:rsidR="00271E9B" w:rsidRPr="00271E9B" w:rsidRDefault="00271E9B" w:rsidP="00894681">
      <w:pPr>
        <w:spacing w:after="100" w:afterAutospacing="1" w:line="240" w:lineRule="auto"/>
        <w:jc w:val="both"/>
        <w:rPr>
          <w:rFonts w:ascii="Century Gothic" w:hAnsi="Century Gothic"/>
          <w:szCs w:val="24"/>
        </w:rPr>
      </w:pPr>
      <w:r w:rsidRPr="00271E9B">
        <w:rPr>
          <w:rFonts w:ascii="Century Gothic" w:hAnsi="Century Gothic"/>
          <w:i/>
          <w:szCs w:val="24"/>
        </w:rPr>
        <w:t>Terminology</w:t>
      </w:r>
      <w:r>
        <w:rPr>
          <w:rFonts w:ascii="Century Gothic" w:hAnsi="Century Gothic"/>
          <w:szCs w:val="24"/>
        </w:rPr>
        <w:t xml:space="preserve">: In different contexts, the </w:t>
      </w:r>
      <w:r w:rsidR="0031622A">
        <w:rPr>
          <w:rFonts w:ascii="Century Gothic" w:hAnsi="Century Gothic"/>
          <w:szCs w:val="24"/>
        </w:rPr>
        <w:t>rate</w:t>
      </w:r>
      <w:r>
        <w:rPr>
          <w:rFonts w:ascii="Century Gothic" w:hAnsi="Century Gothic"/>
          <w:szCs w:val="24"/>
        </w:rPr>
        <w:t xml:space="preserve"> money </w:t>
      </w:r>
      <w:r w:rsidR="0031622A">
        <w:rPr>
          <w:rFonts w:ascii="Century Gothic" w:hAnsi="Century Gothic"/>
          <w:szCs w:val="24"/>
        </w:rPr>
        <w:t xml:space="preserve">grows </w:t>
      </w:r>
      <w:r>
        <w:rPr>
          <w:rFonts w:ascii="Century Gothic" w:hAnsi="Century Gothic"/>
          <w:szCs w:val="24"/>
        </w:rPr>
        <w:t>over time may be called the ‘interest rate’, the ‘rate of return on an investment’ (often shortened to ‘rate of return’ or just ‘return’), the ‘compounding rate’ or the ‘discounting rate’.</w:t>
      </w:r>
    </w:p>
    <w:p w:rsidR="00BC6DAB" w:rsidRDefault="0018323A" w:rsidP="00894681">
      <w:pPr>
        <w:spacing w:after="0" w:line="240" w:lineRule="auto"/>
        <w:jc w:val="both"/>
        <w:rPr>
          <w:rFonts w:ascii="Century Gothic" w:hAnsi="Century Gothic"/>
          <w:szCs w:val="24"/>
        </w:rPr>
      </w:pPr>
      <w:r w:rsidRPr="0018323A">
        <w:rPr>
          <w:rFonts w:ascii="Century Gothic" w:hAnsi="Century Gothic"/>
          <w:b/>
          <w:bCs/>
          <w:smallCaps/>
          <w:color w:val="000000"/>
        </w:rPr>
        <w:t>Time</w:t>
      </w:r>
      <w:r w:rsidR="00DB1FFE">
        <w:rPr>
          <w:rFonts w:ascii="Century Gothic" w:hAnsi="Century Gothic"/>
          <w:b/>
          <w:bCs/>
          <w:smallCaps/>
          <w:color w:val="000000"/>
        </w:rPr>
        <w:t xml:space="preserve"> L</w:t>
      </w:r>
      <w:r w:rsidRPr="0018323A">
        <w:rPr>
          <w:rFonts w:ascii="Century Gothic" w:hAnsi="Century Gothic"/>
          <w:b/>
          <w:bCs/>
          <w:smallCaps/>
          <w:color w:val="000000"/>
        </w:rPr>
        <w:t>ines</w:t>
      </w:r>
      <w:r>
        <w:rPr>
          <w:rFonts w:ascii="Century Gothic" w:hAnsi="Century Gothic"/>
          <w:szCs w:val="24"/>
        </w:rPr>
        <w:t>: When you are dealing with payments over time</w:t>
      </w:r>
      <w:r w:rsidR="002B54FA">
        <w:rPr>
          <w:rFonts w:ascii="Century Gothic" w:hAnsi="Century Gothic"/>
          <w:szCs w:val="24"/>
        </w:rPr>
        <w:t>,</w:t>
      </w:r>
      <w:r>
        <w:rPr>
          <w:rFonts w:ascii="Century Gothic" w:hAnsi="Century Gothic"/>
          <w:szCs w:val="24"/>
        </w:rPr>
        <w:t xml:space="preserve"> the </w:t>
      </w:r>
      <w:r w:rsidR="00BC6DAB" w:rsidRPr="00BC6DAB">
        <w:rPr>
          <w:rFonts w:ascii="Century Gothic" w:hAnsi="Century Gothic"/>
          <w:szCs w:val="24"/>
        </w:rPr>
        <w:t xml:space="preserve">easiest way to </w:t>
      </w:r>
      <w:r w:rsidR="002B54FA">
        <w:rPr>
          <w:rFonts w:ascii="Century Gothic" w:hAnsi="Century Gothic"/>
          <w:szCs w:val="24"/>
        </w:rPr>
        <w:t>visualize them</w:t>
      </w:r>
      <w:r w:rsidR="00BC6DAB" w:rsidRPr="00BC6DAB">
        <w:rPr>
          <w:rFonts w:ascii="Century Gothic" w:hAnsi="Century Gothic"/>
          <w:szCs w:val="24"/>
        </w:rPr>
        <w:t xml:space="preserve"> is to draw a time line such as the one below.</w:t>
      </w:r>
    </w:p>
    <w:p w:rsidR="00BC6DAB" w:rsidRDefault="00BC6DAB" w:rsidP="00894681">
      <w:pPr>
        <w:spacing w:after="0" w:line="240" w:lineRule="auto"/>
        <w:jc w:val="both"/>
        <w:rPr>
          <w:rFonts w:ascii="Century Gothic" w:hAnsi="Century Gothic"/>
          <w:szCs w:val="24"/>
        </w:rPr>
      </w:pPr>
    </w:p>
    <w:p w:rsidR="00BC6DAB" w:rsidRDefault="00585868" w:rsidP="00894681">
      <w:pPr>
        <w:spacing w:after="0" w:line="240" w:lineRule="auto"/>
        <w:jc w:val="both"/>
        <w:rPr>
          <w:rFonts w:cs="Arial"/>
        </w:rPr>
      </w:pPr>
      <w:r>
        <w:rPr>
          <w:rFonts w:cs="Arial"/>
        </w:rPr>
      </w:r>
      <w:r>
        <w:rPr>
          <w:rFonts w:cs="Arial"/>
        </w:rPr>
        <w:pict>
          <v:group id="_x0000_s1027" editas="canvas" style="width:6in;height:80.95pt;mso-position-horizontal-relative:char;mso-position-vertical-relative:line" coordorigin="2977,6660" coordsize="7200,13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977;top:6660;width:7200;height:1388" o:preferrelative="f">
              <v:fill o:detectmouseclick="t"/>
              <v:path o:extrusionok="t" o:connecttype="none"/>
              <o:lock v:ext="edit" text="t"/>
            </v:shape>
            <v:line id="_x0000_s1029" style="position:absolute" from="4627,7123" to="8527,7124" strokeweight="3pt"/>
            <v:shapetype id="_x0000_t202" coordsize="21600,21600" o:spt="202" path="m,l,21600r21600,l21600,xe">
              <v:stroke joinstyle="miter"/>
              <v:path gradientshapeok="t" o:connecttype="rect"/>
            </v:shapetype>
            <v:shape id="_x0000_s1030" type="#_x0000_t202" style="position:absolute;left:4477;top:7278;width:5400;height:462" stroked="f">
              <v:textbox style="mso-next-textbox:#_x0000_s1030">
                <w:txbxContent>
                  <w:p w:rsidR="00A245B6" w:rsidRPr="00147939" w:rsidRDefault="00A245B6" w:rsidP="00BC6DAB">
                    <w:pPr>
                      <w:rPr>
                        <w:rFonts w:cs="Arial"/>
                        <w:b/>
                      </w:rPr>
                    </w:pPr>
                    <w:r w:rsidRPr="00147939">
                      <w:rPr>
                        <w:rFonts w:cs="Arial"/>
                        <w:b/>
                      </w:rPr>
                      <w:t>0</w:t>
                    </w:r>
                    <w:r>
                      <w:rPr>
                        <w:rFonts w:cs="Arial"/>
                        <w:b/>
                      </w:rPr>
                      <w:t xml:space="preserve">          1         2         3         4         …         N</w:t>
                    </w:r>
                  </w:p>
                </w:txbxContent>
              </v:textbox>
            </v:shape>
            <v:shape id="_x0000_s1031" type="#_x0000_t202" style="position:absolute;left:4177;top:7586;width:900;height:462" stroked="f">
              <v:textbox style="mso-next-textbox:#_x0000_s1031">
                <w:txbxContent>
                  <w:p w:rsidR="00A245B6" w:rsidRPr="00147939" w:rsidRDefault="00A245B6" w:rsidP="00BC6DAB">
                    <w:pPr>
                      <w:rPr>
                        <w:rFonts w:cs="Arial"/>
                        <w:b/>
                      </w:rPr>
                    </w:pPr>
                    <w:r>
                      <w:rPr>
                        <w:rFonts w:cs="Arial"/>
                        <w:b/>
                      </w:rPr>
                      <w:t>Today</w:t>
                    </w:r>
                  </w:p>
                </w:txbxContent>
              </v:textbox>
            </v:shape>
            <v:shape id="_x0000_s1032" type="#_x0000_t202" style="position:absolute;left:3577;top:6969;width:750;height:462" stroked="f">
              <v:textbox style="mso-next-textbox:#_x0000_s1032">
                <w:txbxContent>
                  <w:p w:rsidR="00A245B6" w:rsidRPr="00147939" w:rsidRDefault="00A245B6" w:rsidP="00BC6DAB">
                    <w:pPr>
                      <w:rPr>
                        <w:rFonts w:cs="Arial"/>
                        <w:b/>
                      </w:rPr>
                    </w:pPr>
                    <w:r>
                      <w:rPr>
                        <w:rFonts w:cs="Arial"/>
                        <w:b/>
                      </w:rPr>
                      <w:t>Time</w:t>
                    </w:r>
                  </w:p>
                </w:txbxContent>
              </v:textbox>
            </v:shape>
            <w10:anchorlock/>
          </v:group>
        </w:pict>
      </w:r>
    </w:p>
    <w:p w:rsidR="00BC6DAB" w:rsidRDefault="00BC6DAB" w:rsidP="00894681">
      <w:pPr>
        <w:spacing w:after="0" w:line="240" w:lineRule="auto"/>
        <w:jc w:val="both"/>
        <w:rPr>
          <w:rFonts w:ascii="Century Gothic" w:hAnsi="Century Gothic"/>
          <w:szCs w:val="24"/>
        </w:rPr>
      </w:pPr>
      <w:r w:rsidRPr="00BC6DAB">
        <w:rPr>
          <w:rFonts w:ascii="Century Gothic" w:hAnsi="Century Gothic"/>
          <w:szCs w:val="24"/>
        </w:rPr>
        <w:t xml:space="preserve">Today </w:t>
      </w:r>
      <w:r w:rsidR="00AB5F13">
        <w:rPr>
          <w:rFonts w:ascii="Century Gothic" w:hAnsi="Century Gothic"/>
          <w:szCs w:val="24"/>
        </w:rPr>
        <w:t>is</w:t>
      </w:r>
      <w:r>
        <w:rPr>
          <w:rFonts w:ascii="Century Gothic" w:hAnsi="Century Gothic"/>
          <w:szCs w:val="24"/>
        </w:rPr>
        <w:t xml:space="preserve"> </w:t>
      </w:r>
      <w:r w:rsidRPr="00BC6DAB">
        <w:rPr>
          <w:rFonts w:ascii="Century Gothic" w:hAnsi="Century Gothic"/>
          <w:szCs w:val="24"/>
        </w:rPr>
        <w:t xml:space="preserve">0. A year from now </w:t>
      </w:r>
      <w:r w:rsidR="00AB5F13">
        <w:rPr>
          <w:rFonts w:ascii="Century Gothic" w:hAnsi="Century Gothic"/>
          <w:szCs w:val="24"/>
        </w:rPr>
        <w:t>is</w:t>
      </w:r>
      <w:r>
        <w:rPr>
          <w:rFonts w:ascii="Century Gothic" w:hAnsi="Century Gothic"/>
          <w:szCs w:val="24"/>
        </w:rPr>
        <w:t xml:space="preserve"> </w:t>
      </w:r>
      <w:r w:rsidRPr="00BC6DAB">
        <w:rPr>
          <w:rFonts w:ascii="Century Gothic" w:hAnsi="Century Gothic"/>
          <w:szCs w:val="24"/>
        </w:rPr>
        <w:t xml:space="preserve">1, two years from now </w:t>
      </w:r>
      <w:r w:rsidR="00AB5F13">
        <w:rPr>
          <w:rFonts w:ascii="Century Gothic" w:hAnsi="Century Gothic"/>
          <w:szCs w:val="24"/>
        </w:rPr>
        <w:t>is</w:t>
      </w:r>
      <w:r>
        <w:rPr>
          <w:rFonts w:ascii="Century Gothic" w:hAnsi="Century Gothic"/>
          <w:szCs w:val="24"/>
        </w:rPr>
        <w:t xml:space="preserve"> </w:t>
      </w:r>
      <w:r w:rsidRPr="00BC6DAB">
        <w:rPr>
          <w:rFonts w:ascii="Century Gothic" w:hAnsi="Century Gothic"/>
          <w:szCs w:val="24"/>
        </w:rPr>
        <w:t>2</w:t>
      </w:r>
      <w:r w:rsidR="00AB5F13">
        <w:rPr>
          <w:rFonts w:ascii="Century Gothic" w:hAnsi="Century Gothic"/>
          <w:szCs w:val="24"/>
        </w:rPr>
        <w:t>, etc.</w:t>
      </w:r>
    </w:p>
    <w:p w:rsidR="006F5817" w:rsidRDefault="006F5817" w:rsidP="00894681">
      <w:pPr>
        <w:spacing w:after="0" w:line="240" w:lineRule="auto"/>
        <w:jc w:val="both"/>
        <w:rPr>
          <w:rFonts w:ascii="Century Gothic" w:hAnsi="Century Gothic"/>
          <w:szCs w:val="24"/>
        </w:rPr>
      </w:pPr>
    </w:p>
    <w:p w:rsidR="006F5817" w:rsidRDefault="006F5817" w:rsidP="00894681">
      <w:pPr>
        <w:spacing w:after="0" w:line="240" w:lineRule="auto"/>
        <w:jc w:val="both"/>
        <w:rPr>
          <w:rFonts w:ascii="Century Gothic" w:hAnsi="Century Gothic"/>
          <w:szCs w:val="24"/>
        </w:rPr>
      </w:pPr>
      <w:r w:rsidRPr="002F333B">
        <w:rPr>
          <w:noProof/>
          <w:szCs w:val="24"/>
        </w:rPr>
        <w:drawing>
          <wp:inline distT="0" distB="0" distL="0" distR="0">
            <wp:extent cx="229683" cy="127221"/>
            <wp:effectExtent l="19050" t="0" r="0" b="0"/>
            <wp:docPr id="4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srcRect/>
                    <a:stretch>
                      <a:fillRect/>
                    </a:stretch>
                  </pic:blipFill>
                  <pic:spPr bwMode="auto">
                    <a:xfrm>
                      <a:off x="0" y="0"/>
                      <a:ext cx="229984" cy="127388"/>
                    </a:xfrm>
                    <a:prstGeom prst="rect">
                      <a:avLst/>
                    </a:prstGeom>
                    <a:noFill/>
                    <a:ln w="9525">
                      <a:noFill/>
                      <a:miter lim="800000"/>
                      <a:headEnd/>
                      <a:tailEnd/>
                    </a:ln>
                  </pic:spPr>
                </pic:pic>
              </a:graphicData>
            </a:graphic>
          </wp:inline>
        </w:drawing>
      </w:r>
      <w:r>
        <w:rPr>
          <w:rFonts w:ascii="Century Gothic" w:hAnsi="Century Gothic"/>
          <w:szCs w:val="24"/>
        </w:rPr>
        <w:t xml:space="preserve"> Until you are comfortable with these problems, always start by drawing a timeline.</w:t>
      </w:r>
    </w:p>
    <w:p w:rsidR="0018323A" w:rsidRPr="00262254" w:rsidRDefault="0018323A" w:rsidP="00894681">
      <w:pPr>
        <w:spacing w:after="0" w:line="240" w:lineRule="auto"/>
        <w:jc w:val="both"/>
        <w:rPr>
          <w:rFonts w:ascii="Century Gothic" w:hAnsi="Century Gothic"/>
          <w:sz w:val="28"/>
          <w:szCs w:val="28"/>
        </w:rPr>
      </w:pPr>
    </w:p>
    <w:p w:rsidR="0018323A" w:rsidRPr="00262254" w:rsidRDefault="0018323A" w:rsidP="00894681">
      <w:pPr>
        <w:spacing w:after="0" w:line="240" w:lineRule="auto"/>
        <w:jc w:val="center"/>
        <w:rPr>
          <w:rFonts w:ascii="Century Gothic" w:hAnsi="Century Gothic"/>
          <w:b/>
          <w:sz w:val="28"/>
          <w:szCs w:val="28"/>
        </w:rPr>
      </w:pPr>
      <w:bookmarkStart w:id="3" w:name="FV"/>
      <w:r w:rsidRPr="00262254">
        <w:rPr>
          <w:rFonts w:ascii="Century Gothic" w:hAnsi="Century Gothic"/>
          <w:b/>
          <w:sz w:val="28"/>
          <w:szCs w:val="28"/>
        </w:rPr>
        <w:t>Future Value Problems</w:t>
      </w:r>
    </w:p>
    <w:bookmarkEnd w:id="3"/>
    <w:p w:rsidR="00BC6DAB" w:rsidRDefault="00BC6DAB" w:rsidP="00894681">
      <w:pPr>
        <w:spacing w:after="0" w:line="240" w:lineRule="auto"/>
        <w:jc w:val="both"/>
        <w:rPr>
          <w:rFonts w:ascii="Century Gothic" w:hAnsi="Century Gothic"/>
          <w:szCs w:val="24"/>
        </w:rPr>
      </w:pPr>
    </w:p>
    <w:p w:rsidR="00BC6DAB" w:rsidRDefault="000305EC" w:rsidP="00894681">
      <w:pPr>
        <w:spacing w:after="0" w:line="240" w:lineRule="auto"/>
        <w:jc w:val="both"/>
        <w:rPr>
          <w:rFonts w:ascii="Century Gothic" w:hAnsi="Century Gothic"/>
          <w:szCs w:val="24"/>
        </w:rPr>
      </w:pPr>
      <w:r w:rsidRPr="003F356D">
        <w:rPr>
          <w:rFonts w:ascii="Century Gothic" w:hAnsi="Century Gothic"/>
          <w:szCs w:val="24"/>
          <w:u w:val="single"/>
        </w:rPr>
        <w:t>H</w:t>
      </w:r>
      <w:r w:rsidR="00BC6DAB" w:rsidRPr="003F356D">
        <w:rPr>
          <w:rFonts w:ascii="Century Gothic" w:hAnsi="Century Gothic"/>
          <w:szCs w:val="24"/>
          <w:u w:val="single"/>
        </w:rPr>
        <w:t>ow much w</w:t>
      </w:r>
      <w:r w:rsidR="00BC2716" w:rsidRPr="003F356D">
        <w:rPr>
          <w:rFonts w:ascii="Century Gothic" w:hAnsi="Century Gothic"/>
          <w:szCs w:val="24"/>
          <w:u w:val="single"/>
        </w:rPr>
        <w:t>i</w:t>
      </w:r>
      <w:r w:rsidR="00BC6DAB" w:rsidRPr="003F356D">
        <w:rPr>
          <w:rFonts w:ascii="Century Gothic" w:hAnsi="Century Gothic"/>
          <w:szCs w:val="24"/>
          <w:u w:val="single"/>
        </w:rPr>
        <w:t>l</w:t>
      </w:r>
      <w:r w:rsidR="00BC2716" w:rsidRPr="003F356D">
        <w:rPr>
          <w:rFonts w:ascii="Century Gothic" w:hAnsi="Century Gothic"/>
          <w:szCs w:val="24"/>
          <w:u w:val="single"/>
        </w:rPr>
        <w:t>l</w:t>
      </w:r>
      <w:r w:rsidR="00BC6DAB" w:rsidRPr="003F356D">
        <w:rPr>
          <w:rFonts w:ascii="Century Gothic" w:hAnsi="Century Gothic"/>
          <w:szCs w:val="24"/>
          <w:u w:val="single"/>
        </w:rPr>
        <w:t xml:space="preserve"> </w:t>
      </w:r>
      <w:r w:rsidR="00BC2716" w:rsidRPr="003F356D">
        <w:rPr>
          <w:rFonts w:ascii="Century Gothic" w:hAnsi="Century Gothic"/>
          <w:szCs w:val="24"/>
          <w:u w:val="single"/>
        </w:rPr>
        <w:t>you</w:t>
      </w:r>
      <w:r w:rsidRPr="003F356D">
        <w:rPr>
          <w:rFonts w:ascii="Century Gothic" w:hAnsi="Century Gothic"/>
          <w:szCs w:val="24"/>
          <w:u w:val="single"/>
        </w:rPr>
        <w:t xml:space="preserve"> have in </w:t>
      </w:r>
      <w:r w:rsidR="00BC2716" w:rsidRPr="003F356D">
        <w:rPr>
          <w:rFonts w:ascii="Century Gothic" w:hAnsi="Century Gothic"/>
          <w:szCs w:val="24"/>
          <w:u w:val="single"/>
        </w:rPr>
        <w:t>your</w:t>
      </w:r>
      <w:r w:rsidR="00BC6DAB" w:rsidRPr="003F356D">
        <w:rPr>
          <w:rFonts w:ascii="Century Gothic" w:hAnsi="Century Gothic"/>
          <w:szCs w:val="24"/>
          <w:u w:val="single"/>
        </w:rPr>
        <w:t xml:space="preserve"> bank account 5 years from now, if </w:t>
      </w:r>
      <w:r w:rsidR="00BC2716" w:rsidRPr="003F356D">
        <w:rPr>
          <w:rFonts w:ascii="Century Gothic" w:hAnsi="Century Gothic"/>
          <w:szCs w:val="24"/>
          <w:u w:val="single"/>
        </w:rPr>
        <w:t xml:space="preserve">you </w:t>
      </w:r>
      <w:r w:rsidR="00BC6DAB" w:rsidRPr="003F356D">
        <w:rPr>
          <w:rFonts w:ascii="Century Gothic" w:hAnsi="Century Gothic"/>
          <w:szCs w:val="24"/>
          <w:u w:val="single"/>
        </w:rPr>
        <w:t xml:space="preserve">deposit $100 today, earn </w:t>
      </w:r>
      <w:r w:rsidR="002B6A76" w:rsidRPr="003F356D">
        <w:rPr>
          <w:rFonts w:ascii="Century Gothic" w:hAnsi="Century Gothic"/>
          <w:szCs w:val="24"/>
          <w:u w:val="single"/>
        </w:rPr>
        <w:t>10</w:t>
      </w:r>
      <w:r w:rsidR="00BC6DAB" w:rsidRPr="003F356D">
        <w:rPr>
          <w:rFonts w:ascii="Century Gothic" w:hAnsi="Century Gothic"/>
          <w:szCs w:val="24"/>
          <w:u w:val="single"/>
        </w:rPr>
        <w:t xml:space="preserve">% </w:t>
      </w:r>
      <w:r w:rsidR="002B54FA" w:rsidRPr="003F356D">
        <w:rPr>
          <w:rFonts w:ascii="Century Gothic" w:hAnsi="Century Gothic"/>
          <w:szCs w:val="24"/>
          <w:u w:val="single"/>
        </w:rPr>
        <w:t xml:space="preserve">interest </w:t>
      </w:r>
      <w:r w:rsidR="00BC6DAB" w:rsidRPr="003F356D">
        <w:rPr>
          <w:rFonts w:ascii="Century Gothic" w:hAnsi="Century Gothic"/>
          <w:szCs w:val="24"/>
          <w:u w:val="single"/>
        </w:rPr>
        <w:t>per year and make no additional deposits</w:t>
      </w:r>
      <w:r w:rsidR="00BC6DAB" w:rsidRPr="00034742">
        <w:rPr>
          <w:rFonts w:ascii="Century Gothic" w:hAnsi="Century Gothic"/>
          <w:szCs w:val="24"/>
        </w:rPr>
        <w:t>.</w:t>
      </w:r>
      <w:r w:rsidR="00BC6DAB" w:rsidRPr="00BC6DAB">
        <w:rPr>
          <w:rFonts w:ascii="Century Gothic" w:hAnsi="Century Gothic"/>
          <w:szCs w:val="24"/>
        </w:rPr>
        <w:t xml:space="preserve"> </w:t>
      </w:r>
      <w:r w:rsidR="003F356D">
        <w:rPr>
          <w:rFonts w:ascii="Century Gothic" w:hAnsi="Century Gothic"/>
          <w:szCs w:val="24"/>
        </w:rPr>
        <w:t xml:space="preserve">(For clarity </w:t>
      </w:r>
      <w:r w:rsidR="004E6628">
        <w:rPr>
          <w:rFonts w:ascii="Century Gothic" w:hAnsi="Century Gothic"/>
          <w:szCs w:val="24"/>
        </w:rPr>
        <w:t>examples</w:t>
      </w:r>
      <w:r w:rsidR="003F356D">
        <w:rPr>
          <w:rFonts w:ascii="Century Gothic" w:hAnsi="Century Gothic"/>
          <w:szCs w:val="24"/>
        </w:rPr>
        <w:t xml:space="preserve"> will be underlined.) </w:t>
      </w:r>
      <w:r w:rsidR="002B54FA">
        <w:rPr>
          <w:rFonts w:ascii="Century Gothic" w:hAnsi="Century Gothic"/>
          <w:szCs w:val="24"/>
        </w:rPr>
        <w:t xml:space="preserve">In this </w:t>
      </w:r>
      <w:r w:rsidR="00BC6DAB" w:rsidRPr="00BC6DAB">
        <w:rPr>
          <w:rFonts w:ascii="Century Gothic" w:hAnsi="Century Gothic"/>
          <w:szCs w:val="24"/>
        </w:rPr>
        <w:t>time line</w:t>
      </w:r>
      <w:r w:rsidR="00A46071" w:rsidRPr="00A46071">
        <w:rPr>
          <w:rFonts w:ascii="Century Gothic" w:hAnsi="Century Gothic"/>
          <w:szCs w:val="24"/>
        </w:rPr>
        <w:t xml:space="preserve"> </w:t>
      </w:r>
      <w:r w:rsidR="00A46071">
        <w:rPr>
          <w:rFonts w:ascii="Century Gothic" w:hAnsi="Century Gothic"/>
          <w:szCs w:val="24"/>
        </w:rPr>
        <w:t>X represent</w:t>
      </w:r>
      <w:r w:rsidR="00DB1FFE">
        <w:rPr>
          <w:rFonts w:ascii="Century Gothic" w:hAnsi="Century Gothic"/>
          <w:szCs w:val="24"/>
        </w:rPr>
        <w:t>s</w:t>
      </w:r>
      <w:r w:rsidR="00A46071">
        <w:rPr>
          <w:rFonts w:ascii="Century Gothic" w:hAnsi="Century Gothic"/>
          <w:szCs w:val="24"/>
        </w:rPr>
        <w:t xml:space="preserve"> the amount in my account in five years</w:t>
      </w:r>
      <w:r w:rsidR="00BC6DAB" w:rsidRPr="00BC6DAB">
        <w:rPr>
          <w:rFonts w:ascii="Century Gothic" w:hAnsi="Century Gothic"/>
          <w:szCs w:val="24"/>
        </w:rPr>
        <w:t>:</w:t>
      </w:r>
    </w:p>
    <w:p w:rsidR="00BC6DAB" w:rsidRDefault="00BC6DAB" w:rsidP="00894681">
      <w:pPr>
        <w:spacing w:after="0" w:line="240" w:lineRule="auto"/>
        <w:jc w:val="both"/>
        <w:rPr>
          <w:rFonts w:ascii="Century Gothic" w:hAnsi="Century Gothic"/>
          <w:szCs w:val="24"/>
        </w:rPr>
      </w:pPr>
    </w:p>
    <w:p w:rsidR="00BC6DAB" w:rsidRDefault="00585868" w:rsidP="00894681">
      <w:pPr>
        <w:spacing w:after="0" w:line="240" w:lineRule="auto"/>
        <w:jc w:val="both"/>
        <w:rPr>
          <w:rFonts w:cs="Arial"/>
        </w:rPr>
      </w:pPr>
      <w:r>
        <w:rPr>
          <w:rFonts w:cs="Arial"/>
        </w:rPr>
      </w:r>
      <w:r>
        <w:rPr>
          <w:rFonts w:cs="Arial"/>
        </w:rPr>
        <w:pict>
          <v:group id="_x0000_s1033" editas="canvas" style="width:6in;height:80.95pt;mso-position-horizontal-relative:char;mso-position-vertical-relative:line" coordorigin="2977,6660" coordsize="7200,1388">
            <o:lock v:ext="edit" aspectratio="t"/>
            <v:shape id="_x0000_s1034" type="#_x0000_t75" style="position:absolute;left:2977;top:6660;width:7200;height:1388" o:preferrelative="f">
              <v:fill o:detectmouseclick="t"/>
              <v:path o:extrusionok="t" o:connecttype="none"/>
              <o:lock v:ext="edit" text="t"/>
            </v:shape>
            <v:line id="_x0000_s1035" style="position:absolute" from="4627,7123" to="8827,7124" strokeweight="3pt"/>
            <v:shape id="_x0000_s1036" type="#_x0000_t202" style="position:absolute;left:4477;top:7278;width:5400;height:462" stroked="f">
              <v:textbox style="mso-next-textbox:#_x0000_s1036">
                <w:txbxContent>
                  <w:p w:rsidR="00A245B6" w:rsidRPr="00147939" w:rsidRDefault="00A245B6" w:rsidP="00BC6DAB">
                    <w:pPr>
                      <w:rPr>
                        <w:rFonts w:cs="Arial"/>
                        <w:b/>
                      </w:rPr>
                    </w:pPr>
                    <w:r w:rsidRPr="00147939">
                      <w:rPr>
                        <w:rFonts w:cs="Arial"/>
                        <w:b/>
                      </w:rPr>
                      <w:t>0</w:t>
                    </w:r>
                    <w:r>
                      <w:rPr>
                        <w:rFonts w:cs="Arial"/>
                        <w:b/>
                      </w:rPr>
                      <w:t xml:space="preserve">             1             2             3             4             5</w:t>
                    </w:r>
                  </w:p>
                </w:txbxContent>
              </v:textbox>
            </v:shape>
            <v:shape id="_x0000_s1037" type="#_x0000_t202" style="position:absolute;left:4177;top:7586;width:900;height:462" stroked="f">
              <v:textbox style="mso-next-textbox:#_x0000_s1037">
                <w:txbxContent>
                  <w:p w:rsidR="00A245B6" w:rsidRPr="00147939" w:rsidRDefault="00A245B6" w:rsidP="00BC6DAB">
                    <w:pPr>
                      <w:rPr>
                        <w:rFonts w:cs="Arial"/>
                        <w:b/>
                      </w:rPr>
                    </w:pPr>
                    <w:r>
                      <w:rPr>
                        <w:rFonts w:cs="Arial"/>
                        <w:b/>
                      </w:rPr>
                      <w:t>Today</w:t>
                    </w:r>
                  </w:p>
                </w:txbxContent>
              </v:textbox>
            </v:shape>
            <v:shape id="_x0000_s1038" type="#_x0000_t202" style="position:absolute;left:3577;top:6969;width:750;height:462" stroked="f">
              <v:textbox style="mso-next-textbox:#_x0000_s1038">
                <w:txbxContent>
                  <w:p w:rsidR="00A245B6" w:rsidRPr="00147939" w:rsidRDefault="00A245B6" w:rsidP="00BC6DAB">
                    <w:pPr>
                      <w:rPr>
                        <w:rFonts w:cs="Arial"/>
                        <w:b/>
                      </w:rPr>
                    </w:pPr>
                    <w:r>
                      <w:rPr>
                        <w:rFonts w:cs="Arial"/>
                        <w:b/>
                      </w:rPr>
                      <w:t>Time</w:t>
                    </w:r>
                  </w:p>
                </w:txbxContent>
              </v:textbox>
            </v:shape>
            <v:shape id="_x0000_s1039" type="#_x0000_t202" style="position:absolute;left:8527;top:6660;width:450;height:309" stroked="f">
              <v:textbox style="mso-next-textbox:#_x0000_s1039">
                <w:txbxContent>
                  <w:p w:rsidR="00A245B6" w:rsidRPr="00147939" w:rsidRDefault="00A245B6" w:rsidP="00BC6DAB">
                    <w:pPr>
                      <w:rPr>
                        <w:rFonts w:cs="Arial"/>
                        <w:b/>
                        <w:i/>
                      </w:rPr>
                    </w:pPr>
                    <w:r w:rsidRPr="00147939">
                      <w:rPr>
                        <w:rFonts w:cs="Arial"/>
                        <w:b/>
                        <w:i/>
                      </w:rPr>
                      <w:t>X</w:t>
                    </w:r>
                  </w:p>
                </w:txbxContent>
              </v:textbox>
            </v:shape>
            <v:shape id="_x0000_s1040" type="#_x0000_t202" style="position:absolute;left:4327;top:6660;width:750;height:309" stroked="f">
              <v:textbox style="mso-next-textbox:#_x0000_s1040">
                <w:txbxContent>
                  <w:p w:rsidR="00A245B6" w:rsidRPr="00147939" w:rsidRDefault="00A245B6" w:rsidP="00BC6DAB">
                    <w:pPr>
                      <w:rPr>
                        <w:rFonts w:cs="Arial"/>
                        <w:b/>
                      </w:rPr>
                    </w:pPr>
                    <w:r>
                      <w:rPr>
                        <w:rFonts w:cs="Arial"/>
                        <w:b/>
                      </w:rPr>
                      <w:t>100</w:t>
                    </w:r>
                  </w:p>
                </w:txbxContent>
              </v:textbox>
            </v:shape>
            <w10:anchorlock/>
          </v:group>
        </w:pict>
      </w:r>
    </w:p>
    <w:p w:rsidR="00BC6DAB" w:rsidRDefault="00BC6DAB" w:rsidP="00894681">
      <w:pPr>
        <w:spacing w:after="0" w:line="240" w:lineRule="auto"/>
        <w:jc w:val="both"/>
        <w:rPr>
          <w:rFonts w:ascii="Century Gothic" w:hAnsi="Century Gothic"/>
          <w:szCs w:val="24"/>
        </w:rPr>
      </w:pPr>
      <w:r>
        <w:rPr>
          <w:rFonts w:ascii="Century Gothic" w:hAnsi="Century Gothic"/>
          <w:szCs w:val="24"/>
        </w:rPr>
        <w:t xml:space="preserve">This is a </w:t>
      </w:r>
      <w:r w:rsidRPr="00BC6DAB">
        <w:rPr>
          <w:rFonts w:ascii="Century Gothic" w:hAnsi="Century Gothic"/>
          <w:b/>
          <w:szCs w:val="24"/>
        </w:rPr>
        <w:t>future value</w:t>
      </w:r>
      <w:r>
        <w:rPr>
          <w:rFonts w:ascii="Century Gothic" w:hAnsi="Century Gothic"/>
          <w:szCs w:val="24"/>
        </w:rPr>
        <w:t xml:space="preserve"> problem because I am asking the future value of a single dollar amount today. The amount </w:t>
      </w:r>
      <w:r w:rsidR="00BC2716">
        <w:rPr>
          <w:rFonts w:ascii="Century Gothic" w:hAnsi="Century Gothic"/>
          <w:szCs w:val="24"/>
        </w:rPr>
        <w:t xml:space="preserve">deposited </w:t>
      </w:r>
      <w:r>
        <w:rPr>
          <w:rFonts w:ascii="Century Gothic" w:hAnsi="Century Gothic"/>
          <w:szCs w:val="24"/>
        </w:rPr>
        <w:t xml:space="preserve">today is called the </w:t>
      </w:r>
      <w:r w:rsidRPr="00BC6DAB">
        <w:rPr>
          <w:rFonts w:ascii="Century Gothic" w:hAnsi="Century Gothic"/>
          <w:b/>
          <w:szCs w:val="24"/>
        </w:rPr>
        <w:t>present value</w:t>
      </w:r>
      <w:r>
        <w:rPr>
          <w:rFonts w:ascii="Century Gothic" w:hAnsi="Century Gothic"/>
          <w:szCs w:val="24"/>
        </w:rPr>
        <w:t xml:space="preserve">, and the process of going from the present value to the future value is called </w:t>
      </w:r>
      <w:r w:rsidRPr="00BC6DAB">
        <w:rPr>
          <w:rFonts w:ascii="Century Gothic" w:hAnsi="Century Gothic"/>
          <w:b/>
          <w:szCs w:val="24"/>
        </w:rPr>
        <w:t>compounding</w:t>
      </w:r>
      <w:r w:rsidR="007E2A57">
        <w:rPr>
          <w:rFonts w:ascii="Century Gothic" w:hAnsi="Century Gothic"/>
          <w:szCs w:val="24"/>
        </w:rPr>
        <w:t>. F</w:t>
      </w:r>
      <w:r>
        <w:rPr>
          <w:rFonts w:ascii="Century Gothic" w:hAnsi="Century Gothic"/>
          <w:szCs w:val="24"/>
        </w:rPr>
        <w:t>uture value problem</w:t>
      </w:r>
      <w:r w:rsidR="007E2A57">
        <w:rPr>
          <w:rFonts w:ascii="Century Gothic" w:hAnsi="Century Gothic"/>
          <w:szCs w:val="24"/>
        </w:rPr>
        <w:t>s</w:t>
      </w:r>
      <w:r>
        <w:rPr>
          <w:rFonts w:ascii="Century Gothic" w:hAnsi="Century Gothic"/>
          <w:szCs w:val="24"/>
        </w:rPr>
        <w:t xml:space="preserve"> </w:t>
      </w:r>
      <w:r w:rsidR="00BC2716">
        <w:rPr>
          <w:rFonts w:ascii="Century Gothic" w:hAnsi="Century Gothic"/>
          <w:szCs w:val="24"/>
        </w:rPr>
        <w:t>often have the general pattern</w:t>
      </w:r>
      <w:r>
        <w:rPr>
          <w:rFonts w:ascii="Century Gothic" w:hAnsi="Century Gothic"/>
          <w:szCs w:val="24"/>
        </w:rPr>
        <w:t>:</w:t>
      </w:r>
    </w:p>
    <w:p w:rsidR="00BC6DAB" w:rsidRDefault="00BC6DAB" w:rsidP="00894681">
      <w:pPr>
        <w:spacing w:after="0" w:line="240" w:lineRule="auto"/>
        <w:jc w:val="both"/>
        <w:rPr>
          <w:rFonts w:ascii="Century Gothic" w:hAnsi="Century Gothic"/>
          <w:szCs w:val="24"/>
        </w:rPr>
      </w:pPr>
    </w:p>
    <w:p w:rsidR="00BC6DAB" w:rsidRDefault="002D325F" w:rsidP="00894681">
      <w:pPr>
        <w:spacing w:after="0" w:line="240" w:lineRule="auto"/>
        <w:ind w:left="720" w:right="1440"/>
        <w:jc w:val="both"/>
        <w:rPr>
          <w:rFonts w:ascii="Century Gothic" w:hAnsi="Century Gothic"/>
          <w:szCs w:val="24"/>
        </w:rPr>
      </w:pPr>
      <w:r w:rsidRPr="003F356D">
        <w:rPr>
          <w:rFonts w:ascii="Century Gothic" w:hAnsi="Century Gothic"/>
          <w:szCs w:val="24"/>
        </w:rPr>
        <w:lastRenderedPageBreak/>
        <w:t>H</w:t>
      </w:r>
      <w:r w:rsidR="00BC6DAB" w:rsidRPr="003F356D">
        <w:rPr>
          <w:rFonts w:ascii="Century Gothic" w:hAnsi="Century Gothic"/>
          <w:szCs w:val="24"/>
        </w:rPr>
        <w:t xml:space="preserve">ow much </w:t>
      </w:r>
      <w:r w:rsidR="007E2A57" w:rsidRPr="003F356D">
        <w:rPr>
          <w:rFonts w:ascii="Century Gothic" w:hAnsi="Century Gothic"/>
          <w:b/>
          <w:szCs w:val="24"/>
        </w:rPr>
        <w:t>future value (FV)</w:t>
      </w:r>
      <w:r w:rsidR="007E2A57" w:rsidRPr="003F356D">
        <w:rPr>
          <w:rFonts w:ascii="Century Gothic" w:hAnsi="Century Gothic"/>
          <w:szCs w:val="24"/>
        </w:rPr>
        <w:t xml:space="preserve"> </w:t>
      </w:r>
      <w:r w:rsidR="00BC6DAB" w:rsidRPr="003F356D">
        <w:rPr>
          <w:rFonts w:ascii="Century Gothic" w:hAnsi="Century Gothic"/>
          <w:szCs w:val="24"/>
        </w:rPr>
        <w:t>will you have</w:t>
      </w:r>
      <w:r w:rsidR="00BC6DAB" w:rsidRPr="00BC6DAB">
        <w:rPr>
          <w:rFonts w:ascii="Century Gothic" w:hAnsi="Century Gothic"/>
          <w:szCs w:val="24"/>
        </w:rPr>
        <w:t xml:space="preserve"> after </w:t>
      </w:r>
      <w:r w:rsidR="00BC6DAB" w:rsidRPr="00694F59">
        <w:rPr>
          <w:rFonts w:ascii="Century Gothic" w:hAnsi="Century Gothic"/>
          <w:b/>
          <w:szCs w:val="24"/>
        </w:rPr>
        <w:t>N years</w:t>
      </w:r>
      <w:r w:rsidR="00617A38" w:rsidRPr="00617A38">
        <w:rPr>
          <w:rFonts w:ascii="Century Gothic" w:hAnsi="Century Gothic"/>
          <w:szCs w:val="24"/>
        </w:rPr>
        <w:t>,</w:t>
      </w:r>
      <w:r w:rsidR="00BC6DAB" w:rsidRPr="00BC6DAB">
        <w:rPr>
          <w:rFonts w:ascii="Century Gothic" w:hAnsi="Century Gothic"/>
          <w:szCs w:val="24"/>
        </w:rPr>
        <w:t xml:space="preserve"> if you </w:t>
      </w:r>
      <w:r w:rsidRPr="00BC6DAB">
        <w:rPr>
          <w:rFonts w:ascii="Century Gothic" w:hAnsi="Century Gothic"/>
          <w:szCs w:val="24"/>
        </w:rPr>
        <w:t xml:space="preserve">deposit the </w:t>
      </w:r>
      <w:r w:rsidRPr="00694F59">
        <w:rPr>
          <w:rFonts w:ascii="Century Gothic" w:hAnsi="Century Gothic"/>
          <w:b/>
          <w:szCs w:val="24"/>
        </w:rPr>
        <w:t>present value (PV)</w:t>
      </w:r>
      <w:r>
        <w:rPr>
          <w:rFonts w:ascii="Century Gothic" w:hAnsi="Century Gothic"/>
          <w:szCs w:val="24"/>
        </w:rPr>
        <w:t xml:space="preserve"> today and</w:t>
      </w:r>
      <w:r w:rsidRPr="00BC6DAB">
        <w:rPr>
          <w:rFonts w:ascii="Century Gothic" w:hAnsi="Century Gothic"/>
          <w:szCs w:val="24"/>
        </w:rPr>
        <w:t xml:space="preserve"> </w:t>
      </w:r>
      <w:r w:rsidR="00BC6DAB" w:rsidRPr="00BC6DAB">
        <w:rPr>
          <w:rFonts w:ascii="Century Gothic" w:hAnsi="Century Gothic"/>
          <w:szCs w:val="24"/>
        </w:rPr>
        <w:t>get</w:t>
      </w:r>
      <w:r w:rsidR="00617A38">
        <w:rPr>
          <w:rFonts w:ascii="Century Gothic" w:hAnsi="Century Gothic"/>
          <w:szCs w:val="24"/>
        </w:rPr>
        <w:t xml:space="preserve"> a</w:t>
      </w:r>
      <w:r w:rsidR="00BC6DAB" w:rsidRPr="00BC6DAB">
        <w:rPr>
          <w:rFonts w:ascii="Century Gothic" w:hAnsi="Century Gothic"/>
          <w:szCs w:val="24"/>
        </w:rPr>
        <w:t xml:space="preserve"> </w:t>
      </w:r>
      <w:r w:rsidR="00BC6DAB" w:rsidRPr="00694F59">
        <w:rPr>
          <w:rFonts w:ascii="Century Gothic" w:hAnsi="Century Gothic"/>
          <w:b/>
          <w:szCs w:val="24"/>
        </w:rPr>
        <w:t>I/Y interest</w:t>
      </w:r>
      <w:r w:rsidR="00BC6DAB" w:rsidRPr="00BC6DAB">
        <w:rPr>
          <w:rFonts w:ascii="Century Gothic" w:hAnsi="Century Gothic"/>
          <w:b/>
          <w:szCs w:val="24"/>
        </w:rPr>
        <w:t xml:space="preserve"> rate</w:t>
      </w:r>
      <w:r w:rsidR="00BC6DAB" w:rsidRPr="00BC6DAB">
        <w:rPr>
          <w:rFonts w:ascii="Century Gothic" w:hAnsi="Century Gothic"/>
          <w:szCs w:val="24"/>
        </w:rPr>
        <w:t xml:space="preserve"> per year?</w:t>
      </w:r>
      <w:r w:rsidR="00BC6DAB">
        <w:rPr>
          <w:rFonts w:ascii="Century Gothic" w:hAnsi="Century Gothic"/>
          <w:szCs w:val="24"/>
        </w:rPr>
        <w:t xml:space="preserve"> </w:t>
      </w:r>
    </w:p>
    <w:p w:rsidR="00BC6DAB" w:rsidRDefault="00BC6DAB" w:rsidP="00894681">
      <w:pPr>
        <w:spacing w:after="0" w:line="240" w:lineRule="auto"/>
        <w:jc w:val="both"/>
        <w:rPr>
          <w:rFonts w:ascii="Century Gothic" w:hAnsi="Century Gothic"/>
          <w:szCs w:val="24"/>
        </w:rPr>
      </w:pPr>
    </w:p>
    <w:p w:rsidR="002B6A76" w:rsidRDefault="002B6A76" w:rsidP="00894681">
      <w:pPr>
        <w:spacing w:after="0" w:line="240" w:lineRule="auto"/>
        <w:jc w:val="both"/>
        <w:rPr>
          <w:rFonts w:ascii="Century Gothic" w:hAnsi="Century Gothic"/>
          <w:szCs w:val="24"/>
        </w:rPr>
      </w:pPr>
      <w:r>
        <w:rPr>
          <w:rFonts w:ascii="Century Gothic" w:hAnsi="Century Gothic"/>
          <w:szCs w:val="24"/>
        </w:rPr>
        <w:t xml:space="preserve">We will use a financial calculator to solve these problems, but you should see the step by step calculations to </w:t>
      </w:r>
      <w:r w:rsidR="002B54FA">
        <w:rPr>
          <w:rFonts w:ascii="Century Gothic" w:hAnsi="Century Gothic"/>
          <w:szCs w:val="24"/>
        </w:rPr>
        <w:t>understand</w:t>
      </w:r>
      <w:r>
        <w:rPr>
          <w:rFonts w:ascii="Century Gothic" w:hAnsi="Century Gothic"/>
          <w:szCs w:val="24"/>
        </w:rPr>
        <w:t xml:space="preserve"> what is going on. </w:t>
      </w:r>
    </w:p>
    <w:p w:rsidR="002B6A76" w:rsidRDefault="002B6A76" w:rsidP="00894681">
      <w:pPr>
        <w:spacing w:after="0" w:line="240" w:lineRule="auto"/>
        <w:jc w:val="both"/>
        <w:rPr>
          <w:rFonts w:ascii="Century Gothic" w:hAnsi="Century Gothic"/>
          <w:szCs w:val="24"/>
        </w:rPr>
      </w:pPr>
    </w:p>
    <w:p w:rsidR="002B6A76" w:rsidRDefault="002B6A76" w:rsidP="00894681">
      <w:pPr>
        <w:spacing w:after="0" w:line="240" w:lineRule="auto"/>
        <w:ind w:left="720"/>
        <w:jc w:val="both"/>
        <w:rPr>
          <w:rFonts w:ascii="Century Gothic" w:hAnsi="Century Gothic"/>
          <w:szCs w:val="24"/>
        </w:rPr>
      </w:pPr>
      <w:r w:rsidRPr="00FB2595">
        <w:rPr>
          <w:rFonts w:ascii="Century Gothic" w:hAnsi="Century Gothic"/>
          <w:i/>
          <w:szCs w:val="24"/>
        </w:rPr>
        <w:t>Year 1</w:t>
      </w:r>
      <w:r>
        <w:rPr>
          <w:rFonts w:ascii="Century Gothic" w:hAnsi="Century Gothic"/>
          <w:szCs w:val="24"/>
        </w:rPr>
        <w:t>: If start with $100.00, how much will I have after one year?</w:t>
      </w:r>
    </w:p>
    <w:p w:rsidR="002B6A76" w:rsidRDefault="002B6A76" w:rsidP="00894681">
      <w:pPr>
        <w:spacing w:after="0" w:line="240" w:lineRule="auto"/>
        <w:ind w:left="720"/>
        <w:jc w:val="both"/>
        <w:rPr>
          <w:rFonts w:ascii="Century Gothic" w:hAnsi="Century Gothic"/>
          <w:szCs w:val="24"/>
        </w:rPr>
      </w:pPr>
    </w:p>
    <w:p w:rsidR="002B6A76" w:rsidRDefault="002B6A76" w:rsidP="00894681">
      <w:pPr>
        <w:spacing w:after="0" w:line="240" w:lineRule="auto"/>
        <w:ind w:left="720"/>
        <w:jc w:val="both"/>
        <w:rPr>
          <w:rFonts w:ascii="Century Gothic" w:hAnsi="Century Gothic"/>
          <w:szCs w:val="24"/>
        </w:rPr>
      </w:pPr>
      <w:r>
        <w:rPr>
          <w:rFonts w:ascii="Century Gothic" w:hAnsi="Century Gothic"/>
          <w:szCs w:val="24"/>
        </w:rPr>
        <w:tab/>
        <w:t xml:space="preserve">$100.00 </w:t>
      </w:r>
      <w:r w:rsidR="0045296A" w:rsidRPr="006D48B3">
        <w:rPr>
          <w:rFonts w:ascii="Century Gothic" w:hAnsi="Century Gothic"/>
          <w:szCs w:val="24"/>
        </w:rPr>
        <w:t>×</w:t>
      </w:r>
      <w:r>
        <w:rPr>
          <w:rFonts w:ascii="Century Gothic" w:hAnsi="Century Gothic"/>
          <w:szCs w:val="24"/>
        </w:rPr>
        <w:t xml:space="preserve"> 1.10 = $110.00</w:t>
      </w:r>
    </w:p>
    <w:p w:rsidR="002B6A76" w:rsidRDefault="002B6A76" w:rsidP="00894681">
      <w:pPr>
        <w:spacing w:after="0" w:line="240" w:lineRule="auto"/>
        <w:ind w:left="720"/>
        <w:jc w:val="both"/>
        <w:rPr>
          <w:rFonts w:ascii="Century Gothic" w:hAnsi="Century Gothic"/>
          <w:szCs w:val="24"/>
        </w:rPr>
      </w:pPr>
    </w:p>
    <w:p w:rsidR="002B6A76" w:rsidRDefault="002B6A76" w:rsidP="00894681">
      <w:pPr>
        <w:spacing w:after="0" w:line="240" w:lineRule="auto"/>
        <w:ind w:left="720"/>
        <w:jc w:val="both"/>
        <w:rPr>
          <w:rFonts w:ascii="Century Gothic" w:hAnsi="Century Gothic"/>
          <w:szCs w:val="24"/>
        </w:rPr>
      </w:pPr>
      <w:r>
        <w:rPr>
          <w:rFonts w:ascii="Century Gothic" w:hAnsi="Century Gothic"/>
          <w:szCs w:val="24"/>
        </w:rPr>
        <w:t xml:space="preserve">I multiply the $100 by 1 because I still have my </w:t>
      </w:r>
      <w:r w:rsidR="0042402D">
        <w:rPr>
          <w:rFonts w:ascii="Century Gothic" w:hAnsi="Century Gothic"/>
          <w:szCs w:val="24"/>
        </w:rPr>
        <w:t xml:space="preserve">$100 </w:t>
      </w:r>
      <w:r>
        <w:rPr>
          <w:rFonts w:ascii="Century Gothic" w:hAnsi="Century Gothic"/>
          <w:szCs w:val="24"/>
        </w:rPr>
        <w:t xml:space="preserve">deposit and by 10% because that is the interest I receive </w:t>
      </w:r>
      <w:r w:rsidR="002B54FA">
        <w:rPr>
          <w:rFonts w:ascii="Century Gothic" w:hAnsi="Century Gothic"/>
          <w:szCs w:val="24"/>
        </w:rPr>
        <w:t>for</w:t>
      </w:r>
      <w:r>
        <w:rPr>
          <w:rFonts w:ascii="Century Gothic" w:hAnsi="Century Gothic"/>
          <w:szCs w:val="24"/>
        </w:rPr>
        <w:t xml:space="preserve"> one year. We </w:t>
      </w:r>
      <w:r w:rsidR="002B54FA">
        <w:rPr>
          <w:rFonts w:ascii="Century Gothic" w:hAnsi="Century Gothic"/>
          <w:szCs w:val="24"/>
        </w:rPr>
        <w:t>combine</w:t>
      </w:r>
      <w:r>
        <w:rPr>
          <w:rFonts w:ascii="Century Gothic" w:hAnsi="Century Gothic"/>
          <w:szCs w:val="24"/>
        </w:rPr>
        <w:t xml:space="preserve"> these in one calculation by</w:t>
      </w:r>
      <w:r w:rsidRPr="002B6A76">
        <w:rPr>
          <w:rFonts w:ascii="Century Gothic" w:hAnsi="Century Gothic"/>
          <w:szCs w:val="24"/>
        </w:rPr>
        <w:t xml:space="preserve"> </w:t>
      </w:r>
      <w:r>
        <w:rPr>
          <w:rFonts w:ascii="Century Gothic" w:hAnsi="Century Gothic"/>
          <w:szCs w:val="24"/>
        </w:rPr>
        <w:t>multiplying the $100 by 1.10.</w:t>
      </w:r>
    </w:p>
    <w:p w:rsidR="002B6A76" w:rsidRDefault="002B6A76" w:rsidP="00894681">
      <w:pPr>
        <w:spacing w:after="0" w:line="240" w:lineRule="auto"/>
        <w:ind w:left="720"/>
        <w:jc w:val="both"/>
        <w:rPr>
          <w:rFonts w:ascii="Century Gothic" w:hAnsi="Century Gothic"/>
          <w:szCs w:val="24"/>
        </w:rPr>
      </w:pPr>
    </w:p>
    <w:p w:rsidR="002B6A76" w:rsidRDefault="002B6A76" w:rsidP="00894681">
      <w:pPr>
        <w:spacing w:after="0" w:line="240" w:lineRule="auto"/>
        <w:ind w:left="720"/>
        <w:jc w:val="both"/>
        <w:rPr>
          <w:rFonts w:ascii="Century Gothic" w:hAnsi="Century Gothic"/>
          <w:szCs w:val="24"/>
        </w:rPr>
      </w:pPr>
      <w:r w:rsidRPr="00FB2595">
        <w:rPr>
          <w:rFonts w:ascii="Century Gothic" w:hAnsi="Century Gothic"/>
          <w:i/>
          <w:szCs w:val="24"/>
        </w:rPr>
        <w:t>Year 2</w:t>
      </w:r>
      <w:r>
        <w:rPr>
          <w:rFonts w:ascii="Century Gothic" w:hAnsi="Century Gothic"/>
          <w:szCs w:val="24"/>
        </w:rPr>
        <w:t xml:space="preserve">: I start the year with $110.00 in my account. How much will I have after </w:t>
      </w:r>
      <w:r w:rsidR="002B54FA">
        <w:rPr>
          <w:rFonts w:ascii="Century Gothic" w:hAnsi="Century Gothic"/>
          <w:szCs w:val="24"/>
        </w:rPr>
        <w:t>one more</w:t>
      </w:r>
      <w:r>
        <w:rPr>
          <w:rFonts w:ascii="Century Gothic" w:hAnsi="Century Gothic"/>
          <w:szCs w:val="24"/>
        </w:rPr>
        <w:t xml:space="preserve"> year?</w:t>
      </w:r>
    </w:p>
    <w:p w:rsidR="002B6A76" w:rsidRDefault="002B6A76" w:rsidP="00894681">
      <w:pPr>
        <w:spacing w:after="0" w:line="240" w:lineRule="auto"/>
        <w:ind w:left="720"/>
        <w:jc w:val="both"/>
        <w:rPr>
          <w:rFonts w:ascii="Century Gothic" w:hAnsi="Century Gothic"/>
          <w:szCs w:val="24"/>
        </w:rPr>
      </w:pPr>
    </w:p>
    <w:p w:rsidR="002B6A76" w:rsidRDefault="002B6A76" w:rsidP="00894681">
      <w:pPr>
        <w:spacing w:after="0" w:line="240" w:lineRule="auto"/>
        <w:ind w:left="720"/>
        <w:jc w:val="both"/>
        <w:rPr>
          <w:rFonts w:ascii="Century Gothic" w:hAnsi="Century Gothic"/>
          <w:szCs w:val="24"/>
        </w:rPr>
      </w:pPr>
      <w:r>
        <w:rPr>
          <w:rFonts w:ascii="Century Gothic" w:hAnsi="Century Gothic"/>
          <w:szCs w:val="24"/>
        </w:rPr>
        <w:tab/>
        <w:t xml:space="preserve">$110.00 </w:t>
      </w:r>
      <w:r w:rsidR="0045296A" w:rsidRPr="006D48B3">
        <w:rPr>
          <w:rFonts w:ascii="Century Gothic" w:hAnsi="Century Gothic"/>
          <w:szCs w:val="24"/>
        </w:rPr>
        <w:t>×</w:t>
      </w:r>
      <w:r>
        <w:rPr>
          <w:rFonts w:ascii="Century Gothic" w:hAnsi="Century Gothic"/>
          <w:szCs w:val="24"/>
        </w:rPr>
        <w:t xml:space="preserve"> 1.10 = $121.00</w:t>
      </w:r>
    </w:p>
    <w:p w:rsidR="002B6A76" w:rsidRDefault="002B6A76" w:rsidP="00894681">
      <w:pPr>
        <w:spacing w:after="0" w:line="240" w:lineRule="auto"/>
        <w:ind w:left="720"/>
        <w:jc w:val="both"/>
        <w:rPr>
          <w:rFonts w:ascii="Century Gothic" w:hAnsi="Century Gothic"/>
          <w:szCs w:val="24"/>
        </w:rPr>
      </w:pPr>
    </w:p>
    <w:p w:rsidR="002B6A76" w:rsidRDefault="002B6A76" w:rsidP="00894681">
      <w:pPr>
        <w:spacing w:after="0" w:line="240" w:lineRule="auto"/>
        <w:ind w:left="720"/>
        <w:jc w:val="both"/>
        <w:rPr>
          <w:rFonts w:ascii="Century Gothic" w:hAnsi="Century Gothic"/>
          <w:szCs w:val="24"/>
        </w:rPr>
      </w:pPr>
      <w:r>
        <w:rPr>
          <w:rFonts w:ascii="Century Gothic" w:hAnsi="Century Gothic"/>
          <w:szCs w:val="24"/>
        </w:rPr>
        <w:t>As in the first year</w:t>
      </w:r>
      <w:r w:rsidR="002B54FA">
        <w:rPr>
          <w:rFonts w:ascii="Century Gothic" w:hAnsi="Century Gothic"/>
          <w:szCs w:val="24"/>
        </w:rPr>
        <w:t>,</w:t>
      </w:r>
      <w:r>
        <w:rPr>
          <w:rFonts w:ascii="Century Gothic" w:hAnsi="Century Gothic"/>
          <w:szCs w:val="24"/>
        </w:rPr>
        <w:t xml:space="preserve"> I multiply the starting amount by 1.10.</w:t>
      </w:r>
    </w:p>
    <w:p w:rsidR="002B6A76" w:rsidRDefault="002B6A76" w:rsidP="00894681">
      <w:pPr>
        <w:spacing w:after="0" w:line="240" w:lineRule="auto"/>
        <w:ind w:left="720"/>
        <w:jc w:val="both"/>
        <w:rPr>
          <w:rFonts w:ascii="Century Gothic" w:hAnsi="Century Gothic"/>
          <w:szCs w:val="24"/>
        </w:rPr>
      </w:pPr>
    </w:p>
    <w:p w:rsidR="002B6A76" w:rsidRDefault="002B6A76" w:rsidP="00894681">
      <w:pPr>
        <w:spacing w:after="0" w:line="240" w:lineRule="auto"/>
        <w:ind w:left="720"/>
        <w:jc w:val="both"/>
        <w:rPr>
          <w:rFonts w:ascii="Century Gothic" w:hAnsi="Century Gothic"/>
          <w:szCs w:val="24"/>
        </w:rPr>
      </w:pPr>
      <w:r w:rsidRPr="00FB2595">
        <w:rPr>
          <w:rFonts w:ascii="Century Gothic" w:hAnsi="Century Gothic"/>
          <w:i/>
          <w:szCs w:val="24"/>
        </w:rPr>
        <w:t xml:space="preserve">Year </w:t>
      </w:r>
      <w:r w:rsidR="00FB2595" w:rsidRPr="00FB2595">
        <w:rPr>
          <w:rFonts w:ascii="Century Gothic" w:hAnsi="Century Gothic"/>
          <w:i/>
          <w:szCs w:val="24"/>
        </w:rPr>
        <w:t>3</w:t>
      </w:r>
      <w:r>
        <w:rPr>
          <w:rFonts w:ascii="Century Gothic" w:hAnsi="Century Gothic"/>
          <w:szCs w:val="24"/>
        </w:rPr>
        <w:t>: I start the year with $1</w:t>
      </w:r>
      <w:r w:rsidR="00FB2595">
        <w:rPr>
          <w:rFonts w:ascii="Century Gothic" w:hAnsi="Century Gothic"/>
          <w:szCs w:val="24"/>
        </w:rPr>
        <w:t>21</w:t>
      </w:r>
      <w:r>
        <w:rPr>
          <w:rFonts w:ascii="Century Gothic" w:hAnsi="Century Gothic"/>
          <w:szCs w:val="24"/>
        </w:rPr>
        <w:t>.00 in my account. How much will I have after another year?</w:t>
      </w:r>
    </w:p>
    <w:p w:rsidR="002B6A76" w:rsidRDefault="002B6A76" w:rsidP="00894681">
      <w:pPr>
        <w:spacing w:after="0" w:line="240" w:lineRule="auto"/>
        <w:ind w:left="720"/>
        <w:jc w:val="both"/>
        <w:rPr>
          <w:rFonts w:ascii="Century Gothic" w:hAnsi="Century Gothic"/>
          <w:szCs w:val="24"/>
        </w:rPr>
      </w:pPr>
    </w:p>
    <w:p w:rsidR="002B6A76" w:rsidRDefault="002B6A76" w:rsidP="00894681">
      <w:pPr>
        <w:spacing w:after="0" w:line="240" w:lineRule="auto"/>
        <w:ind w:left="720"/>
        <w:jc w:val="both"/>
        <w:rPr>
          <w:rFonts w:ascii="Century Gothic" w:hAnsi="Century Gothic"/>
          <w:szCs w:val="24"/>
        </w:rPr>
      </w:pPr>
      <w:r>
        <w:rPr>
          <w:rFonts w:ascii="Century Gothic" w:hAnsi="Century Gothic"/>
          <w:szCs w:val="24"/>
        </w:rPr>
        <w:tab/>
        <w:t>$1</w:t>
      </w:r>
      <w:r w:rsidR="00FB2595">
        <w:rPr>
          <w:rFonts w:ascii="Century Gothic" w:hAnsi="Century Gothic"/>
          <w:szCs w:val="24"/>
        </w:rPr>
        <w:t>21</w:t>
      </w:r>
      <w:r>
        <w:rPr>
          <w:rFonts w:ascii="Century Gothic" w:hAnsi="Century Gothic"/>
          <w:szCs w:val="24"/>
        </w:rPr>
        <w:t xml:space="preserve">.00 </w:t>
      </w:r>
      <w:r w:rsidR="0045296A" w:rsidRPr="006D48B3">
        <w:rPr>
          <w:rFonts w:ascii="Century Gothic" w:hAnsi="Century Gothic"/>
          <w:szCs w:val="24"/>
        </w:rPr>
        <w:t>×</w:t>
      </w:r>
      <w:r>
        <w:rPr>
          <w:rFonts w:ascii="Century Gothic" w:hAnsi="Century Gothic"/>
          <w:szCs w:val="24"/>
        </w:rPr>
        <w:t xml:space="preserve"> 1.10 = $1</w:t>
      </w:r>
      <w:r w:rsidR="00FB2595">
        <w:rPr>
          <w:rFonts w:ascii="Century Gothic" w:hAnsi="Century Gothic"/>
          <w:szCs w:val="24"/>
        </w:rPr>
        <w:t>33</w:t>
      </w:r>
      <w:r>
        <w:rPr>
          <w:rFonts w:ascii="Century Gothic" w:hAnsi="Century Gothic"/>
          <w:szCs w:val="24"/>
        </w:rPr>
        <w:t>.</w:t>
      </w:r>
      <w:r w:rsidR="00FB2595">
        <w:rPr>
          <w:rFonts w:ascii="Century Gothic" w:hAnsi="Century Gothic"/>
          <w:szCs w:val="24"/>
        </w:rPr>
        <w:t>1</w:t>
      </w:r>
      <w:r>
        <w:rPr>
          <w:rFonts w:ascii="Century Gothic" w:hAnsi="Century Gothic"/>
          <w:szCs w:val="24"/>
        </w:rPr>
        <w:t>0</w:t>
      </w:r>
    </w:p>
    <w:p w:rsidR="002B6A76" w:rsidRDefault="002B6A76" w:rsidP="00894681">
      <w:pPr>
        <w:spacing w:after="0" w:line="240" w:lineRule="auto"/>
        <w:ind w:left="720"/>
        <w:jc w:val="both"/>
        <w:rPr>
          <w:rFonts w:ascii="Century Gothic" w:hAnsi="Century Gothic"/>
          <w:szCs w:val="24"/>
        </w:rPr>
      </w:pPr>
    </w:p>
    <w:p w:rsidR="002B6A76" w:rsidRDefault="00FB2595" w:rsidP="00894681">
      <w:pPr>
        <w:spacing w:after="0" w:line="240" w:lineRule="auto"/>
        <w:ind w:left="720"/>
        <w:jc w:val="both"/>
        <w:rPr>
          <w:rFonts w:ascii="Century Gothic" w:hAnsi="Century Gothic"/>
          <w:szCs w:val="24"/>
        </w:rPr>
      </w:pPr>
      <w:r>
        <w:rPr>
          <w:rFonts w:ascii="Century Gothic" w:hAnsi="Century Gothic"/>
          <w:szCs w:val="24"/>
        </w:rPr>
        <w:t>You see that pattern</w:t>
      </w:r>
      <w:r w:rsidR="0042402D">
        <w:rPr>
          <w:rFonts w:ascii="Century Gothic" w:hAnsi="Century Gothic"/>
          <w:szCs w:val="24"/>
        </w:rPr>
        <w:t>:</w:t>
      </w:r>
      <w:r>
        <w:rPr>
          <w:rFonts w:ascii="Century Gothic" w:hAnsi="Century Gothic"/>
          <w:szCs w:val="24"/>
        </w:rPr>
        <w:t xml:space="preserve"> multiple each year by 1.10. I don’t need to do this in three </w:t>
      </w:r>
      <w:r w:rsidR="0042402D">
        <w:rPr>
          <w:rFonts w:ascii="Century Gothic" w:hAnsi="Century Gothic"/>
          <w:szCs w:val="24"/>
        </w:rPr>
        <w:t xml:space="preserve">different </w:t>
      </w:r>
      <w:r>
        <w:rPr>
          <w:rFonts w:ascii="Century Gothic" w:hAnsi="Century Gothic"/>
          <w:szCs w:val="24"/>
        </w:rPr>
        <w:t xml:space="preserve">steps; instead, I </w:t>
      </w:r>
      <w:r w:rsidR="002B54FA">
        <w:rPr>
          <w:rFonts w:ascii="Century Gothic" w:hAnsi="Century Gothic"/>
          <w:szCs w:val="24"/>
        </w:rPr>
        <w:t>can</w:t>
      </w:r>
      <w:r>
        <w:rPr>
          <w:rFonts w:ascii="Century Gothic" w:hAnsi="Century Gothic"/>
          <w:szCs w:val="24"/>
        </w:rPr>
        <w:t xml:space="preserve"> find the amount in year 3 f</w:t>
      </w:r>
      <w:r w:rsidR="0042402D">
        <w:rPr>
          <w:rFonts w:ascii="Century Gothic" w:hAnsi="Century Gothic"/>
          <w:szCs w:val="24"/>
        </w:rPr>
        <w:t>ro</w:t>
      </w:r>
      <w:r>
        <w:rPr>
          <w:rFonts w:ascii="Century Gothic" w:hAnsi="Century Gothic"/>
          <w:szCs w:val="24"/>
        </w:rPr>
        <w:t>m the original deposit</w:t>
      </w:r>
      <w:r w:rsidR="0042402D">
        <w:rPr>
          <w:rFonts w:ascii="Century Gothic" w:hAnsi="Century Gothic"/>
          <w:szCs w:val="24"/>
        </w:rPr>
        <w:t>:</w:t>
      </w:r>
    </w:p>
    <w:p w:rsidR="00FB2595" w:rsidRDefault="00FB2595" w:rsidP="00894681">
      <w:pPr>
        <w:spacing w:after="0" w:line="240" w:lineRule="auto"/>
        <w:ind w:left="720"/>
        <w:jc w:val="both"/>
        <w:rPr>
          <w:rFonts w:ascii="Century Gothic" w:hAnsi="Century Gothic"/>
          <w:szCs w:val="24"/>
        </w:rPr>
      </w:pPr>
    </w:p>
    <w:p w:rsidR="00FB2595" w:rsidRDefault="00FB2595" w:rsidP="00894681">
      <w:pPr>
        <w:spacing w:after="0" w:line="240" w:lineRule="auto"/>
        <w:ind w:left="720"/>
        <w:jc w:val="both"/>
        <w:rPr>
          <w:rFonts w:ascii="Century Gothic" w:hAnsi="Century Gothic"/>
          <w:szCs w:val="24"/>
        </w:rPr>
      </w:pPr>
      <w:r>
        <w:rPr>
          <w:rFonts w:ascii="Century Gothic" w:hAnsi="Century Gothic"/>
          <w:szCs w:val="24"/>
        </w:rPr>
        <w:tab/>
        <w:t xml:space="preserve">$100.00 </w:t>
      </w:r>
      <w:r w:rsidR="0045296A" w:rsidRPr="006D48B3">
        <w:rPr>
          <w:rFonts w:ascii="Century Gothic" w:hAnsi="Century Gothic"/>
          <w:szCs w:val="24"/>
        </w:rPr>
        <w:t>×</w:t>
      </w:r>
      <w:r>
        <w:rPr>
          <w:rFonts w:ascii="Century Gothic" w:hAnsi="Century Gothic"/>
          <w:szCs w:val="24"/>
        </w:rPr>
        <w:t xml:space="preserve"> 1.10 </w:t>
      </w:r>
      <w:r w:rsidR="0045296A" w:rsidRPr="006D48B3">
        <w:rPr>
          <w:rFonts w:ascii="Century Gothic" w:hAnsi="Century Gothic"/>
          <w:szCs w:val="24"/>
        </w:rPr>
        <w:t>×</w:t>
      </w:r>
      <w:r>
        <w:rPr>
          <w:rFonts w:ascii="Century Gothic" w:hAnsi="Century Gothic"/>
          <w:szCs w:val="24"/>
        </w:rPr>
        <w:t xml:space="preserve"> 1.10 </w:t>
      </w:r>
      <w:r w:rsidR="0045296A" w:rsidRPr="006D48B3">
        <w:rPr>
          <w:rFonts w:ascii="Century Gothic" w:hAnsi="Century Gothic"/>
          <w:szCs w:val="24"/>
        </w:rPr>
        <w:t>×</w:t>
      </w:r>
      <w:r>
        <w:rPr>
          <w:rFonts w:ascii="Century Gothic" w:hAnsi="Century Gothic"/>
          <w:szCs w:val="24"/>
        </w:rPr>
        <w:t xml:space="preserve"> 1.10 = $100.00 </w:t>
      </w:r>
      <w:r w:rsidR="0045296A" w:rsidRPr="006D48B3">
        <w:rPr>
          <w:rFonts w:ascii="Century Gothic" w:hAnsi="Century Gothic"/>
          <w:szCs w:val="24"/>
        </w:rPr>
        <w:t>×</w:t>
      </w:r>
      <w:r>
        <w:rPr>
          <w:rFonts w:ascii="Century Gothic" w:hAnsi="Century Gothic"/>
          <w:szCs w:val="24"/>
        </w:rPr>
        <w:t xml:space="preserve"> 1.10</w:t>
      </w:r>
      <w:r w:rsidRPr="00FB2595">
        <w:rPr>
          <w:rFonts w:ascii="Century Gothic" w:hAnsi="Century Gothic"/>
          <w:szCs w:val="24"/>
          <w:vertAlign w:val="superscript"/>
        </w:rPr>
        <w:t>3</w:t>
      </w:r>
      <w:r>
        <w:rPr>
          <w:rFonts w:ascii="Century Gothic" w:hAnsi="Century Gothic"/>
          <w:szCs w:val="24"/>
        </w:rPr>
        <w:t xml:space="preserve"> = $133.10</w:t>
      </w:r>
    </w:p>
    <w:p w:rsidR="00FB2595" w:rsidRDefault="00FB2595" w:rsidP="00894681">
      <w:pPr>
        <w:spacing w:after="0" w:line="240" w:lineRule="auto"/>
        <w:ind w:left="720"/>
        <w:jc w:val="both"/>
        <w:rPr>
          <w:rFonts w:ascii="Century Gothic" w:hAnsi="Century Gothic"/>
          <w:szCs w:val="24"/>
        </w:rPr>
      </w:pPr>
    </w:p>
    <w:p w:rsidR="00FB2595" w:rsidRDefault="00FB2595" w:rsidP="00894681">
      <w:pPr>
        <w:spacing w:after="0" w:line="240" w:lineRule="auto"/>
        <w:jc w:val="both"/>
        <w:rPr>
          <w:rFonts w:ascii="Century Gothic" w:hAnsi="Century Gothic"/>
          <w:szCs w:val="24"/>
        </w:rPr>
      </w:pPr>
      <w:r>
        <w:rPr>
          <w:rFonts w:ascii="Century Gothic" w:hAnsi="Century Gothic"/>
          <w:szCs w:val="24"/>
        </w:rPr>
        <w:t>This is what our financial calculator will do, but instead of worrying about formulae (yes</w:t>
      </w:r>
      <w:r w:rsidR="00BC2716">
        <w:rPr>
          <w:rFonts w:ascii="Century Gothic" w:hAnsi="Century Gothic"/>
          <w:szCs w:val="24"/>
        </w:rPr>
        <w:t>,</w:t>
      </w:r>
      <w:r>
        <w:rPr>
          <w:rFonts w:ascii="Century Gothic" w:hAnsi="Century Gothic"/>
          <w:szCs w:val="24"/>
        </w:rPr>
        <w:t xml:space="preserve"> this one is easy and you could</w:t>
      </w:r>
      <w:r w:rsidR="002B54FA">
        <w:rPr>
          <w:rFonts w:ascii="Century Gothic" w:hAnsi="Century Gothic"/>
          <w:szCs w:val="24"/>
        </w:rPr>
        <w:t xml:space="preserve"> easily</w:t>
      </w:r>
      <w:r>
        <w:rPr>
          <w:rFonts w:ascii="Century Gothic" w:hAnsi="Century Gothic"/>
          <w:szCs w:val="24"/>
        </w:rPr>
        <w:t xml:space="preserve"> do it with a regular calculator, but the formulae get more complicated later), we just need to </w:t>
      </w:r>
      <w:r w:rsidR="0018323A">
        <w:rPr>
          <w:rFonts w:ascii="Century Gothic" w:hAnsi="Century Gothic"/>
          <w:szCs w:val="24"/>
        </w:rPr>
        <w:t>enter</w:t>
      </w:r>
      <w:r w:rsidR="00BD2D16">
        <w:rPr>
          <w:rFonts w:ascii="Century Gothic" w:hAnsi="Century Gothic"/>
          <w:szCs w:val="24"/>
        </w:rPr>
        <w:t xml:space="preserve"> the data:</w:t>
      </w:r>
    </w:p>
    <w:p w:rsidR="00FB2595" w:rsidRDefault="00FB2595" w:rsidP="00894681">
      <w:pPr>
        <w:spacing w:after="0" w:line="240" w:lineRule="auto"/>
        <w:jc w:val="both"/>
        <w:rPr>
          <w:rFonts w:ascii="Century Gothic" w:hAnsi="Century Gothic"/>
          <w:szCs w:val="24"/>
        </w:rPr>
      </w:pPr>
    </w:p>
    <w:p w:rsidR="002B6A76" w:rsidRDefault="00FB2595" w:rsidP="00894681">
      <w:pPr>
        <w:spacing w:after="0" w:line="240" w:lineRule="auto"/>
        <w:jc w:val="both"/>
        <w:rPr>
          <w:rFonts w:ascii="Century Gothic" w:hAnsi="Century Gothic"/>
          <w:szCs w:val="24"/>
        </w:rPr>
      </w:pPr>
      <w:r>
        <w:rPr>
          <w:rFonts w:ascii="Century Gothic" w:hAnsi="Century Gothic"/>
          <w:szCs w:val="24"/>
        </w:rPr>
        <w:tab/>
        <w:t>N = 3</w:t>
      </w:r>
      <w:r>
        <w:rPr>
          <w:rFonts w:ascii="Century Gothic" w:hAnsi="Century Gothic"/>
          <w:szCs w:val="24"/>
        </w:rPr>
        <w:tab/>
      </w:r>
      <w:r>
        <w:rPr>
          <w:rFonts w:ascii="Century Gothic" w:hAnsi="Century Gothic"/>
          <w:szCs w:val="24"/>
        </w:rPr>
        <w:tab/>
        <w:t>I/Y = 10</w:t>
      </w:r>
      <w:r>
        <w:rPr>
          <w:rFonts w:ascii="Century Gothic" w:hAnsi="Century Gothic"/>
          <w:szCs w:val="24"/>
        </w:rPr>
        <w:tab/>
        <w:t xml:space="preserve">PV = $100.00 </w:t>
      </w:r>
    </w:p>
    <w:p w:rsidR="0042402D" w:rsidRDefault="0042402D" w:rsidP="00894681">
      <w:pPr>
        <w:spacing w:after="0" w:line="240" w:lineRule="auto"/>
        <w:jc w:val="both"/>
        <w:rPr>
          <w:rFonts w:ascii="Century Gothic" w:hAnsi="Century Gothic"/>
          <w:szCs w:val="24"/>
        </w:rPr>
      </w:pPr>
    </w:p>
    <w:p w:rsidR="0042402D" w:rsidRDefault="0042402D" w:rsidP="00894681">
      <w:pPr>
        <w:spacing w:after="0" w:line="240" w:lineRule="auto"/>
        <w:jc w:val="both"/>
        <w:rPr>
          <w:rFonts w:ascii="Century Gothic" w:hAnsi="Century Gothic"/>
          <w:szCs w:val="24"/>
        </w:rPr>
      </w:pPr>
      <w:r>
        <w:rPr>
          <w:rFonts w:ascii="Century Gothic" w:hAnsi="Century Gothic"/>
          <w:szCs w:val="24"/>
        </w:rPr>
        <w:t xml:space="preserve">into </w:t>
      </w:r>
      <w:r w:rsidR="00DA78D1">
        <w:rPr>
          <w:rFonts w:ascii="Century Gothic" w:hAnsi="Century Gothic"/>
          <w:szCs w:val="24"/>
        </w:rPr>
        <w:t>a</w:t>
      </w:r>
      <w:r>
        <w:rPr>
          <w:rFonts w:ascii="Century Gothic" w:hAnsi="Century Gothic"/>
          <w:szCs w:val="24"/>
        </w:rPr>
        <w:t xml:space="preserve"> financial calculator.</w:t>
      </w:r>
    </w:p>
    <w:p w:rsidR="00FB2595" w:rsidRDefault="00FB2595" w:rsidP="00894681">
      <w:pPr>
        <w:spacing w:after="0" w:line="240" w:lineRule="auto"/>
        <w:jc w:val="both"/>
        <w:rPr>
          <w:rFonts w:ascii="Century Gothic" w:hAnsi="Century Gothic"/>
          <w:szCs w:val="24"/>
        </w:rPr>
      </w:pPr>
    </w:p>
    <w:p w:rsidR="00BC420C" w:rsidRDefault="00FB2595" w:rsidP="00894681">
      <w:pPr>
        <w:spacing w:after="0" w:line="240" w:lineRule="auto"/>
        <w:jc w:val="both"/>
        <w:rPr>
          <w:rFonts w:ascii="Century Gothic" w:hAnsi="Century Gothic"/>
          <w:szCs w:val="24"/>
        </w:rPr>
      </w:pPr>
      <w:r>
        <w:rPr>
          <w:rFonts w:ascii="Century Gothic" w:hAnsi="Century Gothic"/>
          <w:b/>
          <w:bCs/>
          <w:smallCaps/>
          <w:color w:val="000000"/>
        </w:rPr>
        <w:lastRenderedPageBreak/>
        <w:t xml:space="preserve">Future Value on your Calculator: </w:t>
      </w:r>
      <w:r>
        <w:rPr>
          <w:rFonts w:ascii="Century Gothic" w:hAnsi="Century Gothic"/>
          <w:szCs w:val="24"/>
        </w:rPr>
        <w:t xml:space="preserve">Now let’s </w:t>
      </w:r>
      <w:r w:rsidR="00BC420C">
        <w:rPr>
          <w:rFonts w:ascii="Century Gothic" w:hAnsi="Century Gothic"/>
          <w:szCs w:val="24"/>
        </w:rPr>
        <w:t>use</w:t>
      </w:r>
      <w:r>
        <w:rPr>
          <w:rFonts w:ascii="Century Gothic" w:hAnsi="Century Gothic"/>
          <w:szCs w:val="24"/>
        </w:rPr>
        <w:t xml:space="preserve"> your calculator</w:t>
      </w:r>
      <w:r w:rsidR="00BC420C">
        <w:rPr>
          <w:rFonts w:ascii="Century Gothic" w:hAnsi="Century Gothic"/>
          <w:szCs w:val="24"/>
        </w:rPr>
        <w:t>. Here are the</w:t>
      </w:r>
      <w:r w:rsidR="002B54FA">
        <w:rPr>
          <w:rFonts w:ascii="Century Gothic" w:hAnsi="Century Gothic"/>
          <w:szCs w:val="24"/>
        </w:rPr>
        <w:t xml:space="preserve"> most basic</w:t>
      </w:r>
      <w:r w:rsidR="00BC420C">
        <w:rPr>
          <w:rFonts w:ascii="Century Gothic" w:hAnsi="Century Gothic"/>
          <w:szCs w:val="24"/>
        </w:rPr>
        <w:t xml:space="preserve"> </w:t>
      </w:r>
      <w:r w:rsidR="004D4803">
        <w:rPr>
          <w:rFonts w:ascii="Century Gothic" w:hAnsi="Century Gothic"/>
          <w:szCs w:val="24"/>
        </w:rPr>
        <w:t xml:space="preserve">financial </w:t>
      </w:r>
      <w:r w:rsidR="000B3939">
        <w:rPr>
          <w:rFonts w:ascii="Century Gothic" w:hAnsi="Century Gothic"/>
          <w:szCs w:val="24"/>
        </w:rPr>
        <w:t>key</w:t>
      </w:r>
      <w:r w:rsidR="00BC420C">
        <w:rPr>
          <w:rFonts w:ascii="Century Gothic" w:hAnsi="Century Gothic"/>
          <w:szCs w:val="24"/>
        </w:rPr>
        <w:t xml:space="preserve">s on the </w:t>
      </w:r>
      <w:r w:rsidR="00BC420C">
        <w:rPr>
          <w:rFonts w:ascii="Century Gothic" w:hAnsi="Century Gothic"/>
        </w:rPr>
        <w:t>Texas Instruments BA II Plus</w:t>
      </w:r>
      <w:r w:rsidR="00BC2716">
        <w:rPr>
          <w:rFonts w:ascii="Century Gothic" w:hAnsi="Century Gothic"/>
        </w:rPr>
        <w:t>–later we will add a few more</w:t>
      </w:r>
      <w:r w:rsidR="00BC420C">
        <w:rPr>
          <w:rFonts w:ascii="Century Gothic" w:hAnsi="Century Gothic"/>
          <w:szCs w:val="24"/>
        </w:rPr>
        <w:t>:</w:t>
      </w:r>
    </w:p>
    <w:p w:rsidR="00BC420C" w:rsidRDefault="00BC420C" w:rsidP="00894681">
      <w:pPr>
        <w:spacing w:after="0" w:line="240" w:lineRule="auto"/>
        <w:jc w:val="both"/>
        <w:rPr>
          <w:rFonts w:ascii="Century Gothic" w:hAnsi="Century Gothic"/>
          <w:szCs w:val="24"/>
        </w:rPr>
      </w:pPr>
    </w:p>
    <w:p w:rsidR="00FB2595" w:rsidRDefault="00314A2F" w:rsidP="00894681">
      <w:pPr>
        <w:spacing w:after="0" w:line="240" w:lineRule="auto"/>
        <w:jc w:val="center"/>
        <w:rPr>
          <w:rFonts w:ascii="Century Gothic" w:hAnsi="Century Gothic"/>
          <w:szCs w:val="24"/>
        </w:rPr>
      </w:pPr>
      <w:r>
        <w:rPr>
          <w:rFonts w:ascii="Century Gothic" w:hAnsi="Century Gothic"/>
          <w:noProof/>
          <w:szCs w:val="24"/>
        </w:rPr>
        <w:drawing>
          <wp:inline distT="0" distB="0" distL="0" distR="0">
            <wp:extent cx="3657600" cy="1397635"/>
            <wp:effectExtent l="0" t="0" r="0" b="0"/>
            <wp:docPr id="5"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2" cstate="print"/>
                    <a:srcRect l="-3009" b="-4297"/>
                    <a:stretch>
                      <a:fillRect/>
                    </a:stretch>
                  </pic:blipFill>
                  <pic:spPr bwMode="auto">
                    <a:xfrm>
                      <a:off x="0" y="0"/>
                      <a:ext cx="3657600" cy="1397635"/>
                    </a:xfrm>
                    <a:prstGeom prst="rect">
                      <a:avLst/>
                    </a:prstGeom>
                    <a:noFill/>
                    <a:ln w="9525">
                      <a:noFill/>
                      <a:miter lim="800000"/>
                      <a:headEnd/>
                      <a:tailEnd/>
                    </a:ln>
                  </pic:spPr>
                </pic:pic>
              </a:graphicData>
            </a:graphic>
          </wp:inline>
        </w:drawing>
      </w:r>
    </w:p>
    <w:p w:rsidR="002B6A76" w:rsidRDefault="002B6A76" w:rsidP="00894681">
      <w:pPr>
        <w:spacing w:after="0" w:line="240" w:lineRule="auto"/>
        <w:jc w:val="both"/>
        <w:rPr>
          <w:rFonts w:ascii="Century Gothic" w:hAnsi="Century Gothic"/>
          <w:szCs w:val="24"/>
        </w:rPr>
      </w:pPr>
    </w:p>
    <w:p w:rsidR="002B6A76" w:rsidRPr="003F356D" w:rsidRDefault="00BC420C" w:rsidP="00BD2D16">
      <w:pPr>
        <w:spacing w:after="0" w:line="240" w:lineRule="auto"/>
        <w:jc w:val="both"/>
        <w:rPr>
          <w:rFonts w:ascii="Century Gothic" w:hAnsi="Century Gothic"/>
          <w:szCs w:val="24"/>
          <w:u w:val="single"/>
        </w:rPr>
      </w:pPr>
      <w:r w:rsidRPr="003F356D">
        <w:rPr>
          <w:rFonts w:ascii="Century Gothic" w:hAnsi="Century Gothic"/>
          <w:szCs w:val="24"/>
          <w:u w:val="single"/>
        </w:rPr>
        <w:t xml:space="preserve">How much do </w:t>
      </w:r>
      <w:r w:rsidR="00BC2716" w:rsidRPr="003F356D">
        <w:rPr>
          <w:rFonts w:ascii="Century Gothic" w:hAnsi="Century Gothic"/>
          <w:szCs w:val="24"/>
          <w:u w:val="single"/>
        </w:rPr>
        <w:t>you</w:t>
      </w:r>
      <w:r w:rsidRPr="003F356D">
        <w:rPr>
          <w:rFonts w:ascii="Century Gothic" w:hAnsi="Century Gothic"/>
          <w:szCs w:val="24"/>
          <w:u w:val="single"/>
        </w:rPr>
        <w:t xml:space="preserve"> have after 4 years if </w:t>
      </w:r>
      <w:r w:rsidR="00BC2716" w:rsidRPr="003F356D">
        <w:rPr>
          <w:rFonts w:ascii="Century Gothic" w:hAnsi="Century Gothic"/>
          <w:szCs w:val="24"/>
          <w:u w:val="single"/>
        </w:rPr>
        <w:t xml:space="preserve">you </w:t>
      </w:r>
      <w:r w:rsidR="004D4803" w:rsidRPr="003F356D">
        <w:rPr>
          <w:rFonts w:ascii="Century Gothic" w:hAnsi="Century Gothic"/>
          <w:szCs w:val="24"/>
          <w:u w:val="single"/>
        </w:rPr>
        <w:t>deposit</w:t>
      </w:r>
      <w:r w:rsidRPr="003F356D">
        <w:rPr>
          <w:rFonts w:ascii="Century Gothic" w:hAnsi="Century Gothic"/>
          <w:szCs w:val="24"/>
          <w:u w:val="single"/>
        </w:rPr>
        <w:t xml:space="preserve"> $200</w:t>
      </w:r>
      <w:r w:rsidR="004B6870" w:rsidRPr="003F356D">
        <w:rPr>
          <w:rFonts w:ascii="Century Gothic" w:hAnsi="Century Gothic"/>
          <w:szCs w:val="24"/>
          <w:u w:val="single"/>
        </w:rPr>
        <w:t xml:space="preserve"> today</w:t>
      </w:r>
      <w:r w:rsidRPr="003F356D">
        <w:rPr>
          <w:rFonts w:ascii="Century Gothic" w:hAnsi="Century Gothic"/>
          <w:szCs w:val="24"/>
          <w:u w:val="single"/>
        </w:rPr>
        <w:t xml:space="preserve"> and the interest rate is 12%</w:t>
      </w:r>
      <w:r w:rsidR="00034742" w:rsidRPr="00034742">
        <w:rPr>
          <w:rFonts w:ascii="Century Gothic" w:hAnsi="Century Gothic"/>
          <w:szCs w:val="24"/>
        </w:rPr>
        <w:t>?</w:t>
      </w:r>
    </w:p>
    <w:p w:rsidR="00BC420C" w:rsidRDefault="00BC420C" w:rsidP="00894681">
      <w:pPr>
        <w:spacing w:after="0" w:line="240" w:lineRule="auto"/>
        <w:jc w:val="both"/>
        <w:rPr>
          <w:rFonts w:ascii="Century Gothic" w:hAnsi="Century Gothic"/>
          <w:szCs w:val="24"/>
        </w:rPr>
      </w:pPr>
    </w:p>
    <w:p w:rsidR="00BC420C" w:rsidRDefault="00BC420C" w:rsidP="00894681">
      <w:pPr>
        <w:spacing w:after="0" w:line="240" w:lineRule="auto"/>
        <w:jc w:val="both"/>
        <w:rPr>
          <w:rFonts w:ascii="Century Gothic" w:hAnsi="Century Gothic"/>
          <w:szCs w:val="24"/>
        </w:rPr>
      </w:pPr>
      <w:r>
        <w:rPr>
          <w:rFonts w:ascii="Century Gothic" w:hAnsi="Century Gothic"/>
          <w:szCs w:val="24"/>
        </w:rPr>
        <w:tab/>
        <w:t>N = 4</w:t>
      </w:r>
      <w:r>
        <w:rPr>
          <w:rFonts w:ascii="Century Gothic" w:hAnsi="Century Gothic"/>
          <w:szCs w:val="24"/>
        </w:rPr>
        <w:tab/>
      </w:r>
      <w:r>
        <w:rPr>
          <w:rFonts w:ascii="Century Gothic" w:hAnsi="Century Gothic"/>
          <w:szCs w:val="24"/>
        </w:rPr>
        <w:tab/>
        <w:t>I/Y = 12</w:t>
      </w:r>
      <w:r>
        <w:rPr>
          <w:rFonts w:ascii="Century Gothic" w:hAnsi="Century Gothic"/>
          <w:szCs w:val="24"/>
        </w:rPr>
        <w:tab/>
        <w:t>PV = 200</w:t>
      </w:r>
    </w:p>
    <w:p w:rsidR="00BC420C" w:rsidRDefault="00BC420C" w:rsidP="00894681">
      <w:pPr>
        <w:spacing w:after="0" w:line="240" w:lineRule="auto"/>
        <w:jc w:val="both"/>
        <w:rPr>
          <w:rFonts w:ascii="Century Gothic" w:hAnsi="Century Gothic"/>
          <w:szCs w:val="24"/>
        </w:rPr>
      </w:pPr>
    </w:p>
    <w:p w:rsidR="00BC420C" w:rsidRPr="00BC420C" w:rsidRDefault="004D4803" w:rsidP="0054469B">
      <w:pPr>
        <w:numPr>
          <w:ilvl w:val="0"/>
          <w:numId w:val="3"/>
        </w:numPr>
        <w:spacing w:after="0" w:line="240" w:lineRule="auto"/>
        <w:jc w:val="both"/>
        <w:rPr>
          <w:rFonts w:ascii="Century Gothic" w:hAnsi="Century Gothic"/>
          <w:szCs w:val="24"/>
        </w:rPr>
      </w:pPr>
      <w:r w:rsidRPr="004D4803">
        <w:rPr>
          <w:rFonts w:ascii="Century Gothic" w:hAnsi="Century Gothic"/>
          <w:szCs w:val="24"/>
        </w:rPr>
        <w:t>Press</w:t>
      </w:r>
      <w:r w:rsidR="00BC420C" w:rsidRPr="00BC420C">
        <w:rPr>
          <w:rFonts w:ascii="Century Gothic" w:hAnsi="Century Gothic"/>
          <w:szCs w:val="24"/>
        </w:rPr>
        <w:t xml:space="preserve"> </w:t>
      </w:r>
      <w:r w:rsidR="00BC420C" w:rsidRPr="00C8059D">
        <w:rPr>
          <w:rFonts w:ascii="Century Gothic" w:hAnsi="Century Gothic"/>
          <w:b/>
          <w:szCs w:val="24"/>
        </w:rPr>
        <w:t>4</w:t>
      </w:r>
      <w:r w:rsidR="00BC420C" w:rsidRPr="00BC420C">
        <w:rPr>
          <w:rFonts w:ascii="Century Gothic" w:hAnsi="Century Gothic"/>
          <w:szCs w:val="24"/>
        </w:rPr>
        <w:t xml:space="preserve">, </w:t>
      </w:r>
      <w:r w:rsidR="009C69F4">
        <w:rPr>
          <w:rFonts w:ascii="Century Gothic" w:hAnsi="Century Gothic"/>
          <w:szCs w:val="24"/>
        </w:rPr>
        <w:t>p</w:t>
      </w:r>
      <w:r w:rsidR="00BC420C" w:rsidRPr="00BC420C">
        <w:rPr>
          <w:rFonts w:ascii="Century Gothic" w:hAnsi="Century Gothic"/>
          <w:szCs w:val="24"/>
        </w:rPr>
        <w:t xml:space="preserve">ress </w:t>
      </w:r>
      <w:r w:rsidR="00BC420C" w:rsidRPr="00C8059D">
        <w:rPr>
          <w:rFonts w:ascii="Century Gothic" w:hAnsi="Century Gothic"/>
          <w:b/>
          <w:szCs w:val="24"/>
        </w:rPr>
        <w:t>N</w:t>
      </w:r>
    </w:p>
    <w:p w:rsidR="00BC420C" w:rsidRPr="00BC420C" w:rsidRDefault="004D4803" w:rsidP="0054469B">
      <w:pPr>
        <w:numPr>
          <w:ilvl w:val="0"/>
          <w:numId w:val="3"/>
        </w:numPr>
        <w:spacing w:after="0" w:line="240" w:lineRule="auto"/>
        <w:jc w:val="both"/>
        <w:rPr>
          <w:rFonts w:ascii="Century Gothic" w:hAnsi="Century Gothic"/>
          <w:szCs w:val="24"/>
        </w:rPr>
      </w:pPr>
      <w:r w:rsidRPr="004D4803">
        <w:rPr>
          <w:rFonts w:ascii="Century Gothic" w:hAnsi="Century Gothic"/>
          <w:szCs w:val="24"/>
        </w:rPr>
        <w:t xml:space="preserve">Press </w:t>
      </w:r>
      <w:r w:rsidR="00BC420C" w:rsidRPr="00C8059D">
        <w:rPr>
          <w:rFonts w:ascii="Century Gothic" w:hAnsi="Century Gothic"/>
          <w:b/>
          <w:szCs w:val="24"/>
        </w:rPr>
        <w:t>12</w:t>
      </w:r>
      <w:r w:rsidR="00BC420C" w:rsidRPr="00BC420C">
        <w:rPr>
          <w:rFonts w:ascii="Century Gothic" w:hAnsi="Century Gothic"/>
          <w:szCs w:val="24"/>
        </w:rPr>
        <w:t xml:space="preserve">, </w:t>
      </w:r>
      <w:r w:rsidR="009C69F4">
        <w:rPr>
          <w:rFonts w:ascii="Century Gothic" w:hAnsi="Century Gothic"/>
          <w:szCs w:val="24"/>
        </w:rPr>
        <w:t>p</w:t>
      </w:r>
      <w:r w:rsidR="00BC420C" w:rsidRPr="00BC420C">
        <w:rPr>
          <w:rFonts w:ascii="Century Gothic" w:hAnsi="Century Gothic"/>
          <w:szCs w:val="24"/>
        </w:rPr>
        <w:t xml:space="preserve">ress </w:t>
      </w:r>
      <w:r w:rsidR="00BC420C" w:rsidRPr="00C8059D">
        <w:rPr>
          <w:rFonts w:ascii="Century Gothic" w:hAnsi="Century Gothic"/>
          <w:b/>
          <w:szCs w:val="24"/>
        </w:rPr>
        <w:t>I/Y</w:t>
      </w:r>
    </w:p>
    <w:p w:rsidR="00BC420C" w:rsidRPr="00BC420C" w:rsidRDefault="004D4803" w:rsidP="0054469B">
      <w:pPr>
        <w:numPr>
          <w:ilvl w:val="0"/>
          <w:numId w:val="3"/>
        </w:numPr>
        <w:spacing w:after="0" w:line="240" w:lineRule="auto"/>
        <w:jc w:val="both"/>
        <w:rPr>
          <w:rFonts w:ascii="Century Gothic" w:hAnsi="Century Gothic"/>
          <w:szCs w:val="24"/>
        </w:rPr>
      </w:pPr>
      <w:r w:rsidRPr="004D4803">
        <w:rPr>
          <w:rFonts w:ascii="Century Gothic" w:hAnsi="Century Gothic"/>
          <w:szCs w:val="24"/>
        </w:rPr>
        <w:t xml:space="preserve">Press </w:t>
      </w:r>
      <w:r w:rsidR="00BC420C" w:rsidRPr="00C8059D">
        <w:rPr>
          <w:rFonts w:ascii="Century Gothic" w:hAnsi="Century Gothic"/>
          <w:b/>
          <w:szCs w:val="24"/>
        </w:rPr>
        <w:t>200</w:t>
      </w:r>
      <w:r w:rsidR="00BC420C" w:rsidRPr="00BC420C">
        <w:rPr>
          <w:rFonts w:ascii="Century Gothic" w:hAnsi="Century Gothic"/>
          <w:szCs w:val="24"/>
        </w:rPr>
        <w:t xml:space="preserve">, press </w:t>
      </w:r>
      <w:r w:rsidR="00BC420C" w:rsidRPr="00C8059D">
        <w:rPr>
          <w:rFonts w:ascii="Century Gothic" w:hAnsi="Century Gothic"/>
          <w:b/>
          <w:szCs w:val="24"/>
        </w:rPr>
        <w:t>+</w:t>
      </w:r>
      <w:r w:rsidR="00C8059D" w:rsidRPr="00C8059D">
        <w:rPr>
          <w:rFonts w:ascii="Century Gothic" w:hAnsi="Century Gothic"/>
          <w:b/>
          <w:szCs w:val="24"/>
        </w:rPr>
        <w:t>|</w:t>
      </w:r>
      <w:r w:rsidR="00BC420C" w:rsidRPr="00C8059D">
        <w:rPr>
          <w:rFonts w:ascii="Century Gothic" w:hAnsi="Century Gothic"/>
          <w:b/>
          <w:szCs w:val="24"/>
        </w:rPr>
        <w:t>-</w:t>
      </w:r>
      <w:r w:rsidR="00BC420C" w:rsidRPr="00BC420C">
        <w:rPr>
          <w:rFonts w:ascii="Century Gothic" w:hAnsi="Century Gothic"/>
          <w:szCs w:val="24"/>
        </w:rPr>
        <w:t xml:space="preserve">, press </w:t>
      </w:r>
      <w:r w:rsidR="00BC420C" w:rsidRPr="00C8059D">
        <w:rPr>
          <w:rFonts w:ascii="Century Gothic" w:hAnsi="Century Gothic"/>
          <w:b/>
          <w:szCs w:val="24"/>
        </w:rPr>
        <w:t>PV</w:t>
      </w:r>
      <w:r w:rsidR="00BC420C" w:rsidRPr="00BC420C">
        <w:rPr>
          <w:rFonts w:ascii="Century Gothic" w:hAnsi="Century Gothic"/>
          <w:szCs w:val="24"/>
        </w:rPr>
        <w:t xml:space="preserve"> (you get -200)</w:t>
      </w:r>
    </w:p>
    <w:p w:rsidR="00BC420C" w:rsidRDefault="00BC420C" w:rsidP="0054469B">
      <w:pPr>
        <w:numPr>
          <w:ilvl w:val="0"/>
          <w:numId w:val="3"/>
        </w:numPr>
        <w:spacing w:after="0" w:line="240" w:lineRule="auto"/>
        <w:jc w:val="both"/>
        <w:rPr>
          <w:rFonts w:ascii="Century Gothic" w:hAnsi="Century Gothic"/>
          <w:szCs w:val="24"/>
        </w:rPr>
      </w:pPr>
      <w:r w:rsidRPr="00BC420C">
        <w:rPr>
          <w:rFonts w:ascii="Century Gothic" w:hAnsi="Century Gothic"/>
          <w:szCs w:val="24"/>
        </w:rPr>
        <w:t xml:space="preserve">Press </w:t>
      </w:r>
      <w:r w:rsidRPr="00C8059D">
        <w:rPr>
          <w:rFonts w:ascii="Century Gothic" w:hAnsi="Century Gothic"/>
          <w:b/>
          <w:szCs w:val="24"/>
        </w:rPr>
        <w:t>CPT</w:t>
      </w:r>
      <w:r w:rsidRPr="00BC420C">
        <w:rPr>
          <w:rFonts w:ascii="Century Gothic" w:hAnsi="Century Gothic"/>
          <w:szCs w:val="24"/>
        </w:rPr>
        <w:t xml:space="preserve">, </w:t>
      </w:r>
      <w:r w:rsidRPr="00C8059D">
        <w:rPr>
          <w:rFonts w:ascii="Century Gothic" w:hAnsi="Century Gothic"/>
          <w:b/>
          <w:szCs w:val="24"/>
        </w:rPr>
        <w:t>FV</w:t>
      </w:r>
      <w:r w:rsidRPr="00BC420C">
        <w:rPr>
          <w:rFonts w:ascii="Century Gothic" w:hAnsi="Century Gothic"/>
          <w:szCs w:val="24"/>
        </w:rPr>
        <w:t xml:space="preserve"> to get </w:t>
      </w:r>
      <w:r w:rsidRPr="00BC420C">
        <w:rPr>
          <w:rFonts w:ascii="Century Gothic" w:hAnsi="Century Gothic"/>
          <w:color w:val="FF0000"/>
          <w:szCs w:val="24"/>
        </w:rPr>
        <w:t>314.70</w:t>
      </w:r>
      <w:r w:rsidRPr="00BC420C">
        <w:rPr>
          <w:rFonts w:ascii="Century Gothic" w:hAnsi="Century Gothic"/>
          <w:szCs w:val="24"/>
        </w:rPr>
        <w:t xml:space="preserve">, i.e., </w:t>
      </w:r>
      <w:r w:rsidRPr="00BC420C">
        <w:rPr>
          <w:rFonts w:ascii="Century Gothic" w:hAnsi="Century Gothic"/>
          <w:color w:val="FF0000"/>
          <w:szCs w:val="24"/>
        </w:rPr>
        <w:t>$314.70</w:t>
      </w:r>
    </w:p>
    <w:p w:rsidR="00BC420C" w:rsidRDefault="00BC420C" w:rsidP="00894681">
      <w:pPr>
        <w:spacing w:after="0" w:line="240" w:lineRule="auto"/>
        <w:jc w:val="both"/>
        <w:rPr>
          <w:rFonts w:ascii="Century Gothic" w:hAnsi="Century Gothic"/>
          <w:szCs w:val="24"/>
        </w:rPr>
      </w:pPr>
    </w:p>
    <w:p w:rsidR="00633C70" w:rsidRDefault="00BC420C" w:rsidP="00DB1FFE">
      <w:pPr>
        <w:spacing w:after="0" w:line="240" w:lineRule="auto"/>
        <w:ind w:left="720"/>
        <w:jc w:val="both"/>
        <w:rPr>
          <w:rFonts w:ascii="Century Gothic" w:hAnsi="Century Gothic"/>
          <w:szCs w:val="24"/>
        </w:rPr>
      </w:pPr>
      <w:r>
        <w:rPr>
          <w:rFonts w:ascii="Century Gothic" w:hAnsi="Century Gothic"/>
          <w:szCs w:val="24"/>
        </w:rPr>
        <w:t xml:space="preserve">In 4 years, your bank account will have </w:t>
      </w:r>
      <w:r w:rsidRPr="009C69F4">
        <w:rPr>
          <w:rFonts w:ascii="Century Gothic" w:hAnsi="Century Gothic"/>
          <w:color w:val="FF0000"/>
          <w:szCs w:val="24"/>
        </w:rPr>
        <w:t>$314.70</w:t>
      </w:r>
      <w:r>
        <w:rPr>
          <w:rFonts w:ascii="Century Gothic" w:hAnsi="Century Gothic"/>
          <w:szCs w:val="24"/>
        </w:rPr>
        <w:t>.</w:t>
      </w:r>
      <w:r w:rsidR="00633C70" w:rsidRPr="00633C70">
        <w:rPr>
          <w:rFonts w:ascii="Century Gothic" w:hAnsi="Century Gothic"/>
          <w:szCs w:val="24"/>
        </w:rPr>
        <w:t xml:space="preserve"> </w:t>
      </w:r>
    </w:p>
    <w:p w:rsidR="00633C70" w:rsidRDefault="00633C70" w:rsidP="00894681">
      <w:pPr>
        <w:spacing w:after="0" w:line="240" w:lineRule="auto"/>
        <w:jc w:val="both"/>
        <w:rPr>
          <w:rFonts w:ascii="Century Gothic" w:hAnsi="Century Gothic"/>
        </w:rPr>
      </w:pPr>
    </w:p>
    <w:p w:rsidR="00633C70" w:rsidRDefault="00314A2F" w:rsidP="00894681">
      <w:pPr>
        <w:spacing w:after="0" w:line="240" w:lineRule="auto"/>
        <w:jc w:val="center"/>
        <w:rPr>
          <w:noProof/>
        </w:rPr>
      </w:pPr>
      <w:r>
        <w:rPr>
          <w:noProof/>
        </w:rPr>
        <w:drawing>
          <wp:inline distT="0" distB="0" distL="0" distR="0">
            <wp:extent cx="3205480" cy="1009015"/>
            <wp:effectExtent l="19050" t="0" r="0" b="0"/>
            <wp:docPr id="6"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08"/>
        <w:gridCol w:w="936"/>
        <w:gridCol w:w="1090"/>
      </w:tblGrid>
      <w:tr w:rsidR="00633C70" w:rsidRPr="00E82C68" w:rsidTr="00325E92">
        <w:tc>
          <w:tcPr>
            <w:tcW w:w="1008" w:type="dxa"/>
          </w:tcPr>
          <w:p w:rsidR="00633C70" w:rsidRPr="0034572E" w:rsidRDefault="00633C70" w:rsidP="00094167">
            <w:pPr>
              <w:spacing w:after="0" w:line="240" w:lineRule="auto"/>
              <w:jc w:val="center"/>
              <w:rPr>
                <w:rFonts w:ascii="Century Gothic" w:hAnsi="Century Gothic"/>
                <w:b/>
                <w:szCs w:val="24"/>
              </w:rPr>
            </w:pPr>
            <w:r>
              <w:rPr>
                <w:rFonts w:ascii="Century Gothic" w:hAnsi="Century Gothic"/>
                <w:b/>
                <w:szCs w:val="24"/>
              </w:rPr>
              <w:t>4</w:t>
            </w:r>
          </w:p>
        </w:tc>
        <w:tc>
          <w:tcPr>
            <w:tcW w:w="1008" w:type="dxa"/>
          </w:tcPr>
          <w:p w:rsidR="00633C70" w:rsidRPr="0034572E" w:rsidRDefault="00633C70" w:rsidP="00094167">
            <w:pPr>
              <w:spacing w:after="0" w:line="240" w:lineRule="auto"/>
              <w:jc w:val="center"/>
              <w:rPr>
                <w:rFonts w:ascii="Century Gothic" w:hAnsi="Century Gothic"/>
                <w:b/>
                <w:szCs w:val="24"/>
              </w:rPr>
            </w:pPr>
            <w:r>
              <w:rPr>
                <w:rFonts w:ascii="Century Gothic" w:hAnsi="Century Gothic"/>
                <w:b/>
                <w:szCs w:val="24"/>
              </w:rPr>
              <w:t>12</w:t>
            </w:r>
          </w:p>
        </w:tc>
        <w:tc>
          <w:tcPr>
            <w:tcW w:w="1008" w:type="dxa"/>
          </w:tcPr>
          <w:p w:rsidR="00633C70" w:rsidRPr="0034572E" w:rsidRDefault="00633C70" w:rsidP="00094167">
            <w:pPr>
              <w:spacing w:after="0" w:line="240" w:lineRule="auto"/>
              <w:jc w:val="center"/>
              <w:rPr>
                <w:rFonts w:ascii="Century Gothic" w:hAnsi="Century Gothic"/>
                <w:b/>
                <w:szCs w:val="24"/>
              </w:rPr>
            </w:pPr>
            <w:r w:rsidRPr="0034572E">
              <w:rPr>
                <w:rFonts w:ascii="Century Gothic" w:hAnsi="Century Gothic"/>
                <w:b/>
                <w:szCs w:val="24"/>
              </w:rPr>
              <w:t>-</w:t>
            </w:r>
            <w:r>
              <w:rPr>
                <w:rFonts w:ascii="Century Gothic" w:hAnsi="Century Gothic"/>
                <w:b/>
                <w:szCs w:val="24"/>
              </w:rPr>
              <w:t>200</w:t>
            </w:r>
          </w:p>
        </w:tc>
        <w:tc>
          <w:tcPr>
            <w:tcW w:w="936" w:type="dxa"/>
          </w:tcPr>
          <w:p w:rsidR="00633C70" w:rsidRPr="0034572E" w:rsidRDefault="00633C70" w:rsidP="00094167">
            <w:pPr>
              <w:spacing w:after="0" w:line="240" w:lineRule="auto"/>
              <w:jc w:val="center"/>
              <w:rPr>
                <w:rFonts w:ascii="Century Gothic" w:hAnsi="Century Gothic"/>
                <w:b/>
                <w:szCs w:val="24"/>
              </w:rPr>
            </w:pPr>
          </w:p>
        </w:tc>
        <w:tc>
          <w:tcPr>
            <w:tcW w:w="1090" w:type="dxa"/>
          </w:tcPr>
          <w:p w:rsidR="00633C70" w:rsidRPr="0034572E" w:rsidRDefault="00633C70" w:rsidP="00094167">
            <w:pPr>
              <w:spacing w:after="0" w:line="240" w:lineRule="auto"/>
              <w:jc w:val="center"/>
              <w:rPr>
                <w:rFonts w:ascii="Century Gothic" w:hAnsi="Century Gothic"/>
                <w:b/>
                <w:color w:val="FF0000"/>
                <w:szCs w:val="24"/>
              </w:rPr>
            </w:pPr>
            <w:r>
              <w:rPr>
                <w:rFonts w:ascii="Century Gothic" w:hAnsi="Century Gothic"/>
                <w:b/>
                <w:color w:val="FF0000"/>
                <w:szCs w:val="24"/>
              </w:rPr>
              <w:t>314.70</w:t>
            </w:r>
          </w:p>
        </w:tc>
      </w:tr>
    </w:tbl>
    <w:p w:rsidR="00633C70" w:rsidRDefault="00633C70" w:rsidP="00894681">
      <w:pPr>
        <w:spacing w:after="0" w:line="240" w:lineRule="auto"/>
        <w:jc w:val="both"/>
        <w:rPr>
          <w:rFonts w:ascii="Century Gothic" w:hAnsi="Century Gothic"/>
          <w:szCs w:val="24"/>
        </w:rPr>
      </w:pPr>
    </w:p>
    <w:p w:rsidR="00BC420C" w:rsidRPr="0031622A" w:rsidRDefault="00BC420C" w:rsidP="0031622A">
      <w:pPr>
        <w:spacing w:after="0" w:line="240" w:lineRule="auto"/>
        <w:ind w:left="720"/>
        <w:jc w:val="both"/>
        <w:rPr>
          <w:rFonts w:ascii="Century Gothic" w:hAnsi="Century Gothic"/>
          <w:sz w:val="20"/>
          <w:szCs w:val="20"/>
        </w:rPr>
      </w:pPr>
      <w:r w:rsidRPr="0031622A">
        <w:rPr>
          <w:rFonts w:ascii="Century Gothic" w:hAnsi="Century Gothic"/>
          <w:sz w:val="20"/>
          <w:szCs w:val="20"/>
        </w:rPr>
        <w:t>Notes:</w:t>
      </w:r>
    </w:p>
    <w:p w:rsidR="00B806FA" w:rsidRPr="0031622A" w:rsidRDefault="00B806FA" w:rsidP="0054469B">
      <w:pPr>
        <w:numPr>
          <w:ilvl w:val="0"/>
          <w:numId w:val="4"/>
        </w:numPr>
        <w:spacing w:after="0" w:line="240" w:lineRule="auto"/>
        <w:ind w:left="1800"/>
        <w:jc w:val="both"/>
        <w:rPr>
          <w:rFonts w:ascii="Century Gothic" w:hAnsi="Century Gothic"/>
          <w:sz w:val="20"/>
          <w:szCs w:val="20"/>
        </w:rPr>
      </w:pPr>
      <w:r w:rsidRPr="0031622A">
        <w:rPr>
          <w:rFonts w:ascii="Century Gothic" w:hAnsi="Century Gothic"/>
          <w:sz w:val="20"/>
          <w:szCs w:val="20"/>
        </w:rPr>
        <w:t xml:space="preserve">A number in </w:t>
      </w:r>
      <w:r w:rsidRPr="0031622A">
        <w:rPr>
          <w:rFonts w:ascii="Century Gothic" w:hAnsi="Century Gothic"/>
          <w:color w:val="FF0000"/>
          <w:sz w:val="20"/>
          <w:szCs w:val="20"/>
        </w:rPr>
        <w:t>red</w:t>
      </w:r>
      <w:r w:rsidRPr="0031622A">
        <w:rPr>
          <w:rFonts w:ascii="Century Gothic" w:hAnsi="Century Gothic"/>
          <w:sz w:val="20"/>
          <w:szCs w:val="20"/>
        </w:rPr>
        <w:t xml:space="preserve"> indicate</w:t>
      </w:r>
      <w:r w:rsidR="00DA78D1">
        <w:rPr>
          <w:rFonts w:ascii="Century Gothic" w:hAnsi="Century Gothic"/>
          <w:sz w:val="20"/>
          <w:szCs w:val="20"/>
        </w:rPr>
        <w:t>s</w:t>
      </w:r>
      <w:r w:rsidRPr="0031622A">
        <w:rPr>
          <w:rFonts w:ascii="Century Gothic" w:hAnsi="Century Gothic"/>
          <w:sz w:val="20"/>
          <w:szCs w:val="20"/>
        </w:rPr>
        <w:t xml:space="preserve"> </w:t>
      </w:r>
      <w:r w:rsidR="00094167" w:rsidRPr="0031622A">
        <w:rPr>
          <w:rFonts w:ascii="Century Gothic" w:hAnsi="Century Gothic"/>
          <w:sz w:val="20"/>
          <w:szCs w:val="20"/>
        </w:rPr>
        <w:t>a solution</w:t>
      </w:r>
      <w:r w:rsidRPr="0031622A">
        <w:rPr>
          <w:rFonts w:ascii="Century Gothic" w:hAnsi="Century Gothic"/>
          <w:sz w:val="20"/>
          <w:szCs w:val="20"/>
        </w:rPr>
        <w:t>.</w:t>
      </w:r>
    </w:p>
    <w:p w:rsidR="001B2D30" w:rsidRPr="0031622A" w:rsidRDefault="001B2D30" w:rsidP="0054469B">
      <w:pPr>
        <w:numPr>
          <w:ilvl w:val="0"/>
          <w:numId w:val="4"/>
        </w:numPr>
        <w:spacing w:after="0" w:line="240" w:lineRule="auto"/>
        <w:ind w:left="1800"/>
        <w:jc w:val="both"/>
        <w:rPr>
          <w:rFonts w:ascii="Century Gothic" w:hAnsi="Century Gothic"/>
          <w:sz w:val="20"/>
          <w:szCs w:val="20"/>
        </w:rPr>
      </w:pPr>
      <w:r w:rsidRPr="0031622A">
        <w:rPr>
          <w:rFonts w:ascii="Century Gothic" w:hAnsi="Century Gothic"/>
          <w:sz w:val="20"/>
          <w:szCs w:val="20"/>
        </w:rPr>
        <w:t>You can enter the values for N, I/Y, and PV in any order.</w:t>
      </w:r>
    </w:p>
    <w:p w:rsidR="001B2D30" w:rsidRPr="0031622A" w:rsidRDefault="001B2D30" w:rsidP="0054469B">
      <w:pPr>
        <w:numPr>
          <w:ilvl w:val="0"/>
          <w:numId w:val="4"/>
        </w:numPr>
        <w:spacing w:after="0" w:line="240" w:lineRule="auto"/>
        <w:ind w:left="1800"/>
        <w:jc w:val="both"/>
        <w:rPr>
          <w:rFonts w:ascii="Century Gothic" w:hAnsi="Century Gothic"/>
          <w:sz w:val="20"/>
          <w:szCs w:val="20"/>
        </w:rPr>
      </w:pPr>
      <w:r w:rsidRPr="0031622A">
        <w:rPr>
          <w:rFonts w:ascii="Century Gothic" w:hAnsi="Century Gothic"/>
          <w:sz w:val="20"/>
          <w:szCs w:val="20"/>
        </w:rPr>
        <w:t xml:space="preserve">On some calculators, the interest rate </w:t>
      </w:r>
      <w:r w:rsidR="000B3939">
        <w:rPr>
          <w:rFonts w:ascii="Century Gothic" w:hAnsi="Century Gothic"/>
          <w:sz w:val="20"/>
          <w:szCs w:val="20"/>
        </w:rPr>
        <w:t>key</w:t>
      </w:r>
      <w:r w:rsidRPr="0031622A">
        <w:rPr>
          <w:rFonts w:ascii="Century Gothic" w:hAnsi="Century Gothic"/>
          <w:sz w:val="20"/>
          <w:szCs w:val="20"/>
        </w:rPr>
        <w:t xml:space="preserve"> </w:t>
      </w:r>
      <w:r w:rsidR="002B54FA">
        <w:rPr>
          <w:rFonts w:ascii="Century Gothic" w:hAnsi="Century Gothic"/>
          <w:sz w:val="20"/>
          <w:szCs w:val="20"/>
        </w:rPr>
        <w:t>is labeled</w:t>
      </w:r>
      <w:r w:rsidRPr="0031622A">
        <w:rPr>
          <w:rFonts w:ascii="Century Gothic" w:hAnsi="Century Gothic"/>
          <w:sz w:val="20"/>
          <w:szCs w:val="20"/>
        </w:rPr>
        <w:t xml:space="preserve"> I, instead of I/Y.</w:t>
      </w:r>
    </w:p>
    <w:p w:rsidR="00BC420C" w:rsidRPr="0031622A" w:rsidRDefault="00E82C68" w:rsidP="0054469B">
      <w:pPr>
        <w:numPr>
          <w:ilvl w:val="0"/>
          <w:numId w:val="4"/>
        </w:numPr>
        <w:spacing w:after="0" w:line="240" w:lineRule="auto"/>
        <w:ind w:left="1800"/>
        <w:jc w:val="both"/>
        <w:rPr>
          <w:rFonts w:ascii="Century Gothic" w:hAnsi="Century Gothic"/>
          <w:sz w:val="20"/>
          <w:szCs w:val="20"/>
        </w:rPr>
      </w:pPr>
      <w:r w:rsidRPr="0031622A">
        <w:rPr>
          <w:rFonts w:ascii="Century Gothic" w:hAnsi="Century Gothic"/>
          <w:sz w:val="20"/>
          <w:szCs w:val="20"/>
        </w:rPr>
        <w:t>As</w:t>
      </w:r>
      <w:r w:rsidR="00BC420C" w:rsidRPr="0031622A">
        <w:rPr>
          <w:rFonts w:ascii="Century Gothic" w:hAnsi="Century Gothic"/>
          <w:sz w:val="20"/>
          <w:szCs w:val="20"/>
        </w:rPr>
        <w:t xml:space="preserve"> in Excel, you </w:t>
      </w:r>
      <w:r w:rsidR="0018323A" w:rsidRPr="0031622A">
        <w:rPr>
          <w:rFonts w:ascii="Century Gothic" w:hAnsi="Century Gothic"/>
          <w:sz w:val="20"/>
          <w:szCs w:val="20"/>
        </w:rPr>
        <w:t>enter</w:t>
      </w:r>
      <w:r w:rsidR="00BC420C" w:rsidRPr="0031622A">
        <w:rPr>
          <w:rFonts w:ascii="Century Gothic" w:hAnsi="Century Gothic"/>
          <w:sz w:val="20"/>
          <w:szCs w:val="20"/>
        </w:rPr>
        <w:t xml:space="preserve"> 12% as 12 (don’t </w:t>
      </w:r>
      <w:r w:rsidR="0018323A" w:rsidRPr="0031622A">
        <w:rPr>
          <w:rFonts w:ascii="Century Gothic" w:hAnsi="Century Gothic"/>
          <w:sz w:val="20"/>
          <w:szCs w:val="20"/>
        </w:rPr>
        <w:t>enter</w:t>
      </w:r>
      <w:r w:rsidR="00BC420C" w:rsidRPr="0031622A">
        <w:rPr>
          <w:rFonts w:ascii="Century Gothic" w:hAnsi="Century Gothic"/>
          <w:sz w:val="20"/>
          <w:szCs w:val="20"/>
        </w:rPr>
        <w:t xml:space="preserve"> it as </w:t>
      </w:r>
      <w:r w:rsidR="002B54FA">
        <w:rPr>
          <w:rFonts w:ascii="Century Gothic" w:hAnsi="Century Gothic"/>
          <w:sz w:val="20"/>
          <w:szCs w:val="20"/>
        </w:rPr>
        <w:t>the decimal</w:t>
      </w:r>
      <w:r w:rsidR="00BC420C" w:rsidRPr="0031622A">
        <w:rPr>
          <w:rFonts w:ascii="Century Gothic" w:hAnsi="Century Gothic"/>
          <w:sz w:val="20"/>
          <w:szCs w:val="20"/>
        </w:rPr>
        <w:t xml:space="preserve"> 0.12</w:t>
      </w:r>
      <w:r w:rsidR="002B54FA">
        <w:rPr>
          <w:rFonts w:ascii="Century Gothic" w:hAnsi="Century Gothic"/>
          <w:sz w:val="20"/>
          <w:szCs w:val="20"/>
        </w:rPr>
        <w:t>,</w:t>
      </w:r>
      <w:r w:rsidR="00BC420C" w:rsidRPr="0031622A">
        <w:rPr>
          <w:rFonts w:ascii="Century Gothic" w:hAnsi="Century Gothic"/>
          <w:sz w:val="20"/>
          <w:szCs w:val="20"/>
        </w:rPr>
        <w:t xml:space="preserve"> because the calculator will think the interest rate is 0.12%).</w:t>
      </w:r>
    </w:p>
    <w:p w:rsidR="00BC420C" w:rsidRPr="0031622A" w:rsidRDefault="00BC420C" w:rsidP="0054469B">
      <w:pPr>
        <w:numPr>
          <w:ilvl w:val="0"/>
          <w:numId w:val="4"/>
        </w:numPr>
        <w:spacing w:after="0" w:line="240" w:lineRule="auto"/>
        <w:ind w:left="1800"/>
        <w:jc w:val="both"/>
        <w:rPr>
          <w:rFonts w:ascii="Century Gothic" w:hAnsi="Century Gothic"/>
          <w:sz w:val="20"/>
          <w:szCs w:val="20"/>
        </w:rPr>
      </w:pPr>
      <w:r w:rsidRPr="0031622A">
        <w:rPr>
          <w:rFonts w:ascii="Century Gothic" w:hAnsi="Century Gothic"/>
          <w:sz w:val="20"/>
          <w:szCs w:val="20"/>
        </w:rPr>
        <w:t xml:space="preserve">The present value must be </w:t>
      </w:r>
      <w:r w:rsidR="0018323A" w:rsidRPr="0031622A">
        <w:rPr>
          <w:rFonts w:ascii="Century Gothic" w:hAnsi="Century Gothic"/>
          <w:sz w:val="20"/>
          <w:szCs w:val="20"/>
        </w:rPr>
        <w:t>enter</w:t>
      </w:r>
      <w:r w:rsidRPr="0031622A">
        <w:rPr>
          <w:rFonts w:ascii="Century Gothic" w:hAnsi="Century Gothic"/>
          <w:sz w:val="20"/>
          <w:szCs w:val="20"/>
        </w:rPr>
        <w:t>ed as a negative value.</w:t>
      </w:r>
      <w:r w:rsidR="001B2D30" w:rsidRPr="0031622A">
        <w:rPr>
          <w:rFonts w:ascii="Century Gothic" w:hAnsi="Century Gothic"/>
          <w:sz w:val="20"/>
          <w:szCs w:val="20"/>
        </w:rPr>
        <w:t xml:space="preserve"> (</w:t>
      </w:r>
      <w:r w:rsidR="002B54FA">
        <w:rPr>
          <w:rFonts w:ascii="Century Gothic" w:hAnsi="Century Gothic"/>
          <w:sz w:val="20"/>
          <w:szCs w:val="20"/>
        </w:rPr>
        <w:t xml:space="preserve">If you want to know why see </w:t>
      </w:r>
      <w:hyperlink w:anchor="Negative" w:history="1">
        <w:r w:rsidR="002519C3" w:rsidRPr="0031622A">
          <w:rPr>
            <w:rStyle w:val="Hyperlink"/>
            <w:rFonts w:ascii="Century Gothic" w:hAnsi="Century Gothic"/>
            <w:sz w:val="20"/>
            <w:szCs w:val="20"/>
          </w:rPr>
          <w:t>Why Enter Negative Values</w:t>
        </w:r>
        <w:r w:rsidR="00034742">
          <w:rPr>
            <w:rStyle w:val="Hyperlink"/>
            <w:rFonts w:ascii="Century Gothic" w:hAnsi="Century Gothic"/>
            <w:sz w:val="20"/>
            <w:szCs w:val="20"/>
          </w:rPr>
          <w:t>?</w:t>
        </w:r>
      </w:hyperlink>
      <w:r w:rsidR="002B54FA">
        <w:t xml:space="preserve">. </w:t>
      </w:r>
      <w:r w:rsidR="002B54FA" w:rsidRPr="002B54FA">
        <w:rPr>
          <w:rFonts w:ascii="Century Gothic" w:hAnsi="Century Gothic"/>
          <w:sz w:val="20"/>
          <w:szCs w:val="20"/>
        </w:rPr>
        <w:t>Otherwise</w:t>
      </w:r>
      <w:r w:rsidR="002B54FA">
        <w:rPr>
          <w:rFonts w:ascii="Century Gothic" w:hAnsi="Century Gothic"/>
          <w:sz w:val="20"/>
          <w:szCs w:val="20"/>
        </w:rPr>
        <w:t>,</w:t>
      </w:r>
      <w:r w:rsidR="002B54FA" w:rsidRPr="002B54FA">
        <w:rPr>
          <w:rFonts w:ascii="Century Gothic" w:hAnsi="Century Gothic"/>
          <w:sz w:val="20"/>
          <w:szCs w:val="20"/>
        </w:rPr>
        <w:t xml:space="preserve"> just do it.</w:t>
      </w:r>
      <w:r w:rsidR="001B2D30" w:rsidRPr="0031622A">
        <w:rPr>
          <w:rFonts w:ascii="Century Gothic" w:hAnsi="Century Gothic"/>
          <w:sz w:val="20"/>
          <w:szCs w:val="20"/>
        </w:rPr>
        <w:t>)</w:t>
      </w:r>
    </w:p>
    <w:p w:rsidR="008D7B86" w:rsidRPr="002B54FA" w:rsidRDefault="008D7B86" w:rsidP="0054469B">
      <w:pPr>
        <w:numPr>
          <w:ilvl w:val="0"/>
          <w:numId w:val="4"/>
        </w:numPr>
        <w:spacing w:after="0" w:line="240" w:lineRule="auto"/>
        <w:ind w:left="1800"/>
        <w:jc w:val="both"/>
        <w:rPr>
          <w:rFonts w:ascii="Century Gothic" w:hAnsi="Century Gothic"/>
          <w:sz w:val="20"/>
          <w:szCs w:val="20"/>
        </w:rPr>
      </w:pPr>
      <w:r w:rsidRPr="002B54FA">
        <w:rPr>
          <w:rFonts w:ascii="Century Gothic" w:hAnsi="Century Gothic"/>
          <w:sz w:val="20"/>
          <w:szCs w:val="20"/>
        </w:rPr>
        <w:t xml:space="preserve">HP USERS ONLY: </w:t>
      </w:r>
      <w:r w:rsidR="00BC420C" w:rsidRPr="002B54FA">
        <w:rPr>
          <w:rFonts w:ascii="Century Gothic" w:hAnsi="Century Gothic"/>
          <w:sz w:val="20"/>
          <w:szCs w:val="20"/>
        </w:rPr>
        <w:t xml:space="preserve">The Hewlett-Packard 10bII does not have a CPT </w:t>
      </w:r>
      <w:r w:rsidR="002B54FA" w:rsidRPr="002B54FA">
        <w:rPr>
          <w:rFonts w:ascii="Century Gothic" w:hAnsi="Century Gothic"/>
          <w:sz w:val="20"/>
          <w:szCs w:val="20"/>
        </w:rPr>
        <w:t>key</w:t>
      </w:r>
      <w:r w:rsidR="004D4803" w:rsidRPr="002B54FA">
        <w:rPr>
          <w:rFonts w:ascii="Century Gothic" w:hAnsi="Century Gothic"/>
          <w:sz w:val="20"/>
          <w:szCs w:val="20"/>
        </w:rPr>
        <w:t>, just press FV</w:t>
      </w:r>
      <w:r w:rsidR="002B54FA" w:rsidRPr="002B54FA">
        <w:rPr>
          <w:rFonts w:ascii="Century Gothic" w:hAnsi="Century Gothic"/>
          <w:sz w:val="20"/>
          <w:szCs w:val="20"/>
        </w:rPr>
        <w:t xml:space="preserve"> and ignore all future references to a CPT key. </w:t>
      </w:r>
      <w:r w:rsidRPr="002B54FA">
        <w:rPr>
          <w:rFonts w:ascii="Century Gothic" w:hAnsi="Century Gothic"/>
          <w:sz w:val="20"/>
          <w:szCs w:val="20"/>
        </w:rPr>
        <w:t xml:space="preserve">If you </w:t>
      </w:r>
      <w:r w:rsidR="00BC2716">
        <w:rPr>
          <w:rFonts w:ascii="Century Gothic" w:hAnsi="Century Gothic"/>
          <w:sz w:val="20"/>
          <w:szCs w:val="20"/>
        </w:rPr>
        <w:t>still do</w:t>
      </w:r>
      <w:r w:rsidRPr="002B54FA">
        <w:rPr>
          <w:rFonts w:ascii="Century Gothic" w:hAnsi="Century Gothic"/>
          <w:sz w:val="20"/>
          <w:szCs w:val="20"/>
        </w:rPr>
        <w:t xml:space="preserve"> not get the correct answer, </w:t>
      </w:r>
      <w:r w:rsidR="002B54FA">
        <w:rPr>
          <w:rFonts w:ascii="Century Gothic" w:hAnsi="Century Gothic"/>
          <w:sz w:val="20"/>
          <w:szCs w:val="20"/>
        </w:rPr>
        <w:t>you probably did not read the</w:t>
      </w:r>
      <w:r w:rsidRPr="002B54FA">
        <w:rPr>
          <w:rFonts w:ascii="Century Gothic" w:hAnsi="Century Gothic"/>
          <w:sz w:val="20"/>
          <w:szCs w:val="20"/>
        </w:rPr>
        <w:t xml:space="preserve"> </w:t>
      </w:r>
      <w:hyperlink w:anchor="HP10BII" w:history="1">
        <w:r w:rsidR="002B54FA">
          <w:rPr>
            <w:rStyle w:val="Hyperlink"/>
            <w:rFonts w:ascii="Century Gothic" w:hAnsi="Century Gothic"/>
            <w:sz w:val="20"/>
            <w:szCs w:val="20"/>
          </w:rPr>
          <w:t>HP a</w:t>
        </w:r>
        <w:r w:rsidRPr="002B54FA">
          <w:rPr>
            <w:rStyle w:val="Hyperlink"/>
            <w:rFonts w:ascii="Century Gothic" w:hAnsi="Century Gothic"/>
            <w:sz w:val="20"/>
            <w:szCs w:val="20"/>
          </w:rPr>
          <w:t>ppendix</w:t>
        </w:r>
      </w:hyperlink>
      <w:r w:rsidRPr="002B54FA">
        <w:rPr>
          <w:rFonts w:ascii="Century Gothic" w:hAnsi="Century Gothic"/>
          <w:sz w:val="20"/>
          <w:szCs w:val="20"/>
        </w:rPr>
        <w:t>.</w:t>
      </w:r>
    </w:p>
    <w:p w:rsidR="0034572E" w:rsidRDefault="0034572E" w:rsidP="00894681">
      <w:pPr>
        <w:spacing w:after="0" w:line="240" w:lineRule="auto"/>
        <w:jc w:val="both"/>
        <w:rPr>
          <w:rFonts w:ascii="Century Gothic" w:hAnsi="Century Gothic"/>
          <w:b/>
          <w:bCs/>
          <w:smallCaps/>
          <w:color w:val="000000"/>
        </w:rPr>
      </w:pPr>
    </w:p>
    <w:p w:rsidR="001B2D30" w:rsidRDefault="001B2D30" w:rsidP="00894681">
      <w:pPr>
        <w:spacing w:after="0" w:line="240" w:lineRule="auto"/>
        <w:jc w:val="both"/>
        <w:rPr>
          <w:rFonts w:ascii="Century Gothic" w:hAnsi="Century Gothic"/>
          <w:szCs w:val="24"/>
        </w:rPr>
      </w:pPr>
      <w:r>
        <w:rPr>
          <w:rFonts w:ascii="Century Gothic" w:hAnsi="Century Gothic"/>
          <w:b/>
          <w:bCs/>
          <w:smallCaps/>
          <w:color w:val="000000"/>
        </w:rPr>
        <w:t>Future Value Practice Problems:</w:t>
      </w:r>
    </w:p>
    <w:p w:rsidR="0034572E" w:rsidRPr="003F356D" w:rsidRDefault="001B2D30" w:rsidP="0054469B">
      <w:pPr>
        <w:pStyle w:val="ListParagraph"/>
        <w:numPr>
          <w:ilvl w:val="0"/>
          <w:numId w:val="30"/>
        </w:numPr>
        <w:spacing w:after="0" w:line="240" w:lineRule="auto"/>
        <w:jc w:val="both"/>
        <w:rPr>
          <w:rFonts w:ascii="Century Gothic" w:hAnsi="Century Gothic"/>
          <w:szCs w:val="24"/>
          <w:u w:val="single"/>
        </w:rPr>
      </w:pPr>
      <w:r w:rsidRPr="003F356D">
        <w:rPr>
          <w:rFonts w:ascii="Century Gothic" w:hAnsi="Century Gothic"/>
          <w:szCs w:val="24"/>
          <w:u w:val="single"/>
        </w:rPr>
        <w:t>How much is $350.00 worth in 5 years if the interest rate is 9%</w:t>
      </w:r>
      <w:r w:rsidR="00034742" w:rsidRPr="00034742">
        <w:rPr>
          <w:rFonts w:ascii="Century Gothic" w:hAnsi="Century Gothic"/>
          <w:szCs w:val="24"/>
        </w:rPr>
        <w:t>?</w:t>
      </w:r>
      <w:r w:rsidR="00741CAB" w:rsidRPr="003F356D">
        <w:rPr>
          <w:rFonts w:ascii="Century Gothic" w:hAnsi="Century Gothic"/>
          <w:szCs w:val="24"/>
          <w:u w:val="single"/>
        </w:rPr>
        <w:t xml:space="preserve"> </w:t>
      </w:r>
    </w:p>
    <w:p w:rsidR="0034572E" w:rsidRDefault="0034572E" w:rsidP="00894681">
      <w:pPr>
        <w:spacing w:after="0" w:line="240" w:lineRule="auto"/>
        <w:jc w:val="both"/>
        <w:rPr>
          <w:rFonts w:ascii="Century Gothic" w:hAnsi="Century Gothic"/>
        </w:rPr>
      </w:pPr>
    </w:p>
    <w:p w:rsidR="0034572E" w:rsidRDefault="00314A2F" w:rsidP="00894681">
      <w:pPr>
        <w:spacing w:after="0" w:line="240" w:lineRule="auto"/>
        <w:jc w:val="center"/>
        <w:rPr>
          <w:noProof/>
        </w:rPr>
      </w:pPr>
      <w:r>
        <w:rPr>
          <w:noProof/>
        </w:rPr>
        <w:drawing>
          <wp:inline distT="0" distB="0" distL="0" distR="0">
            <wp:extent cx="3205480" cy="1009015"/>
            <wp:effectExtent l="19050" t="0" r="0" b="0"/>
            <wp:docPr id="7"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08"/>
        <w:gridCol w:w="936"/>
        <w:gridCol w:w="1090"/>
      </w:tblGrid>
      <w:tr w:rsidR="0034572E" w:rsidRPr="00E82C68" w:rsidTr="0034572E">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5</w:t>
            </w:r>
          </w:p>
        </w:tc>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9</w:t>
            </w:r>
          </w:p>
        </w:tc>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-350</w:t>
            </w:r>
          </w:p>
        </w:tc>
        <w:tc>
          <w:tcPr>
            <w:tcW w:w="936" w:type="dxa"/>
          </w:tcPr>
          <w:p w:rsidR="0034572E" w:rsidRPr="0034572E" w:rsidRDefault="0034572E" w:rsidP="00094167">
            <w:pPr>
              <w:spacing w:after="0" w:line="240" w:lineRule="auto"/>
              <w:jc w:val="center"/>
              <w:rPr>
                <w:rFonts w:ascii="Century Gothic" w:hAnsi="Century Gothic"/>
                <w:b/>
                <w:szCs w:val="24"/>
              </w:rPr>
            </w:pPr>
          </w:p>
        </w:tc>
        <w:tc>
          <w:tcPr>
            <w:tcW w:w="1090" w:type="dxa"/>
          </w:tcPr>
          <w:p w:rsidR="0034572E" w:rsidRPr="0034572E" w:rsidRDefault="0034572E" w:rsidP="00094167">
            <w:pPr>
              <w:spacing w:after="0" w:line="240" w:lineRule="auto"/>
              <w:jc w:val="center"/>
              <w:rPr>
                <w:rFonts w:ascii="Century Gothic" w:hAnsi="Century Gothic"/>
                <w:b/>
                <w:color w:val="FF0000"/>
                <w:szCs w:val="24"/>
              </w:rPr>
            </w:pPr>
            <w:r w:rsidRPr="0034572E">
              <w:rPr>
                <w:rFonts w:ascii="Century Gothic" w:hAnsi="Century Gothic"/>
                <w:b/>
                <w:color w:val="FF0000"/>
                <w:szCs w:val="24"/>
              </w:rPr>
              <w:t>538.52</w:t>
            </w:r>
          </w:p>
        </w:tc>
      </w:tr>
    </w:tbl>
    <w:p w:rsidR="0034572E" w:rsidRDefault="0034572E" w:rsidP="00894681">
      <w:pPr>
        <w:spacing w:after="0" w:line="240" w:lineRule="auto"/>
        <w:jc w:val="both"/>
        <w:rPr>
          <w:rFonts w:ascii="Century Gothic" w:hAnsi="Century Gothic"/>
          <w:szCs w:val="24"/>
        </w:rPr>
      </w:pPr>
    </w:p>
    <w:p w:rsidR="0034572E" w:rsidRPr="003F356D" w:rsidRDefault="001B2D30" w:rsidP="0054469B">
      <w:pPr>
        <w:pStyle w:val="ListParagraph"/>
        <w:numPr>
          <w:ilvl w:val="0"/>
          <w:numId w:val="30"/>
        </w:numPr>
        <w:spacing w:after="0" w:line="240" w:lineRule="auto"/>
        <w:jc w:val="both"/>
        <w:rPr>
          <w:rFonts w:ascii="Century Gothic" w:hAnsi="Century Gothic"/>
          <w:szCs w:val="24"/>
          <w:u w:val="single"/>
        </w:rPr>
      </w:pPr>
      <w:r w:rsidRPr="003F356D">
        <w:rPr>
          <w:rFonts w:ascii="Century Gothic" w:hAnsi="Century Gothic"/>
          <w:szCs w:val="24"/>
          <w:u w:val="single"/>
        </w:rPr>
        <w:t>How much is $400.00 worth in 15 years if the interest rate is 11%</w:t>
      </w:r>
      <w:r w:rsidR="00034742" w:rsidRPr="00034742">
        <w:rPr>
          <w:rFonts w:ascii="Century Gothic" w:hAnsi="Century Gothic"/>
          <w:szCs w:val="24"/>
        </w:rPr>
        <w:t>?</w:t>
      </w:r>
      <w:r w:rsidRPr="003F356D">
        <w:rPr>
          <w:rFonts w:ascii="Century Gothic" w:hAnsi="Century Gothic"/>
          <w:szCs w:val="24"/>
          <w:u w:val="single"/>
        </w:rPr>
        <w:t xml:space="preserve"> </w:t>
      </w:r>
    </w:p>
    <w:p w:rsidR="0034572E" w:rsidRDefault="0034572E" w:rsidP="00894681">
      <w:pPr>
        <w:spacing w:after="0" w:line="240" w:lineRule="auto"/>
        <w:jc w:val="both"/>
        <w:rPr>
          <w:rFonts w:ascii="Century Gothic" w:hAnsi="Century Gothic"/>
        </w:rPr>
      </w:pPr>
    </w:p>
    <w:p w:rsidR="0034572E" w:rsidRDefault="00314A2F" w:rsidP="00894681">
      <w:pPr>
        <w:spacing w:after="0" w:line="240" w:lineRule="auto"/>
        <w:jc w:val="center"/>
        <w:rPr>
          <w:noProof/>
        </w:rPr>
      </w:pPr>
      <w:r>
        <w:rPr>
          <w:noProof/>
        </w:rPr>
        <w:drawing>
          <wp:inline distT="0" distB="0" distL="0" distR="0">
            <wp:extent cx="3205480" cy="1009015"/>
            <wp:effectExtent l="19050" t="0" r="0" b="0"/>
            <wp:docPr id="8"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08"/>
        <w:gridCol w:w="736"/>
        <w:gridCol w:w="1280"/>
      </w:tblGrid>
      <w:tr w:rsidR="0034572E" w:rsidRPr="00E82C68" w:rsidTr="0034572E">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15</w:t>
            </w:r>
          </w:p>
        </w:tc>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11</w:t>
            </w:r>
          </w:p>
        </w:tc>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-400</w:t>
            </w:r>
          </w:p>
        </w:tc>
        <w:tc>
          <w:tcPr>
            <w:tcW w:w="736" w:type="dxa"/>
          </w:tcPr>
          <w:p w:rsidR="0034572E" w:rsidRPr="0034572E" w:rsidRDefault="0034572E" w:rsidP="00094167">
            <w:pPr>
              <w:spacing w:after="0" w:line="240" w:lineRule="auto"/>
              <w:jc w:val="center"/>
              <w:rPr>
                <w:rFonts w:ascii="Century Gothic" w:hAnsi="Century Gothic"/>
                <w:b/>
                <w:szCs w:val="24"/>
              </w:rPr>
            </w:pPr>
          </w:p>
        </w:tc>
        <w:tc>
          <w:tcPr>
            <w:tcW w:w="1280" w:type="dxa"/>
          </w:tcPr>
          <w:p w:rsidR="0034572E" w:rsidRPr="0034572E" w:rsidRDefault="0034572E" w:rsidP="00094167">
            <w:pPr>
              <w:spacing w:after="0" w:line="240" w:lineRule="auto"/>
              <w:jc w:val="center"/>
              <w:rPr>
                <w:rFonts w:ascii="Century Gothic" w:hAnsi="Century Gothic"/>
                <w:b/>
                <w:color w:val="FF0000"/>
                <w:szCs w:val="24"/>
              </w:rPr>
            </w:pPr>
            <w:r w:rsidRPr="0034572E">
              <w:rPr>
                <w:rFonts w:ascii="Century Gothic" w:hAnsi="Century Gothic"/>
                <w:b/>
                <w:color w:val="FF0000"/>
                <w:szCs w:val="24"/>
              </w:rPr>
              <w:t>1,913.84</w:t>
            </w:r>
          </w:p>
        </w:tc>
      </w:tr>
    </w:tbl>
    <w:p w:rsidR="0034572E" w:rsidRDefault="0034572E" w:rsidP="00894681">
      <w:pPr>
        <w:spacing w:after="0" w:line="240" w:lineRule="auto"/>
        <w:jc w:val="both"/>
        <w:rPr>
          <w:rFonts w:ascii="Century Gothic" w:hAnsi="Century Gothic"/>
          <w:szCs w:val="24"/>
        </w:rPr>
      </w:pPr>
    </w:p>
    <w:p w:rsidR="0034572E" w:rsidRPr="003F356D" w:rsidRDefault="001B2D30" w:rsidP="0054469B">
      <w:pPr>
        <w:pStyle w:val="ListParagraph"/>
        <w:numPr>
          <w:ilvl w:val="0"/>
          <w:numId w:val="30"/>
        </w:numPr>
        <w:spacing w:after="0" w:line="240" w:lineRule="auto"/>
        <w:jc w:val="both"/>
        <w:rPr>
          <w:rFonts w:ascii="Century Gothic" w:hAnsi="Century Gothic"/>
          <w:szCs w:val="24"/>
          <w:u w:val="single"/>
        </w:rPr>
      </w:pPr>
      <w:r w:rsidRPr="003F356D">
        <w:rPr>
          <w:rFonts w:ascii="Century Gothic" w:hAnsi="Century Gothic"/>
          <w:szCs w:val="24"/>
          <w:u w:val="single"/>
        </w:rPr>
        <w:t>How much is $1.00 worth in 100 years if the interest rate is 15%</w:t>
      </w:r>
      <w:r w:rsidR="00034742" w:rsidRPr="00034742">
        <w:rPr>
          <w:rFonts w:ascii="Century Gothic" w:hAnsi="Century Gothic"/>
          <w:szCs w:val="24"/>
        </w:rPr>
        <w:t>?</w:t>
      </w:r>
      <w:r w:rsidRPr="003F356D">
        <w:rPr>
          <w:rFonts w:ascii="Century Gothic" w:hAnsi="Century Gothic"/>
          <w:szCs w:val="24"/>
          <w:u w:val="single"/>
        </w:rPr>
        <w:t xml:space="preserve"> </w:t>
      </w:r>
    </w:p>
    <w:p w:rsidR="0034572E" w:rsidRDefault="0034572E" w:rsidP="00894681">
      <w:pPr>
        <w:spacing w:after="0" w:line="240" w:lineRule="auto"/>
        <w:jc w:val="both"/>
        <w:rPr>
          <w:rFonts w:ascii="Century Gothic" w:hAnsi="Century Gothic"/>
        </w:rPr>
      </w:pPr>
    </w:p>
    <w:p w:rsidR="0034572E" w:rsidRDefault="00314A2F" w:rsidP="00894681">
      <w:pPr>
        <w:spacing w:after="0" w:line="240" w:lineRule="auto"/>
        <w:jc w:val="center"/>
        <w:rPr>
          <w:noProof/>
        </w:rPr>
      </w:pPr>
      <w:r>
        <w:rPr>
          <w:noProof/>
        </w:rPr>
        <w:drawing>
          <wp:inline distT="0" distB="0" distL="0" distR="0">
            <wp:extent cx="3205480" cy="1009015"/>
            <wp:effectExtent l="19050" t="0" r="0" b="0"/>
            <wp:docPr id="9"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008"/>
        <w:gridCol w:w="1008"/>
        <w:gridCol w:w="236"/>
        <w:gridCol w:w="1780"/>
      </w:tblGrid>
      <w:tr w:rsidR="0034572E" w:rsidRPr="00E82C68" w:rsidTr="0034572E">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100</w:t>
            </w:r>
          </w:p>
        </w:tc>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15</w:t>
            </w:r>
          </w:p>
        </w:tc>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-100</w:t>
            </w:r>
          </w:p>
        </w:tc>
        <w:tc>
          <w:tcPr>
            <w:tcW w:w="236" w:type="dxa"/>
          </w:tcPr>
          <w:p w:rsidR="0034572E" w:rsidRPr="0034572E" w:rsidRDefault="0034572E" w:rsidP="00094167">
            <w:pPr>
              <w:spacing w:after="0" w:line="240" w:lineRule="auto"/>
              <w:jc w:val="center"/>
              <w:rPr>
                <w:rFonts w:ascii="Century Gothic" w:hAnsi="Century Gothic"/>
                <w:b/>
                <w:szCs w:val="24"/>
              </w:rPr>
            </w:pPr>
          </w:p>
        </w:tc>
        <w:tc>
          <w:tcPr>
            <w:tcW w:w="1780" w:type="dxa"/>
          </w:tcPr>
          <w:p w:rsidR="0034572E" w:rsidRPr="0034572E" w:rsidRDefault="0034572E" w:rsidP="00094167">
            <w:pPr>
              <w:spacing w:after="0" w:line="240" w:lineRule="auto"/>
              <w:jc w:val="center"/>
              <w:rPr>
                <w:rFonts w:ascii="Century Gothic" w:hAnsi="Century Gothic"/>
                <w:b/>
                <w:color w:val="FF0000"/>
                <w:szCs w:val="24"/>
              </w:rPr>
            </w:pPr>
            <w:r w:rsidRPr="0034572E">
              <w:rPr>
                <w:rFonts w:ascii="Century Gothic" w:hAnsi="Century Gothic"/>
                <w:b/>
                <w:color w:val="FF0000"/>
                <w:szCs w:val="24"/>
              </w:rPr>
              <w:t>1,174,313.45</w:t>
            </w:r>
          </w:p>
        </w:tc>
      </w:tr>
    </w:tbl>
    <w:p w:rsidR="001B2D30" w:rsidRPr="00262254" w:rsidRDefault="001B2D30" w:rsidP="00894681">
      <w:pPr>
        <w:spacing w:after="0" w:line="240" w:lineRule="auto"/>
        <w:jc w:val="both"/>
        <w:rPr>
          <w:rFonts w:ascii="Century Gothic" w:hAnsi="Century Gothic"/>
          <w:sz w:val="28"/>
          <w:szCs w:val="28"/>
        </w:rPr>
      </w:pPr>
    </w:p>
    <w:p w:rsidR="0018323A" w:rsidRPr="00262254" w:rsidRDefault="00351C40" w:rsidP="00894681">
      <w:pPr>
        <w:spacing w:after="0" w:line="240" w:lineRule="auto"/>
        <w:jc w:val="center"/>
        <w:rPr>
          <w:rFonts w:ascii="Century Gothic" w:hAnsi="Century Gothic"/>
          <w:b/>
          <w:sz w:val="28"/>
          <w:szCs w:val="28"/>
        </w:rPr>
      </w:pPr>
      <w:bookmarkStart w:id="4" w:name="PV"/>
      <w:r w:rsidRPr="00262254">
        <w:rPr>
          <w:rFonts w:ascii="Century Gothic" w:hAnsi="Century Gothic"/>
          <w:b/>
          <w:sz w:val="28"/>
          <w:szCs w:val="28"/>
        </w:rPr>
        <w:t>Present</w:t>
      </w:r>
      <w:r w:rsidR="0018323A" w:rsidRPr="00262254">
        <w:rPr>
          <w:rFonts w:ascii="Century Gothic" w:hAnsi="Century Gothic"/>
          <w:b/>
          <w:sz w:val="28"/>
          <w:szCs w:val="28"/>
        </w:rPr>
        <w:t xml:space="preserve"> Value Problems</w:t>
      </w:r>
      <w:bookmarkEnd w:id="4"/>
    </w:p>
    <w:p w:rsidR="0018323A" w:rsidRDefault="0018323A" w:rsidP="00894681">
      <w:pPr>
        <w:spacing w:after="0" w:line="240" w:lineRule="auto"/>
        <w:jc w:val="both"/>
        <w:rPr>
          <w:rFonts w:ascii="Century Gothic" w:hAnsi="Century Gothic"/>
          <w:szCs w:val="24"/>
        </w:rPr>
      </w:pPr>
    </w:p>
    <w:p w:rsidR="00BD2D16" w:rsidRDefault="001B2D30" w:rsidP="00894681">
      <w:pPr>
        <w:spacing w:after="0" w:line="240" w:lineRule="auto"/>
        <w:jc w:val="both"/>
        <w:rPr>
          <w:rFonts w:ascii="Century Gothic" w:hAnsi="Century Gothic"/>
          <w:szCs w:val="24"/>
        </w:rPr>
      </w:pPr>
      <w:r w:rsidRPr="001B2D30">
        <w:rPr>
          <w:rFonts w:ascii="Century Gothic" w:hAnsi="Century Gothic"/>
          <w:szCs w:val="24"/>
        </w:rPr>
        <w:t xml:space="preserve">I might also ask the reverse question: </w:t>
      </w:r>
      <w:r w:rsidRPr="003F356D">
        <w:rPr>
          <w:rFonts w:ascii="Century Gothic" w:hAnsi="Century Gothic"/>
          <w:szCs w:val="24"/>
          <w:u w:val="single"/>
        </w:rPr>
        <w:t xml:space="preserve">How much must </w:t>
      </w:r>
      <w:r w:rsidR="00BC2716" w:rsidRPr="003F356D">
        <w:rPr>
          <w:rFonts w:ascii="Century Gothic" w:hAnsi="Century Gothic"/>
          <w:szCs w:val="24"/>
          <w:u w:val="single"/>
        </w:rPr>
        <w:t>you</w:t>
      </w:r>
      <w:r w:rsidRPr="003F356D">
        <w:rPr>
          <w:rFonts w:ascii="Century Gothic" w:hAnsi="Century Gothic"/>
          <w:szCs w:val="24"/>
          <w:u w:val="single"/>
        </w:rPr>
        <w:t xml:space="preserve"> deposit today to have $100.00 in a bank account 5 years from now, if </w:t>
      </w:r>
      <w:r w:rsidR="00BC2716" w:rsidRPr="003F356D">
        <w:rPr>
          <w:rFonts w:ascii="Century Gothic" w:hAnsi="Century Gothic"/>
          <w:szCs w:val="24"/>
          <w:u w:val="single"/>
        </w:rPr>
        <w:t>you</w:t>
      </w:r>
      <w:r w:rsidRPr="003F356D">
        <w:rPr>
          <w:rFonts w:ascii="Century Gothic" w:hAnsi="Century Gothic"/>
          <w:szCs w:val="24"/>
          <w:u w:val="single"/>
        </w:rPr>
        <w:t xml:space="preserve"> earn 5% per year and make no additional deposits</w:t>
      </w:r>
      <w:r w:rsidR="00034742" w:rsidRPr="00034742">
        <w:rPr>
          <w:rFonts w:ascii="Century Gothic" w:hAnsi="Century Gothic"/>
          <w:szCs w:val="24"/>
        </w:rPr>
        <w:t>?</w:t>
      </w:r>
      <w:r w:rsidRPr="003F356D">
        <w:rPr>
          <w:rFonts w:ascii="Century Gothic" w:hAnsi="Century Gothic"/>
          <w:szCs w:val="24"/>
          <w:u w:val="single"/>
        </w:rPr>
        <w:t xml:space="preserve"> </w:t>
      </w:r>
    </w:p>
    <w:p w:rsidR="00BD2D16" w:rsidRDefault="00BD2D16" w:rsidP="00894681">
      <w:pPr>
        <w:spacing w:after="0" w:line="240" w:lineRule="auto"/>
        <w:jc w:val="both"/>
        <w:rPr>
          <w:rFonts w:ascii="Century Gothic" w:hAnsi="Century Gothic"/>
          <w:szCs w:val="24"/>
        </w:rPr>
      </w:pPr>
    </w:p>
    <w:p w:rsidR="001B2D30" w:rsidRDefault="00EA4430" w:rsidP="00894681">
      <w:pPr>
        <w:spacing w:after="0" w:line="240" w:lineRule="auto"/>
        <w:jc w:val="both"/>
        <w:rPr>
          <w:rFonts w:ascii="Century Gothic" w:hAnsi="Century Gothic"/>
          <w:szCs w:val="24"/>
        </w:rPr>
      </w:pPr>
      <w:r>
        <w:rPr>
          <w:rFonts w:ascii="Century Gothic" w:hAnsi="Century Gothic"/>
          <w:szCs w:val="24"/>
        </w:rPr>
        <w:t xml:space="preserve"> </w:t>
      </w:r>
      <w:r w:rsidR="00BD2D16">
        <w:rPr>
          <w:rFonts w:ascii="Century Gothic" w:hAnsi="Century Gothic"/>
          <w:szCs w:val="24"/>
        </w:rPr>
        <w:t>In this time</w:t>
      </w:r>
      <w:r w:rsidR="001B2D30" w:rsidRPr="001B2D30">
        <w:rPr>
          <w:rFonts w:ascii="Century Gothic" w:hAnsi="Century Gothic"/>
          <w:szCs w:val="24"/>
        </w:rPr>
        <w:t>line</w:t>
      </w:r>
      <w:r w:rsidR="00BC2716">
        <w:rPr>
          <w:rFonts w:ascii="Century Gothic" w:hAnsi="Century Gothic"/>
          <w:szCs w:val="24"/>
        </w:rPr>
        <w:t>,</w:t>
      </w:r>
      <w:r w:rsidR="00A46071" w:rsidRPr="00A46071">
        <w:rPr>
          <w:rFonts w:ascii="Century Gothic" w:hAnsi="Century Gothic"/>
          <w:szCs w:val="24"/>
        </w:rPr>
        <w:t xml:space="preserve"> </w:t>
      </w:r>
      <w:r w:rsidR="00A46071" w:rsidRPr="001B2D30">
        <w:rPr>
          <w:rFonts w:ascii="Century Gothic" w:hAnsi="Century Gothic"/>
          <w:szCs w:val="24"/>
        </w:rPr>
        <w:t xml:space="preserve">X is the </w:t>
      </w:r>
      <w:r w:rsidR="00A46071">
        <w:rPr>
          <w:rFonts w:ascii="Century Gothic" w:hAnsi="Century Gothic"/>
          <w:szCs w:val="24"/>
        </w:rPr>
        <w:t>amount I need to deposit today</w:t>
      </w:r>
      <w:r w:rsidR="001B2D30" w:rsidRPr="001B2D30">
        <w:rPr>
          <w:rFonts w:ascii="Century Gothic" w:hAnsi="Century Gothic"/>
          <w:szCs w:val="24"/>
        </w:rPr>
        <w:t>:</w:t>
      </w:r>
    </w:p>
    <w:p w:rsidR="001B2D30" w:rsidRDefault="001B2D30" w:rsidP="00894681">
      <w:pPr>
        <w:spacing w:after="0" w:line="240" w:lineRule="auto"/>
        <w:jc w:val="both"/>
        <w:rPr>
          <w:rFonts w:ascii="Century Gothic" w:hAnsi="Century Gothic"/>
          <w:szCs w:val="24"/>
        </w:rPr>
      </w:pPr>
    </w:p>
    <w:p w:rsidR="001B2D30" w:rsidRDefault="00585868" w:rsidP="00894681">
      <w:pPr>
        <w:spacing w:after="0" w:line="240" w:lineRule="auto"/>
        <w:jc w:val="both"/>
        <w:rPr>
          <w:rFonts w:cs="Arial"/>
        </w:rPr>
      </w:pPr>
      <w:r>
        <w:rPr>
          <w:rFonts w:cs="Arial"/>
        </w:rPr>
      </w:r>
      <w:r>
        <w:rPr>
          <w:rFonts w:cs="Arial"/>
        </w:rPr>
        <w:pict>
          <v:group id="_x0000_s1041" editas="canvas" style="width:6in;height:80.95pt;mso-position-horizontal-relative:char;mso-position-vertical-relative:line" coordorigin="2977,6660" coordsize="7200,1388">
            <o:lock v:ext="edit" aspectratio="t"/>
            <v:shape id="_x0000_s1042" type="#_x0000_t75" style="position:absolute;left:2977;top:6660;width:7200;height:1388" o:preferrelative="f">
              <v:fill o:detectmouseclick="t"/>
              <v:path o:extrusionok="t" o:connecttype="none"/>
              <o:lock v:ext="edit" text="t"/>
            </v:shape>
            <v:line id="_x0000_s1043" style="position:absolute" from="4627,7123" to="8827,7124" strokeweight="3pt"/>
            <v:shape id="_x0000_s1044" type="#_x0000_t202" style="position:absolute;left:4477;top:7278;width:5400;height:462" stroked="f">
              <v:textbox style="mso-next-textbox:#_x0000_s1044">
                <w:txbxContent>
                  <w:p w:rsidR="00A245B6" w:rsidRPr="00147939" w:rsidRDefault="00A245B6" w:rsidP="001B2D30">
                    <w:pPr>
                      <w:rPr>
                        <w:rFonts w:cs="Arial"/>
                        <w:b/>
                      </w:rPr>
                    </w:pPr>
                    <w:r w:rsidRPr="00147939">
                      <w:rPr>
                        <w:rFonts w:cs="Arial"/>
                        <w:b/>
                      </w:rPr>
                      <w:t>0</w:t>
                    </w:r>
                    <w:r>
                      <w:rPr>
                        <w:rFonts w:cs="Arial"/>
                        <w:b/>
                      </w:rPr>
                      <w:t xml:space="preserve">             1             2             3             4             5</w:t>
                    </w:r>
                  </w:p>
                </w:txbxContent>
              </v:textbox>
            </v:shape>
            <v:shape id="_x0000_s1045" type="#_x0000_t202" style="position:absolute;left:4177;top:7586;width:900;height:462" stroked="f">
              <v:textbox style="mso-next-textbox:#_x0000_s1045">
                <w:txbxContent>
                  <w:p w:rsidR="00A245B6" w:rsidRPr="00147939" w:rsidRDefault="00A245B6" w:rsidP="001B2D30">
                    <w:pPr>
                      <w:rPr>
                        <w:rFonts w:cs="Arial"/>
                        <w:b/>
                      </w:rPr>
                    </w:pPr>
                    <w:r>
                      <w:rPr>
                        <w:rFonts w:cs="Arial"/>
                        <w:b/>
                      </w:rPr>
                      <w:t>Today</w:t>
                    </w:r>
                  </w:p>
                </w:txbxContent>
              </v:textbox>
            </v:shape>
            <v:shape id="_x0000_s1046" type="#_x0000_t202" style="position:absolute;left:3577;top:6969;width:750;height:462" stroked="f">
              <v:textbox style="mso-next-textbox:#_x0000_s1046">
                <w:txbxContent>
                  <w:p w:rsidR="00A245B6" w:rsidRPr="00147939" w:rsidRDefault="00A245B6" w:rsidP="001B2D30">
                    <w:pPr>
                      <w:rPr>
                        <w:rFonts w:cs="Arial"/>
                        <w:b/>
                      </w:rPr>
                    </w:pPr>
                    <w:r>
                      <w:rPr>
                        <w:rFonts w:cs="Arial"/>
                        <w:b/>
                      </w:rPr>
                      <w:t>Time</w:t>
                    </w:r>
                  </w:p>
                </w:txbxContent>
              </v:textbox>
            </v:shape>
            <v:shape id="_x0000_s1047" type="#_x0000_t202" style="position:absolute;left:8527;top:6660;width:600;height:463" stroked="f">
              <v:textbox style="mso-next-textbox:#_x0000_s1047">
                <w:txbxContent>
                  <w:p w:rsidR="00A245B6" w:rsidRPr="00C34258" w:rsidRDefault="00A245B6" w:rsidP="001B2D30">
                    <w:pPr>
                      <w:rPr>
                        <w:rFonts w:cs="Arial"/>
                        <w:b/>
                      </w:rPr>
                    </w:pPr>
                    <w:r w:rsidRPr="00C34258">
                      <w:rPr>
                        <w:rFonts w:cs="Arial"/>
                        <w:b/>
                      </w:rPr>
                      <w:t>100</w:t>
                    </w:r>
                  </w:p>
                </w:txbxContent>
              </v:textbox>
            </v:shape>
            <v:shape id="_x0000_s1048" type="#_x0000_t202" style="position:absolute;left:4477;top:6660;width:750;height:309" stroked="f">
              <v:textbox style="mso-next-textbox:#_x0000_s1048">
                <w:txbxContent>
                  <w:p w:rsidR="00A245B6" w:rsidRPr="00147939" w:rsidRDefault="00A245B6" w:rsidP="001B2D30">
                    <w:pPr>
                      <w:rPr>
                        <w:rFonts w:cs="Arial"/>
                        <w:b/>
                      </w:rPr>
                    </w:pPr>
                    <w:r>
                      <w:rPr>
                        <w:rFonts w:cs="Arial"/>
                        <w:b/>
                      </w:rPr>
                      <w:t>X</w:t>
                    </w:r>
                  </w:p>
                </w:txbxContent>
              </v:textbox>
            </v:shape>
            <w10:anchorlock/>
          </v:group>
        </w:pict>
      </w:r>
    </w:p>
    <w:p w:rsidR="00613B8F" w:rsidRDefault="00613B8F" w:rsidP="00894681">
      <w:pPr>
        <w:spacing w:after="0" w:line="240" w:lineRule="auto"/>
        <w:jc w:val="both"/>
        <w:rPr>
          <w:rFonts w:ascii="Century Gothic" w:hAnsi="Century Gothic"/>
          <w:szCs w:val="24"/>
        </w:rPr>
      </w:pPr>
      <w:r>
        <w:rPr>
          <w:rFonts w:ascii="Century Gothic" w:hAnsi="Century Gothic"/>
          <w:szCs w:val="24"/>
        </w:rPr>
        <w:t xml:space="preserve">This is a </w:t>
      </w:r>
      <w:r>
        <w:rPr>
          <w:rFonts w:ascii="Century Gothic" w:hAnsi="Century Gothic"/>
          <w:b/>
          <w:szCs w:val="24"/>
        </w:rPr>
        <w:t>present</w:t>
      </w:r>
      <w:r w:rsidRPr="00BC6DAB">
        <w:rPr>
          <w:rFonts w:ascii="Century Gothic" w:hAnsi="Century Gothic"/>
          <w:b/>
          <w:szCs w:val="24"/>
        </w:rPr>
        <w:t xml:space="preserve"> value</w:t>
      </w:r>
      <w:r>
        <w:rPr>
          <w:rFonts w:ascii="Century Gothic" w:hAnsi="Century Gothic"/>
          <w:szCs w:val="24"/>
        </w:rPr>
        <w:t xml:space="preserve"> problem because I am asking the present</w:t>
      </w:r>
      <w:r w:rsidR="00BD2D16">
        <w:rPr>
          <w:rFonts w:ascii="Century Gothic" w:hAnsi="Century Gothic"/>
          <w:szCs w:val="24"/>
        </w:rPr>
        <w:t xml:space="preserve"> (or current)</w:t>
      </w:r>
      <w:r>
        <w:rPr>
          <w:rFonts w:ascii="Century Gothic" w:hAnsi="Century Gothic"/>
          <w:szCs w:val="24"/>
        </w:rPr>
        <w:t xml:space="preserve"> value of a single dollar amount at some time</w:t>
      </w:r>
      <w:r w:rsidR="00BD2D16">
        <w:rPr>
          <w:rFonts w:ascii="Century Gothic" w:hAnsi="Century Gothic"/>
          <w:szCs w:val="24"/>
        </w:rPr>
        <w:t xml:space="preserve"> in the future</w:t>
      </w:r>
      <w:r>
        <w:rPr>
          <w:rFonts w:ascii="Century Gothic" w:hAnsi="Century Gothic"/>
          <w:szCs w:val="24"/>
        </w:rPr>
        <w:t xml:space="preserve">. The process of going </w:t>
      </w:r>
      <w:r>
        <w:rPr>
          <w:rFonts w:ascii="Century Gothic" w:hAnsi="Century Gothic"/>
          <w:szCs w:val="24"/>
        </w:rPr>
        <w:lastRenderedPageBreak/>
        <w:t xml:space="preserve">from the future value </w:t>
      </w:r>
      <w:r w:rsidR="00BD2D16">
        <w:rPr>
          <w:rFonts w:ascii="Century Gothic" w:hAnsi="Century Gothic"/>
          <w:szCs w:val="24"/>
        </w:rPr>
        <w:t xml:space="preserve">back </w:t>
      </w:r>
      <w:r>
        <w:rPr>
          <w:rFonts w:ascii="Century Gothic" w:hAnsi="Century Gothic"/>
          <w:szCs w:val="24"/>
        </w:rPr>
        <w:t xml:space="preserve">to the present value is called </w:t>
      </w:r>
      <w:r>
        <w:rPr>
          <w:rFonts w:ascii="Century Gothic" w:hAnsi="Century Gothic"/>
          <w:b/>
          <w:szCs w:val="24"/>
        </w:rPr>
        <w:t>discounting</w:t>
      </w:r>
      <w:r>
        <w:rPr>
          <w:rFonts w:ascii="Century Gothic" w:hAnsi="Century Gothic"/>
          <w:szCs w:val="24"/>
        </w:rPr>
        <w:t xml:space="preserve">. A present value problem </w:t>
      </w:r>
      <w:r w:rsidR="00BC2716">
        <w:rPr>
          <w:rFonts w:ascii="Century Gothic" w:hAnsi="Century Gothic"/>
          <w:szCs w:val="24"/>
        </w:rPr>
        <w:t xml:space="preserve">typically </w:t>
      </w:r>
      <w:r>
        <w:rPr>
          <w:rFonts w:ascii="Century Gothic" w:hAnsi="Century Gothic"/>
          <w:szCs w:val="24"/>
        </w:rPr>
        <w:t xml:space="preserve">has one of the two </w:t>
      </w:r>
      <w:r w:rsidR="00BC2716">
        <w:rPr>
          <w:rFonts w:ascii="Century Gothic" w:hAnsi="Century Gothic"/>
          <w:szCs w:val="24"/>
        </w:rPr>
        <w:t xml:space="preserve">general </w:t>
      </w:r>
      <w:r>
        <w:rPr>
          <w:rFonts w:ascii="Century Gothic" w:hAnsi="Century Gothic"/>
          <w:szCs w:val="24"/>
        </w:rPr>
        <w:t>patterns:</w:t>
      </w:r>
    </w:p>
    <w:p w:rsidR="00613B8F" w:rsidRPr="003F356D" w:rsidRDefault="00613B8F" w:rsidP="00894681">
      <w:pPr>
        <w:spacing w:after="0" w:line="240" w:lineRule="auto"/>
        <w:jc w:val="both"/>
        <w:rPr>
          <w:rFonts w:ascii="Century Gothic" w:hAnsi="Century Gothic"/>
          <w:szCs w:val="24"/>
        </w:rPr>
      </w:pPr>
    </w:p>
    <w:p w:rsidR="00613B8F" w:rsidRDefault="00613B8F" w:rsidP="00894681">
      <w:pPr>
        <w:spacing w:after="0" w:line="240" w:lineRule="auto"/>
        <w:ind w:left="720" w:right="1440"/>
        <w:jc w:val="both"/>
        <w:rPr>
          <w:rFonts w:ascii="Century Gothic" w:hAnsi="Century Gothic"/>
          <w:szCs w:val="24"/>
        </w:rPr>
      </w:pPr>
      <w:r w:rsidRPr="003F356D">
        <w:rPr>
          <w:rFonts w:ascii="Century Gothic" w:hAnsi="Century Gothic"/>
          <w:szCs w:val="24"/>
        </w:rPr>
        <w:t xml:space="preserve">How much </w:t>
      </w:r>
      <w:r w:rsidR="00617A38" w:rsidRPr="003F356D">
        <w:rPr>
          <w:rFonts w:ascii="Century Gothic" w:hAnsi="Century Gothic"/>
          <w:b/>
          <w:szCs w:val="24"/>
        </w:rPr>
        <w:t>present value (PV)</w:t>
      </w:r>
      <w:r w:rsidR="00617A38" w:rsidRPr="003F356D">
        <w:rPr>
          <w:rFonts w:ascii="Century Gothic" w:hAnsi="Century Gothic"/>
          <w:szCs w:val="24"/>
        </w:rPr>
        <w:t xml:space="preserve"> </w:t>
      </w:r>
      <w:r w:rsidRPr="003F356D">
        <w:rPr>
          <w:rFonts w:ascii="Century Gothic" w:hAnsi="Century Gothic"/>
          <w:szCs w:val="24"/>
        </w:rPr>
        <w:t>must you deposit today</w:t>
      </w:r>
      <w:r>
        <w:rPr>
          <w:rFonts w:ascii="Century Gothic" w:hAnsi="Century Gothic"/>
          <w:szCs w:val="24"/>
        </w:rPr>
        <w:t xml:space="preserve"> to have the</w:t>
      </w:r>
      <w:r w:rsidRPr="00BC6DAB">
        <w:rPr>
          <w:rFonts w:ascii="Century Gothic" w:hAnsi="Century Gothic"/>
          <w:szCs w:val="24"/>
        </w:rPr>
        <w:t xml:space="preserve"> </w:t>
      </w:r>
      <w:r w:rsidRPr="00694F59">
        <w:rPr>
          <w:rFonts w:ascii="Century Gothic" w:hAnsi="Century Gothic"/>
          <w:b/>
          <w:szCs w:val="24"/>
        </w:rPr>
        <w:t>future value (FV)</w:t>
      </w:r>
      <w:r>
        <w:rPr>
          <w:rFonts w:ascii="Century Gothic" w:hAnsi="Century Gothic"/>
          <w:szCs w:val="24"/>
        </w:rPr>
        <w:t xml:space="preserve"> after </w:t>
      </w:r>
      <w:r w:rsidRPr="00694F59">
        <w:rPr>
          <w:rFonts w:ascii="Century Gothic" w:hAnsi="Century Gothic"/>
          <w:b/>
          <w:szCs w:val="24"/>
        </w:rPr>
        <w:t>N years</w:t>
      </w:r>
      <w:r w:rsidRPr="00BC6DAB">
        <w:rPr>
          <w:rFonts w:ascii="Century Gothic" w:hAnsi="Century Gothic"/>
          <w:szCs w:val="24"/>
        </w:rPr>
        <w:t xml:space="preserve"> if you get </w:t>
      </w:r>
      <w:r w:rsidR="00617A38">
        <w:rPr>
          <w:rFonts w:ascii="Century Gothic" w:hAnsi="Century Gothic"/>
          <w:szCs w:val="24"/>
        </w:rPr>
        <w:t>a</w:t>
      </w:r>
      <w:r w:rsidR="0045296A">
        <w:rPr>
          <w:rFonts w:ascii="Century Gothic" w:hAnsi="Century Gothic"/>
          <w:szCs w:val="24"/>
        </w:rPr>
        <w:t>n</w:t>
      </w:r>
      <w:r w:rsidR="00617A38">
        <w:rPr>
          <w:rFonts w:ascii="Century Gothic" w:hAnsi="Century Gothic"/>
          <w:szCs w:val="24"/>
        </w:rPr>
        <w:t xml:space="preserve"> </w:t>
      </w:r>
      <w:r w:rsidRPr="00694F59">
        <w:rPr>
          <w:rFonts w:ascii="Century Gothic" w:hAnsi="Century Gothic"/>
          <w:b/>
          <w:szCs w:val="24"/>
        </w:rPr>
        <w:t>I/Y interest rate</w:t>
      </w:r>
      <w:r w:rsidRPr="00BC6DAB">
        <w:rPr>
          <w:rFonts w:ascii="Century Gothic" w:hAnsi="Century Gothic"/>
          <w:szCs w:val="24"/>
        </w:rPr>
        <w:t xml:space="preserve"> per year?</w:t>
      </w:r>
    </w:p>
    <w:p w:rsidR="00613B8F" w:rsidRDefault="00613B8F" w:rsidP="00894681">
      <w:pPr>
        <w:spacing w:after="0" w:line="240" w:lineRule="auto"/>
        <w:ind w:left="720" w:right="1440"/>
        <w:jc w:val="both"/>
        <w:rPr>
          <w:rFonts w:ascii="Century Gothic" w:hAnsi="Century Gothic"/>
          <w:szCs w:val="24"/>
        </w:rPr>
      </w:pPr>
    </w:p>
    <w:p w:rsidR="00613B8F" w:rsidRDefault="00613B8F" w:rsidP="00894681">
      <w:pPr>
        <w:spacing w:after="0" w:line="240" w:lineRule="auto"/>
        <w:ind w:left="720" w:right="1440"/>
        <w:jc w:val="both"/>
        <w:rPr>
          <w:rFonts w:ascii="Century Gothic" w:hAnsi="Century Gothic"/>
          <w:szCs w:val="24"/>
        </w:rPr>
      </w:pPr>
      <w:r w:rsidRPr="003F356D">
        <w:rPr>
          <w:rFonts w:ascii="Century Gothic" w:hAnsi="Century Gothic"/>
          <w:szCs w:val="24"/>
        </w:rPr>
        <w:t xml:space="preserve">What is the </w:t>
      </w:r>
      <w:r w:rsidR="00617A38" w:rsidRPr="003F356D">
        <w:rPr>
          <w:rFonts w:ascii="Century Gothic" w:hAnsi="Century Gothic"/>
          <w:b/>
          <w:szCs w:val="24"/>
        </w:rPr>
        <w:t>present value (PV)</w:t>
      </w:r>
      <w:r w:rsidR="00617A38" w:rsidRPr="003F356D">
        <w:rPr>
          <w:rFonts w:ascii="Century Gothic" w:hAnsi="Century Gothic"/>
          <w:szCs w:val="24"/>
        </w:rPr>
        <w:t xml:space="preserve"> </w:t>
      </w:r>
      <w:r w:rsidRPr="003F356D">
        <w:rPr>
          <w:rFonts w:ascii="Century Gothic" w:hAnsi="Century Gothic"/>
          <w:szCs w:val="24"/>
        </w:rPr>
        <w:t>today</w:t>
      </w:r>
      <w:r w:rsidR="002D325F">
        <w:rPr>
          <w:rFonts w:ascii="Century Gothic" w:hAnsi="Century Gothic"/>
          <w:szCs w:val="24"/>
        </w:rPr>
        <w:t xml:space="preserve"> </w:t>
      </w:r>
      <w:r>
        <w:rPr>
          <w:rFonts w:ascii="Century Gothic" w:hAnsi="Century Gothic"/>
          <w:szCs w:val="24"/>
        </w:rPr>
        <w:t>of the</w:t>
      </w:r>
      <w:r w:rsidRPr="00BC6DAB">
        <w:rPr>
          <w:rFonts w:ascii="Century Gothic" w:hAnsi="Century Gothic"/>
          <w:szCs w:val="24"/>
        </w:rPr>
        <w:t xml:space="preserve"> </w:t>
      </w:r>
      <w:r w:rsidRPr="00694F59">
        <w:rPr>
          <w:rFonts w:ascii="Century Gothic" w:hAnsi="Century Gothic"/>
          <w:b/>
          <w:szCs w:val="24"/>
        </w:rPr>
        <w:t>future value (FV)</w:t>
      </w:r>
      <w:r>
        <w:rPr>
          <w:rFonts w:ascii="Century Gothic" w:hAnsi="Century Gothic"/>
          <w:szCs w:val="24"/>
        </w:rPr>
        <w:t xml:space="preserve"> in </w:t>
      </w:r>
      <w:r w:rsidRPr="00694F59">
        <w:rPr>
          <w:rFonts w:ascii="Century Gothic" w:hAnsi="Century Gothic"/>
          <w:b/>
          <w:szCs w:val="24"/>
        </w:rPr>
        <w:t>N years</w:t>
      </w:r>
      <w:r w:rsidRPr="00BC6DAB">
        <w:rPr>
          <w:rFonts w:ascii="Century Gothic" w:hAnsi="Century Gothic"/>
          <w:szCs w:val="24"/>
        </w:rPr>
        <w:t xml:space="preserve"> if you get </w:t>
      </w:r>
      <w:r w:rsidR="00617A38" w:rsidRPr="00694F59">
        <w:rPr>
          <w:rFonts w:ascii="Century Gothic" w:hAnsi="Century Gothic"/>
          <w:szCs w:val="24"/>
        </w:rPr>
        <w:t>a</w:t>
      </w:r>
      <w:r w:rsidR="0045296A">
        <w:rPr>
          <w:rFonts w:ascii="Century Gothic" w:hAnsi="Century Gothic"/>
          <w:szCs w:val="24"/>
        </w:rPr>
        <w:t>n</w:t>
      </w:r>
      <w:r w:rsidR="00A245B6">
        <w:rPr>
          <w:rFonts w:ascii="Century Gothic" w:hAnsi="Century Gothic"/>
          <w:szCs w:val="24"/>
        </w:rPr>
        <w:t xml:space="preserve"> </w:t>
      </w:r>
      <w:r w:rsidRPr="00694F59">
        <w:rPr>
          <w:rFonts w:ascii="Century Gothic" w:hAnsi="Century Gothic"/>
          <w:b/>
          <w:szCs w:val="24"/>
        </w:rPr>
        <w:t>I/Y interest rate</w:t>
      </w:r>
      <w:r w:rsidRPr="00BC6DAB">
        <w:rPr>
          <w:rFonts w:ascii="Century Gothic" w:hAnsi="Century Gothic"/>
          <w:szCs w:val="24"/>
        </w:rPr>
        <w:t xml:space="preserve"> per year?</w:t>
      </w:r>
    </w:p>
    <w:p w:rsidR="00613B8F" w:rsidRDefault="00613B8F" w:rsidP="00894681">
      <w:pPr>
        <w:spacing w:after="0" w:line="240" w:lineRule="auto"/>
        <w:ind w:left="720" w:right="1440"/>
        <w:jc w:val="both"/>
        <w:rPr>
          <w:rFonts w:ascii="Century Gothic" w:hAnsi="Century Gothic"/>
          <w:szCs w:val="24"/>
        </w:rPr>
      </w:pPr>
    </w:p>
    <w:p w:rsidR="00613B8F" w:rsidRDefault="00613B8F" w:rsidP="00894681">
      <w:pPr>
        <w:spacing w:after="0" w:line="240" w:lineRule="auto"/>
        <w:jc w:val="both"/>
        <w:rPr>
          <w:rFonts w:ascii="Century Gothic" w:hAnsi="Century Gothic"/>
          <w:szCs w:val="24"/>
        </w:rPr>
      </w:pPr>
      <w:r>
        <w:rPr>
          <w:rFonts w:ascii="Century Gothic" w:hAnsi="Century Gothic"/>
          <w:szCs w:val="24"/>
        </w:rPr>
        <w:t xml:space="preserve">These are </w:t>
      </w:r>
      <w:r w:rsidR="00BD2D16">
        <w:rPr>
          <w:rFonts w:ascii="Century Gothic" w:hAnsi="Century Gothic"/>
          <w:szCs w:val="24"/>
        </w:rPr>
        <w:t xml:space="preserve">actually </w:t>
      </w:r>
      <w:r>
        <w:rPr>
          <w:rFonts w:ascii="Century Gothic" w:hAnsi="Century Gothic"/>
          <w:szCs w:val="24"/>
        </w:rPr>
        <w:t xml:space="preserve">identical questions–only the </w:t>
      </w:r>
      <w:r w:rsidR="00BD2D16">
        <w:rPr>
          <w:rFonts w:ascii="Century Gothic" w:hAnsi="Century Gothic"/>
          <w:szCs w:val="24"/>
        </w:rPr>
        <w:t>phrasing</w:t>
      </w:r>
      <w:r>
        <w:rPr>
          <w:rFonts w:ascii="Century Gothic" w:hAnsi="Century Gothic"/>
          <w:szCs w:val="24"/>
        </w:rPr>
        <w:t xml:space="preserve"> is different. </w:t>
      </w:r>
      <w:r w:rsidR="00AF6874">
        <w:rPr>
          <w:rFonts w:ascii="Century Gothic" w:hAnsi="Century Gothic"/>
          <w:szCs w:val="24"/>
        </w:rPr>
        <w:t>In b</w:t>
      </w:r>
      <w:r>
        <w:rPr>
          <w:rFonts w:ascii="Century Gothic" w:hAnsi="Century Gothic"/>
          <w:szCs w:val="24"/>
        </w:rPr>
        <w:t xml:space="preserve">oth you </w:t>
      </w:r>
      <w:r w:rsidR="00BC2716">
        <w:rPr>
          <w:rFonts w:ascii="Century Gothic" w:hAnsi="Century Gothic"/>
          <w:szCs w:val="24"/>
        </w:rPr>
        <w:t xml:space="preserve">must </w:t>
      </w:r>
      <w:r>
        <w:rPr>
          <w:rFonts w:ascii="Century Gothic" w:hAnsi="Century Gothic"/>
          <w:szCs w:val="24"/>
        </w:rPr>
        <w:t xml:space="preserve">find the present value of money </w:t>
      </w:r>
      <w:r w:rsidR="00BC2716">
        <w:rPr>
          <w:rFonts w:ascii="Century Gothic" w:hAnsi="Century Gothic"/>
          <w:szCs w:val="24"/>
        </w:rPr>
        <w:t xml:space="preserve">coming </w:t>
      </w:r>
      <w:r>
        <w:rPr>
          <w:rFonts w:ascii="Century Gothic" w:hAnsi="Century Gothic"/>
          <w:szCs w:val="24"/>
        </w:rPr>
        <w:t>in the future</w:t>
      </w:r>
      <w:r w:rsidR="002D325F">
        <w:rPr>
          <w:rFonts w:ascii="Century Gothic" w:hAnsi="Century Gothic"/>
          <w:szCs w:val="24"/>
        </w:rPr>
        <w:t xml:space="preserve"> (given N and I/Y)</w:t>
      </w:r>
      <w:r>
        <w:rPr>
          <w:rFonts w:ascii="Century Gothic" w:hAnsi="Century Gothic"/>
          <w:szCs w:val="24"/>
        </w:rPr>
        <w:t>.</w:t>
      </w:r>
    </w:p>
    <w:p w:rsidR="00613B8F" w:rsidRDefault="00613B8F" w:rsidP="00894681">
      <w:pPr>
        <w:spacing w:after="0" w:line="240" w:lineRule="auto"/>
        <w:jc w:val="both"/>
        <w:rPr>
          <w:rFonts w:ascii="Century Gothic" w:hAnsi="Century Gothic"/>
          <w:szCs w:val="24"/>
        </w:rPr>
      </w:pPr>
    </w:p>
    <w:p w:rsidR="00613B8F" w:rsidRDefault="00613B8F" w:rsidP="00BD2D16">
      <w:pPr>
        <w:spacing w:after="0" w:line="240" w:lineRule="auto"/>
        <w:jc w:val="both"/>
        <w:rPr>
          <w:rFonts w:ascii="Century Gothic" w:hAnsi="Century Gothic"/>
          <w:szCs w:val="24"/>
        </w:rPr>
      </w:pPr>
      <w:r>
        <w:rPr>
          <w:rFonts w:ascii="Century Gothic" w:hAnsi="Century Gothic"/>
          <w:b/>
          <w:bCs/>
          <w:smallCaps/>
          <w:color w:val="000000"/>
        </w:rPr>
        <w:t xml:space="preserve">Present Value on your Calculator: </w:t>
      </w:r>
      <w:r w:rsidRPr="003F356D">
        <w:rPr>
          <w:rFonts w:ascii="Century Gothic" w:hAnsi="Century Gothic"/>
          <w:szCs w:val="24"/>
          <w:u w:val="single"/>
        </w:rPr>
        <w:t>How much is $200 received in 4 years worth now, if the interest rate is 12%</w:t>
      </w:r>
      <w:r w:rsidR="00034742" w:rsidRPr="00034742">
        <w:rPr>
          <w:rFonts w:ascii="Century Gothic" w:hAnsi="Century Gothic"/>
          <w:szCs w:val="24"/>
        </w:rPr>
        <w:t>?</w:t>
      </w:r>
    </w:p>
    <w:p w:rsidR="00613B8F" w:rsidRDefault="00613B8F" w:rsidP="00894681">
      <w:pPr>
        <w:spacing w:after="0" w:line="240" w:lineRule="auto"/>
        <w:jc w:val="both"/>
        <w:rPr>
          <w:rFonts w:ascii="Century Gothic" w:hAnsi="Century Gothic"/>
          <w:szCs w:val="24"/>
        </w:rPr>
      </w:pPr>
    </w:p>
    <w:p w:rsidR="00613B8F" w:rsidRDefault="00613B8F" w:rsidP="00894681">
      <w:pPr>
        <w:spacing w:after="0" w:line="240" w:lineRule="auto"/>
        <w:jc w:val="both"/>
        <w:rPr>
          <w:rFonts w:ascii="Century Gothic" w:hAnsi="Century Gothic"/>
          <w:szCs w:val="24"/>
        </w:rPr>
      </w:pPr>
      <w:r>
        <w:rPr>
          <w:rFonts w:ascii="Century Gothic" w:hAnsi="Century Gothic"/>
          <w:szCs w:val="24"/>
        </w:rPr>
        <w:tab/>
        <w:t>N = 4</w:t>
      </w:r>
      <w:r>
        <w:rPr>
          <w:rFonts w:ascii="Century Gothic" w:hAnsi="Century Gothic"/>
          <w:szCs w:val="24"/>
        </w:rPr>
        <w:tab/>
      </w:r>
      <w:r>
        <w:rPr>
          <w:rFonts w:ascii="Century Gothic" w:hAnsi="Century Gothic"/>
          <w:szCs w:val="24"/>
        </w:rPr>
        <w:tab/>
        <w:t>I/Y = 12</w:t>
      </w:r>
      <w:r>
        <w:rPr>
          <w:rFonts w:ascii="Century Gothic" w:hAnsi="Century Gothic"/>
          <w:szCs w:val="24"/>
        </w:rPr>
        <w:tab/>
        <w:t>FV = 200</w:t>
      </w:r>
    </w:p>
    <w:p w:rsidR="00613B8F" w:rsidRDefault="00613B8F" w:rsidP="00894681">
      <w:pPr>
        <w:spacing w:after="0" w:line="240" w:lineRule="auto"/>
        <w:jc w:val="both"/>
        <w:rPr>
          <w:rFonts w:ascii="Century Gothic" w:hAnsi="Century Gothic"/>
          <w:szCs w:val="24"/>
        </w:rPr>
      </w:pPr>
    </w:p>
    <w:p w:rsidR="00613B8F" w:rsidRPr="00BC420C" w:rsidRDefault="00613B8F" w:rsidP="0054469B">
      <w:pPr>
        <w:numPr>
          <w:ilvl w:val="0"/>
          <w:numId w:val="6"/>
        </w:numPr>
        <w:spacing w:after="0" w:line="240" w:lineRule="auto"/>
        <w:jc w:val="both"/>
        <w:rPr>
          <w:rFonts w:ascii="Century Gothic" w:hAnsi="Century Gothic"/>
          <w:szCs w:val="24"/>
        </w:rPr>
      </w:pPr>
      <w:r w:rsidRPr="004D4803">
        <w:rPr>
          <w:rFonts w:ascii="Century Gothic" w:hAnsi="Century Gothic"/>
          <w:szCs w:val="24"/>
        </w:rPr>
        <w:t>Press</w:t>
      </w:r>
      <w:r w:rsidRPr="00BC420C">
        <w:rPr>
          <w:rFonts w:ascii="Century Gothic" w:hAnsi="Century Gothic"/>
          <w:szCs w:val="24"/>
        </w:rPr>
        <w:t xml:space="preserve"> </w:t>
      </w:r>
      <w:r w:rsidRPr="00C8059D">
        <w:rPr>
          <w:rFonts w:ascii="Century Gothic" w:hAnsi="Century Gothic"/>
          <w:b/>
          <w:szCs w:val="24"/>
        </w:rPr>
        <w:t>4</w:t>
      </w:r>
      <w:r w:rsidRPr="00BC420C">
        <w:rPr>
          <w:rFonts w:ascii="Century Gothic" w:hAnsi="Century Gothic"/>
          <w:szCs w:val="24"/>
        </w:rPr>
        <w:t xml:space="preserve">, Press </w:t>
      </w:r>
      <w:r w:rsidRPr="00C8059D">
        <w:rPr>
          <w:rFonts w:ascii="Century Gothic" w:hAnsi="Century Gothic"/>
          <w:b/>
          <w:szCs w:val="24"/>
        </w:rPr>
        <w:t>N</w:t>
      </w:r>
    </w:p>
    <w:p w:rsidR="00613B8F" w:rsidRPr="00BC420C" w:rsidRDefault="00613B8F" w:rsidP="0054469B">
      <w:pPr>
        <w:numPr>
          <w:ilvl w:val="0"/>
          <w:numId w:val="6"/>
        </w:numPr>
        <w:spacing w:after="0" w:line="240" w:lineRule="auto"/>
        <w:jc w:val="both"/>
        <w:rPr>
          <w:rFonts w:ascii="Century Gothic" w:hAnsi="Century Gothic"/>
          <w:szCs w:val="24"/>
        </w:rPr>
      </w:pPr>
      <w:r w:rsidRPr="004D4803">
        <w:rPr>
          <w:rFonts w:ascii="Century Gothic" w:hAnsi="Century Gothic"/>
          <w:szCs w:val="24"/>
        </w:rPr>
        <w:t xml:space="preserve">Press </w:t>
      </w:r>
      <w:r w:rsidRPr="00C8059D">
        <w:rPr>
          <w:rFonts w:ascii="Century Gothic" w:hAnsi="Century Gothic"/>
          <w:b/>
          <w:szCs w:val="24"/>
        </w:rPr>
        <w:t>12</w:t>
      </w:r>
      <w:r w:rsidRPr="00BC420C">
        <w:rPr>
          <w:rFonts w:ascii="Century Gothic" w:hAnsi="Century Gothic"/>
          <w:szCs w:val="24"/>
        </w:rPr>
        <w:t xml:space="preserve">, Press </w:t>
      </w:r>
      <w:r w:rsidRPr="00C8059D">
        <w:rPr>
          <w:rFonts w:ascii="Century Gothic" w:hAnsi="Century Gothic"/>
          <w:b/>
          <w:szCs w:val="24"/>
        </w:rPr>
        <w:t>I/Y</w:t>
      </w:r>
    </w:p>
    <w:p w:rsidR="00613B8F" w:rsidRPr="00BC420C" w:rsidRDefault="00613B8F" w:rsidP="0054469B">
      <w:pPr>
        <w:numPr>
          <w:ilvl w:val="0"/>
          <w:numId w:val="6"/>
        </w:numPr>
        <w:spacing w:after="0" w:line="240" w:lineRule="auto"/>
        <w:jc w:val="both"/>
        <w:rPr>
          <w:rFonts w:ascii="Century Gothic" w:hAnsi="Century Gothic"/>
          <w:szCs w:val="24"/>
        </w:rPr>
      </w:pPr>
      <w:r w:rsidRPr="004D4803">
        <w:rPr>
          <w:rFonts w:ascii="Century Gothic" w:hAnsi="Century Gothic"/>
          <w:szCs w:val="24"/>
        </w:rPr>
        <w:t xml:space="preserve">Press </w:t>
      </w:r>
      <w:r w:rsidRPr="00C8059D">
        <w:rPr>
          <w:rFonts w:ascii="Century Gothic" w:hAnsi="Century Gothic"/>
          <w:b/>
          <w:szCs w:val="24"/>
        </w:rPr>
        <w:t>200</w:t>
      </w:r>
      <w:r w:rsidRPr="00BC420C">
        <w:rPr>
          <w:rFonts w:ascii="Century Gothic" w:hAnsi="Century Gothic"/>
          <w:szCs w:val="24"/>
        </w:rPr>
        <w:t xml:space="preserve">, press </w:t>
      </w:r>
      <w:r w:rsidRPr="00C8059D">
        <w:rPr>
          <w:rFonts w:ascii="Century Gothic" w:hAnsi="Century Gothic"/>
          <w:b/>
          <w:szCs w:val="24"/>
        </w:rPr>
        <w:t>+</w:t>
      </w:r>
      <w:r w:rsidR="00C8059D" w:rsidRPr="00C8059D">
        <w:rPr>
          <w:rFonts w:ascii="Century Gothic" w:hAnsi="Century Gothic"/>
          <w:b/>
          <w:szCs w:val="24"/>
        </w:rPr>
        <w:t>|</w:t>
      </w:r>
      <w:r w:rsidRPr="00C8059D">
        <w:rPr>
          <w:rFonts w:ascii="Century Gothic" w:hAnsi="Century Gothic"/>
          <w:b/>
          <w:szCs w:val="24"/>
        </w:rPr>
        <w:t>-</w:t>
      </w:r>
      <w:r w:rsidRPr="00BC420C">
        <w:rPr>
          <w:rFonts w:ascii="Century Gothic" w:hAnsi="Century Gothic"/>
          <w:szCs w:val="24"/>
        </w:rPr>
        <w:t xml:space="preserve">, press </w:t>
      </w:r>
      <w:r w:rsidRPr="00C8059D">
        <w:rPr>
          <w:rFonts w:ascii="Century Gothic" w:hAnsi="Century Gothic"/>
          <w:b/>
          <w:szCs w:val="24"/>
        </w:rPr>
        <w:t>FV</w:t>
      </w:r>
      <w:r w:rsidRPr="00BC420C">
        <w:rPr>
          <w:rFonts w:ascii="Century Gothic" w:hAnsi="Century Gothic"/>
          <w:szCs w:val="24"/>
        </w:rPr>
        <w:t xml:space="preserve"> (you get -200)</w:t>
      </w:r>
    </w:p>
    <w:p w:rsidR="00613B8F" w:rsidRDefault="00613B8F" w:rsidP="0054469B">
      <w:pPr>
        <w:numPr>
          <w:ilvl w:val="0"/>
          <w:numId w:val="6"/>
        </w:numPr>
        <w:spacing w:after="0" w:line="240" w:lineRule="auto"/>
        <w:jc w:val="both"/>
        <w:rPr>
          <w:rFonts w:ascii="Century Gothic" w:hAnsi="Century Gothic"/>
          <w:szCs w:val="24"/>
        </w:rPr>
      </w:pPr>
      <w:r w:rsidRPr="00BC420C">
        <w:rPr>
          <w:rFonts w:ascii="Century Gothic" w:hAnsi="Century Gothic"/>
          <w:szCs w:val="24"/>
        </w:rPr>
        <w:t xml:space="preserve">Press </w:t>
      </w:r>
      <w:r w:rsidRPr="00C8059D">
        <w:rPr>
          <w:rFonts w:ascii="Century Gothic" w:hAnsi="Century Gothic"/>
          <w:b/>
          <w:szCs w:val="24"/>
        </w:rPr>
        <w:t>CPT</w:t>
      </w:r>
      <w:r w:rsidRPr="00BC420C">
        <w:rPr>
          <w:rFonts w:ascii="Century Gothic" w:hAnsi="Century Gothic"/>
          <w:szCs w:val="24"/>
        </w:rPr>
        <w:t xml:space="preserve">, </w:t>
      </w:r>
      <w:r w:rsidRPr="00C8059D">
        <w:rPr>
          <w:rFonts w:ascii="Century Gothic" w:hAnsi="Century Gothic"/>
          <w:b/>
          <w:szCs w:val="24"/>
        </w:rPr>
        <w:t>PV</w:t>
      </w:r>
      <w:r w:rsidRPr="00BC420C">
        <w:rPr>
          <w:rFonts w:ascii="Century Gothic" w:hAnsi="Century Gothic"/>
          <w:szCs w:val="24"/>
        </w:rPr>
        <w:t xml:space="preserve"> to get </w:t>
      </w:r>
      <w:r>
        <w:rPr>
          <w:rFonts w:ascii="Century Gothic" w:hAnsi="Century Gothic"/>
          <w:color w:val="FF0000"/>
          <w:szCs w:val="24"/>
        </w:rPr>
        <w:t>127.10</w:t>
      </w:r>
      <w:r w:rsidRPr="00BC420C">
        <w:rPr>
          <w:rFonts w:ascii="Century Gothic" w:hAnsi="Century Gothic"/>
          <w:szCs w:val="24"/>
        </w:rPr>
        <w:t xml:space="preserve">, i.e., </w:t>
      </w:r>
      <w:r w:rsidRPr="00BC420C">
        <w:rPr>
          <w:rFonts w:ascii="Century Gothic" w:hAnsi="Century Gothic"/>
          <w:color w:val="FF0000"/>
          <w:szCs w:val="24"/>
        </w:rPr>
        <w:t>$</w:t>
      </w:r>
      <w:r>
        <w:rPr>
          <w:rFonts w:ascii="Century Gothic" w:hAnsi="Century Gothic"/>
          <w:color w:val="FF0000"/>
          <w:szCs w:val="24"/>
        </w:rPr>
        <w:t>127.10</w:t>
      </w:r>
    </w:p>
    <w:p w:rsidR="00613B8F" w:rsidRDefault="00613B8F" w:rsidP="00894681">
      <w:pPr>
        <w:spacing w:after="0" w:line="240" w:lineRule="auto"/>
        <w:jc w:val="both"/>
        <w:rPr>
          <w:rFonts w:ascii="Century Gothic" w:hAnsi="Century Gothic"/>
          <w:szCs w:val="24"/>
        </w:rPr>
      </w:pPr>
    </w:p>
    <w:p w:rsidR="00633C70" w:rsidRDefault="00613B8F" w:rsidP="00DB1FFE">
      <w:pPr>
        <w:spacing w:after="0" w:line="240" w:lineRule="auto"/>
        <w:ind w:left="720"/>
        <w:jc w:val="both"/>
        <w:rPr>
          <w:rFonts w:ascii="Century Gothic" w:hAnsi="Century Gothic"/>
          <w:szCs w:val="24"/>
        </w:rPr>
      </w:pPr>
      <w:r>
        <w:rPr>
          <w:rFonts w:ascii="Century Gothic" w:hAnsi="Century Gothic"/>
          <w:szCs w:val="24"/>
        </w:rPr>
        <w:t xml:space="preserve">The value today is </w:t>
      </w:r>
      <w:r w:rsidRPr="009C69F4">
        <w:rPr>
          <w:rFonts w:ascii="Century Gothic" w:hAnsi="Century Gothic"/>
          <w:color w:val="FF0000"/>
          <w:szCs w:val="24"/>
        </w:rPr>
        <w:t>$127.10</w:t>
      </w:r>
      <w:r>
        <w:rPr>
          <w:rFonts w:ascii="Century Gothic" w:hAnsi="Century Gothic"/>
          <w:szCs w:val="24"/>
        </w:rPr>
        <w:t>. Or</w:t>
      </w:r>
      <w:r w:rsidR="00BC2716">
        <w:rPr>
          <w:rFonts w:ascii="Century Gothic" w:hAnsi="Century Gothic"/>
          <w:szCs w:val="24"/>
        </w:rPr>
        <w:t>, suing different phrasing,</w:t>
      </w:r>
      <w:r>
        <w:rPr>
          <w:rFonts w:ascii="Century Gothic" w:hAnsi="Century Gothic"/>
          <w:szCs w:val="24"/>
        </w:rPr>
        <w:t xml:space="preserve"> you need to put </w:t>
      </w:r>
      <w:r w:rsidRPr="009C69F4">
        <w:rPr>
          <w:rFonts w:ascii="Century Gothic" w:hAnsi="Century Gothic"/>
          <w:color w:val="FF0000"/>
          <w:szCs w:val="24"/>
        </w:rPr>
        <w:t>$127.10</w:t>
      </w:r>
      <w:r>
        <w:rPr>
          <w:rFonts w:ascii="Century Gothic" w:hAnsi="Century Gothic"/>
          <w:szCs w:val="24"/>
        </w:rPr>
        <w:t xml:space="preserve"> </w:t>
      </w:r>
      <w:r w:rsidR="00BD2D16">
        <w:rPr>
          <w:rFonts w:ascii="Century Gothic" w:hAnsi="Century Gothic"/>
          <w:szCs w:val="24"/>
        </w:rPr>
        <w:t xml:space="preserve">in the bank </w:t>
      </w:r>
      <w:r>
        <w:rPr>
          <w:rFonts w:ascii="Century Gothic" w:hAnsi="Century Gothic"/>
          <w:szCs w:val="24"/>
        </w:rPr>
        <w:t>to have $200.00 in four years.</w:t>
      </w:r>
      <w:r w:rsidR="00633C70" w:rsidRPr="00633C70">
        <w:rPr>
          <w:rFonts w:ascii="Century Gothic" w:hAnsi="Century Gothic"/>
          <w:szCs w:val="24"/>
        </w:rPr>
        <w:t xml:space="preserve"> </w:t>
      </w:r>
    </w:p>
    <w:p w:rsidR="00633C70" w:rsidRDefault="00633C70" w:rsidP="00894681">
      <w:pPr>
        <w:spacing w:after="0" w:line="240" w:lineRule="auto"/>
        <w:jc w:val="both"/>
        <w:rPr>
          <w:rFonts w:ascii="Century Gothic" w:hAnsi="Century Gothic"/>
        </w:rPr>
      </w:pPr>
    </w:p>
    <w:p w:rsidR="00633C70" w:rsidRDefault="00314A2F" w:rsidP="00894681">
      <w:pPr>
        <w:spacing w:after="0" w:line="240" w:lineRule="auto"/>
        <w:jc w:val="center"/>
        <w:rPr>
          <w:noProof/>
        </w:rPr>
      </w:pPr>
      <w:r>
        <w:rPr>
          <w:noProof/>
        </w:rPr>
        <w:drawing>
          <wp:inline distT="0" distB="0" distL="0" distR="0">
            <wp:extent cx="3205480" cy="1009015"/>
            <wp:effectExtent l="19050" t="0" r="0" b="0"/>
            <wp:docPr id="11"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008"/>
        <w:gridCol w:w="1090"/>
        <w:gridCol w:w="944"/>
        <w:gridCol w:w="990"/>
      </w:tblGrid>
      <w:tr w:rsidR="00633C70" w:rsidRPr="00E82C68" w:rsidTr="00633C70">
        <w:tc>
          <w:tcPr>
            <w:tcW w:w="1008" w:type="dxa"/>
          </w:tcPr>
          <w:p w:rsidR="00633C70" w:rsidRPr="0034572E" w:rsidRDefault="00633C70" w:rsidP="00094167">
            <w:pPr>
              <w:spacing w:after="0" w:line="240" w:lineRule="auto"/>
              <w:jc w:val="center"/>
              <w:rPr>
                <w:rFonts w:ascii="Century Gothic" w:hAnsi="Century Gothic"/>
                <w:b/>
                <w:szCs w:val="24"/>
              </w:rPr>
            </w:pPr>
            <w:r>
              <w:rPr>
                <w:rFonts w:ascii="Century Gothic" w:hAnsi="Century Gothic"/>
                <w:b/>
                <w:szCs w:val="24"/>
              </w:rPr>
              <w:t>4</w:t>
            </w:r>
          </w:p>
        </w:tc>
        <w:tc>
          <w:tcPr>
            <w:tcW w:w="1008" w:type="dxa"/>
          </w:tcPr>
          <w:p w:rsidR="00633C70" w:rsidRPr="0034572E" w:rsidRDefault="00633C70" w:rsidP="00094167">
            <w:pPr>
              <w:spacing w:after="0" w:line="240" w:lineRule="auto"/>
              <w:jc w:val="center"/>
              <w:rPr>
                <w:rFonts w:ascii="Century Gothic" w:hAnsi="Century Gothic"/>
                <w:b/>
                <w:szCs w:val="24"/>
              </w:rPr>
            </w:pPr>
            <w:r>
              <w:rPr>
                <w:rFonts w:ascii="Century Gothic" w:hAnsi="Century Gothic"/>
                <w:b/>
                <w:szCs w:val="24"/>
              </w:rPr>
              <w:t>12</w:t>
            </w:r>
          </w:p>
        </w:tc>
        <w:tc>
          <w:tcPr>
            <w:tcW w:w="1090" w:type="dxa"/>
          </w:tcPr>
          <w:p w:rsidR="00633C70" w:rsidRPr="00633C70" w:rsidRDefault="00633C70" w:rsidP="00094167">
            <w:pPr>
              <w:spacing w:after="0" w:line="240" w:lineRule="auto"/>
              <w:jc w:val="center"/>
              <w:rPr>
                <w:rFonts w:ascii="Century Gothic" w:hAnsi="Century Gothic"/>
                <w:b/>
                <w:szCs w:val="24"/>
              </w:rPr>
            </w:pPr>
            <w:r>
              <w:rPr>
                <w:rFonts w:ascii="Century Gothic" w:hAnsi="Century Gothic"/>
                <w:b/>
                <w:szCs w:val="24"/>
              </w:rPr>
              <w:t>-200</w:t>
            </w:r>
          </w:p>
        </w:tc>
        <w:tc>
          <w:tcPr>
            <w:tcW w:w="944" w:type="dxa"/>
          </w:tcPr>
          <w:p w:rsidR="00633C70" w:rsidRPr="0034572E" w:rsidRDefault="00633C70" w:rsidP="00094167">
            <w:pPr>
              <w:spacing w:after="0" w:line="240" w:lineRule="auto"/>
              <w:jc w:val="center"/>
              <w:rPr>
                <w:rFonts w:ascii="Century Gothic" w:hAnsi="Century Gothic"/>
                <w:b/>
                <w:szCs w:val="24"/>
              </w:rPr>
            </w:pPr>
          </w:p>
        </w:tc>
        <w:tc>
          <w:tcPr>
            <w:tcW w:w="990" w:type="dxa"/>
          </w:tcPr>
          <w:p w:rsidR="00633C70" w:rsidRPr="00633C70" w:rsidRDefault="00633C70" w:rsidP="00094167">
            <w:pPr>
              <w:spacing w:after="0" w:line="240" w:lineRule="auto"/>
              <w:jc w:val="center"/>
              <w:rPr>
                <w:rFonts w:ascii="Century Gothic" w:hAnsi="Century Gothic"/>
                <w:b/>
                <w:szCs w:val="24"/>
              </w:rPr>
            </w:pPr>
            <w:r w:rsidRPr="00633C70">
              <w:rPr>
                <w:rFonts w:ascii="Century Gothic" w:hAnsi="Century Gothic"/>
                <w:b/>
                <w:color w:val="FF0000"/>
                <w:szCs w:val="24"/>
              </w:rPr>
              <w:t>127.10</w:t>
            </w:r>
          </w:p>
        </w:tc>
      </w:tr>
    </w:tbl>
    <w:p w:rsidR="00613B8F" w:rsidRDefault="00613B8F" w:rsidP="00894681">
      <w:pPr>
        <w:spacing w:after="0" w:line="240" w:lineRule="auto"/>
        <w:jc w:val="both"/>
        <w:rPr>
          <w:rFonts w:ascii="Century Gothic" w:hAnsi="Century Gothic"/>
          <w:szCs w:val="24"/>
        </w:rPr>
      </w:pPr>
    </w:p>
    <w:p w:rsidR="00DA78D1" w:rsidRDefault="002B5AC8" w:rsidP="0031622A">
      <w:pPr>
        <w:spacing w:after="0" w:line="240" w:lineRule="auto"/>
        <w:ind w:left="720"/>
        <w:jc w:val="both"/>
        <w:rPr>
          <w:rFonts w:ascii="Century Gothic" w:hAnsi="Century Gothic"/>
          <w:sz w:val="20"/>
          <w:szCs w:val="20"/>
        </w:rPr>
      </w:pPr>
      <w:r w:rsidRPr="0031622A">
        <w:rPr>
          <w:rFonts w:ascii="Century Gothic" w:hAnsi="Century Gothic"/>
          <w:sz w:val="20"/>
          <w:szCs w:val="20"/>
        </w:rPr>
        <w:t>Note</w:t>
      </w:r>
      <w:r w:rsidR="00DA78D1">
        <w:rPr>
          <w:rFonts w:ascii="Century Gothic" w:hAnsi="Century Gothic"/>
          <w:sz w:val="20"/>
          <w:szCs w:val="20"/>
        </w:rPr>
        <w:t>s</w:t>
      </w:r>
      <w:r w:rsidRPr="0031622A">
        <w:rPr>
          <w:rFonts w:ascii="Century Gothic" w:hAnsi="Century Gothic"/>
          <w:sz w:val="20"/>
          <w:szCs w:val="20"/>
        </w:rPr>
        <w:t xml:space="preserve">: </w:t>
      </w:r>
    </w:p>
    <w:p w:rsidR="00EA686F" w:rsidRPr="00DA78D1" w:rsidRDefault="00613B8F" w:rsidP="0054469B">
      <w:pPr>
        <w:pStyle w:val="ListParagraph"/>
        <w:numPr>
          <w:ilvl w:val="0"/>
          <w:numId w:val="22"/>
        </w:numPr>
        <w:spacing w:after="0" w:line="240" w:lineRule="auto"/>
        <w:jc w:val="both"/>
        <w:rPr>
          <w:rFonts w:ascii="Century Gothic" w:hAnsi="Century Gothic"/>
          <w:sz w:val="20"/>
          <w:szCs w:val="20"/>
        </w:rPr>
      </w:pPr>
      <w:r w:rsidRPr="00DA78D1">
        <w:rPr>
          <w:rFonts w:ascii="Century Gothic" w:hAnsi="Century Gothic"/>
          <w:sz w:val="20"/>
          <w:szCs w:val="20"/>
        </w:rPr>
        <w:t xml:space="preserve">The </w:t>
      </w:r>
      <w:r w:rsidR="00EA686F" w:rsidRPr="00DA78D1">
        <w:rPr>
          <w:rFonts w:ascii="Century Gothic" w:hAnsi="Century Gothic"/>
          <w:sz w:val="20"/>
          <w:szCs w:val="20"/>
        </w:rPr>
        <w:t>future</w:t>
      </w:r>
      <w:r w:rsidRPr="00DA78D1">
        <w:rPr>
          <w:rFonts w:ascii="Century Gothic" w:hAnsi="Century Gothic"/>
          <w:sz w:val="20"/>
          <w:szCs w:val="20"/>
        </w:rPr>
        <w:t xml:space="preserve"> value must be </w:t>
      </w:r>
      <w:r w:rsidR="0018323A" w:rsidRPr="00DA78D1">
        <w:rPr>
          <w:rFonts w:ascii="Century Gothic" w:hAnsi="Century Gothic"/>
          <w:sz w:val="20"/>
          <w:szCs w:val="20"/>
        </w:rPr>
        <w:t>enter</w:t>
      </w:r>
      <w:r w:rsidRPr="00DA78D1">
        <w:rPr>
          <w:rFonts w:ascii="Century Gothic" w:hAnsi="Century Gothic"/>
          <w:sz w:val="20"/>
          <w:szCs w:val="20"/>
        </w:rPr>
        <w:t>ed as a negative value</w:t>
      </w:r>
      <w:r w:rsidR="002519C3" w:rsidRPr="00DA78D1">
        <w:rPr>
          <w:rFonts w:ascii="Century Gothic" w:hAnsi="Century Gothic"/>
          <w:sz w:val="20"/>
          <w:szCs w:val="20"/>
        </w:rPr>
        <w:t xml:space="preserve"> (</w:t>
      </w:r>
      <w:hyperlink w:anchor="Negative" w:history="1">
        <w:r w:rsidR="002519C3" w:rsidRPr="00DA78D1">
          <w:rPr>
            <w:rStyle w:val="Hyperlink"/>
            <w:rFonts w:ascii="Century Gothic" w:hAnsi="Century Gothic"/>
            <w:sz w:val="20"/>
            <w:szCs w:val="20"/>
          </w:rPr>
          <w:t>Why Enter Negative Values</w:t>
        </w:r>
        <w:r w:rsidR="00034742">
          <w:rPr>
            <w:rStyle w:val="Hyperlink"/>
            <w:rFonts w:ascii="Century Gothic" w:hAnsi="Century Gothic"/>
            <w:sz w:val="20"/>
            <w:szCs w:val="20"/>
          </w:rPr>
          <w:t>?</w:t>
        </w:r>
      </w:hyperlink>
      <w:r w:rsidR="002519C3" w:rsidRPr="00DA78D1">
        <w:rPr>
          <w:rFonts w:ascii="Century Gothic" w:hAnsi="Century Gothic"/>
          <w:sz w:val="20"/>
          <w:szCs w:val="20"/>
        </w:rPr>
        <w:t>)</w:t>
      </w:r>
      <w:r w:rsidRPr="00DA78D1">
        <w:rPr>
          <w:rFonts w:ascii="Century Gothic" w:hAnsi="Century Gothic"/>
          <w:sz w:val="20"/>
          <w:szCs w:val="20"/>
        </w:rPr>
        <w:t xml:space="preserve">. </w:t>
      </w:r>
    </w:p>
    <w:p w:rsidR="00613B8F" w:rsidRPr="00DA78D1" w:rsidRDefault="00613B8F" w:rsidP="0054469B">
      <w:pPr>
        <w:pStyle w:val="ListParagraph"/>
        <w:numPr>
          <w:ilvl w:val="0"/>
          <w:numId w:val="22"/>
        </w:numPr>
        <w:spacing w:after="0" w:line="240" w:lineRule="auto"/>
        <w:jc w:val="both"/>
        <w:rPr>
          <w:rFonts w:ascii="Century Gothic" w:hAnsi="Century Gothic"/>
          <w:sz w:val="20"/>
          <w:szCs w:val="20"/>
        </w:rPr>
      </w:pPr>
      <w:r w:rsidRPr="00DA78D1">
        <w:rPr>
          <w:rFonts w:ascii="Century Gothic" w:hAnsi="Century Gothic"/>
          <w:bCs/>
          <w:smallCaps/>
          <w:color w:val="000000"/>
          <w:sz w:val="20"/>
          <w:szCs w:val="20"/>
        </w:rPr>
        <w:t>HP Users Only:</w:t>
      </w:r>
      <w:r w:rsidRPr="00DA78D1">
        <w:rPr>
          <w:rFonts w:ascii="Century Gothic" w:hAnsi="Century Gothic"/>
          <w:b/>
          <w:bCs/>
          <w:smallCaps/>
          <w:color w:val="000000"/>
          <w:sz w:val="20"/>
          <w:szCs w:val="20"/>
        </w:rPr>
        <w:t xml:space="preserve"> </w:t>
      </w:r>
      <w:r w:rsidR="00EA686F" w:rsidRPr="00DA78D1">
        <w:rPr>
          <w:rFonts w:ascii="Century Gothic" w:hAnsi="Century Gothic"/>
          <w:sz w:val="20"/>
          <w:szCs w:val="20"/>
        </w:rPr>
        <w:t xml:space="preserve">If </w:t>
      </w:r>
      <w:r w:rsidR="008D7B86" w:rsidRPr="00DA78D1">
        <w:rPr>
          <w:rFonts w:ascii="Century Gothic" w:hAnsi="Century Gothic"/>
          <w:sz w:val="20"/>
          <w:szCs w:val="20"/>
        </w:rPr>
        <w:t>you did not get the</w:t>
      </w:r>
      <w:r w:rsidR="00EA686F" w:rsidRPr="00DA78D1">
        <w:rPr>
          <w:rFonts w:ascii="Century Gothic" w:hAnsi="Century Gothic"/>
          <w:sz w:val="20"/>
          <w:szCs w:val="20"/>
        </w:rPr>
        <w:t xml:space="preserve"> correct answer now</w:t>
      </w:r>
      <w:r w:rsidR="008D7B86" w:rsidRPr="00DA78D1">
        <w:rPr>
          <w:rFonts w:ascii="Century Gothic" w:hAnsi="Century Gothic"/>
          <w:sz w:val="20"/>
          <w:szCs w:val="20"/>
        </w:rPr>
        <w:t xml:space="preserve">, see the </w:t>
      </w:r>
      <w:hyperlink w:anchor="HP10BII" w:history="1">
        <w:r w:rsidR="00BC2716">
          <w:rPr>
            <w:rStyle w:val="Hyperlink"/>
            <w:rFonts w:ascii="Century Gothic" w:hAnsi="Century Gothic"/>
            <w:sz w:val="20"/>
            <w:szCs w:val="20"/>
          </w:rPr>
          <w:t>HP a</w:t>
        </w:r>
        <w:r w:rsidR="008D7B86" w:rsidRPr="00DA78D1">
          <w:rPr>
            <w:rStyle w:val="Hyperlink"/>
            <w:rFonts w:ascii="Century Gothic" w:hAnsi="Century Gothic"/>
            <w:sz w:val="20"/>
            <w:szCs w:val="20"/>
          </w:rPr>
          <w:t>ppendix</w:t>
        </w:r>
      </w:hyperlink>
      <w:r w:rsidR="00EA686F" w:rsidRPr="00DA78D1">
        <w:rPr>
          <w:rFonts w:ascii="Century Gothic" w:hAnsi="Century Gothic"/>
          <w:sz w:val="20"/>
          <w:szCs w:val="20"/>
        </w:rPr>
        <w:t>.</w:t>
      </w:r>
    </w:p>
    <w:p w:rsidR="00EA686F" w:rsidRDefault="00EA686F" w:rsidP="00894681">
      <w:pPr>
        <w:spacing w:after="0" w:line="240" w:lineRule="auto"/>
        <w:jc w:val="both"/>
        <w:rPr>
          <w:rFonts w:ascii="Century Gothic" w:hAnsi="Century Gothic"/>
          <w:szCs w:val="24"/>
        </w:rPr>
      </w:pPr>
    </w:p>
    <w:p w:rsidR="00EA686F" w:rsidRDefault="00EA686F" w:rsidP="00894681">
      <w:pPr>
        <w:spacing w:after="0" w:line="240" w:lineRule="auto"/>
        <w:jc w:val="both"/>
        <w:rPr>
          <w:rFonts w:ascii="Century Gothic" w:hAnsi="Century Gothic"/>
          <w:szCs w:val="24"/>
        </w:rPr>
      </w:pPr>
      <w:r>
        <w:rPr>
          <w:rFonts w:ascii="Century Gothic" w:hAnsi="Century Gothic"/>
          <w:b/>
          <w:bCs/>
          <w:smallCaps/>
          <w:color w:val="000000"/>
        </w:rPr>
        <w:t>Present Value Practice Problems:</w:t>
      </w:r>
    </w:p>
    <w:p w:rsidR="0034572E" w:rsidRPr="003F356D" w:rsidRDefault="00EA686F" w:rsidP="0054469B">
      <w:pPr>
        <w:pStyle w:val="ListParagraph"/>
        <w:numPr>
          <w:ilvl w:val="0"/>
          <w:numId w:val="31"/>
        </w:numPr>
        <w:spacing w:after="0" w:line="240" w:lineRule="auto"/>
        <w:jc w:val="both"/>
        <w:rPr>
          <w:rFonts w:ascii="Century Gothic" w:hAnsi="Century Gothic"/>
          <w:szCs w:val="24"/>
          <w:u w:val="single"/>
        </w:rPr>
      </w:pPr>
      <w:r w:rsidRPr="003F356D">
        <w:rPr>
          <w:rFonts w:ascii="Century Gothic" w:hAnsi="Century Gothic"/>
          <w:szCs w:val="24"/>
          <w:u w:val="single"/>
        </w:rPr>
        <w:t>How much is $350.00 received in 5 years wo</w:t>
      </w:r>
      <w:r w:rsidR="008D7B86" w:rsidRPr="003F356D">
        <w:rPr>
          <w:rFonts w:ascii="Century Gothic" w:hAnsi="Century Gothic"/>
          <w:szCs w:val="24"/>
          <w:u w:val="single"/>
        </w:rPr>
        <w:t>rth if the interest rate is 9%</w:t>
      </w:r>
      <w:r w:rsidR="00034742" w:rsidRPr="00034742">
        <w:rPr>
          <w:rFonts w:ascii="Century Gothic" w:hAnsi="Century Gothic"/>
          <w:szCs w:val="24"/>
        </w:rPr>
        <w:t>?</w:t>
      </w:r>
      <w:r w:rsidRPr="003F356D">
        <w:rPr>
          <w:rFonts w:ascii="Century Gothic" w:hAnsi="Century Gothic"/>
          <w:szCs w:val="24"/>
          <w:u w:val="single"/>
        </w:rPr>
        <w:t xml:space="preserve"> </w:t>
      </w:r>
    </w:p>
    <w:p w:rsidR="0034572E" w:rsidRDefault="0034572E" w:rsidP="00894681">
      <w:pPr>
        <w:spacing w:after="0" w:line="240" w:lineRule="auto"/>
        <w:jc w:val="both"/>
        <w:rPr>
          <w:rFonts w:ascii="Century Gothic" w:hAnsi="Century Gothic"/>
        </w:rPr>
      </w:pPr>
    </w:p>
    <w:p w:rsidR="0034572E" w:rsidRDefault="00314A2F" w:rsidP="00894681">
      <w:pPr>
        <w:spacing w:after="0" w:line="240" w:lineRule="auto"/>
        <w:jc w:val="center"/>
        <w:rPr>
          <w:noProof/>
        </w:rPr>
      </w:pPr>
      <w:r>
        <w:rPr>
          <w:noProof/>
        </w:rPr>
        <w:lastRenderedPageBreak/>
        <w:drawing>
          <wp:inline distT="0" distB="0" distL="0" distR="0">
            <wp:extent cx="3205480" cy="1009015"/>
            <wp:effectExtent l="19050" t="0" r="0" b="0"/>
            <wp:docPr id="12"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90"/>
        <w:gridCol w:w="1008"/>
        <w:gridCol w:w="926"/>
      </w:tblGrid>
      <w:tr w:rsidR="0034572E" w:rsidRPr="00E82C68" w:rsidTr="0034572E">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5</w:t>
            </w:r>
          </w:p>
        </w:tc>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9</w:t>
            </w:r>
          </w:p>
        </w:tc>
        <w:tc>
          <w:tcPr>
            <w:tcW w:w="1090" w:type="dxa"/>
          </w:tcPr>
          <w:p w:rsidR="0034572E" w:rsidRPr="0034572E" w:rsidRDefault="0034572E" w:rsidP="00094167">
            <w:pPr>
              <w:spacing w:after="0" w:line="240" w:lineRule="auto"/>
              <w:jc w:val="center"/>
              <w:rPr>
                <w:rFonts w:ascii="Century Gothic" w:hAnsi="Century Gothic"/>
                <w:b/>
                <w:color w:val="FF0000"/>
                <w:szCs w:val="24"/>
              </w:rPr>
            </w:pPr>
            <w:r w:rsidRPr="0034572E">
              <w:rPr>
                <w:rFonts w:ascii="Century Gothic" w:hAnsi="Century Gothic"/>
                <w:b/>
                <w:color w:val="FF0000"/>
                <w:szCs w:val="24"/>
              </w:rPr>
              <w:t>227.48</w:t>
            </w:r>
          </w:p>
        </w:tc>
        <w:tc>
          <w:tcPr>
            <w:tcW w:w="1008" w:type="dxa"/>
          </w:tcPr>
          <w:p w:rsidR="0034572E" w:rsidRPr="0034572E" w:rsidRDefault="0034572E" w:rsidP="00094167">
            <w:pPr>
              <w:spacing w:after="0" w:line="240" w:lineRule="auto"/>
              <w:jc w:val="center"/>
              <w:rPr>
                <w:rFonts w:ascii="Century Gothic" w:hAnsi="Century Gothic"/>
                <w:b/>
                <w:szCs w:val="24"/>
              </w:rPr>
            </w:pPr>
          </w:p>
        </w:tc>
        <w:tc>
          <w:tcPr>
            <w:tcW w:w="926"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-350</w:t>
            </w:r>
          </w:p>
        </w:tc>
      </w:tr>
    </w:tbl>
    <w:p w:rsidR="0034572E" w:rsidRDefault="0034572E" w:rsidP="00894681">
      <w:pPr>
        <w:spacing w:after="0" w:line="240" w:lineRule="auto"/>
        <w:jc w:val="both"/>
        <w:rPr>
          <w:rFonts w:ascii="Century Gothic" w:hAnsi="Century Gothic"/>
          <w:szCs w:val="24"/>
        </w:rPr>
      </w:pPr>
    </w:p>
    <w:p w:rsidR="0034572E" w:rsidRPr="00BC2716" w:rsidRDefault="00EA686F" w:rsidP="0054469B">
      <w:pPr>
        <w:pStyle w:val="ListParagraph"/>
        <w:numPr>
          <w:ilvl w:val="0"/>
          <w:numId w:val="31"/>
        </w:numPr>
        <w:spacing w:after="0" w:line="240" w:lineRule="auto"/>
        <w:jc w:val="both"/>
        <w:rPr>
          <w:rFonts w:ascii="Century Gothic" w:hAnsi="Century Gothic"/>
          <w:szCs w:val="24"/>
          <w:u w:val="double"/>
        </w:rPr>
      </w:pPr>
      <w:r w:rsidRPr="003F356D">
        <w:rPr>
          <w:rFonts w:ascii="Century Gothic" w:hAnsi="Century Gothic"/>
          <w:szCs w:val="24"/>
          <w:u w:val="single"/>
        </w:rPr>
        <w:t>How much is $400.00 received in 15 years worth if the interest rate is 11</w:t>
      </w:r>
      <w:r w:rsidRPr="00BC2716">
        <w:rPr>
          <w:rFonts w:ascii="Century Gothic" w:hAnsi="Century Gothic"/>
          <w:szCs w:val="24"/>
          <w:u w:val="double"/>
        </w:rPr>
        <w:t>%</w:t>
      </w:r>
      <w:r w:rsidRPr="00034742">
        <w:rPr>
          <w:rFonts w:ascii="Century Gothic" w:hAnsi="Century Gothic"/>
          <w:szCs w:val="24"/>
          <w:u w:val="single"/>
        </w:rPr>
        <w:t>?</w:t>
      </w:r>
      <w:r w:rsidRPr="00BC2716">
        <w:rPr>
          <w:rFonts w:ascii="Century Gothic" w:hAnsi="Century Gothic"/>
          <w:szCs w:val="24"/>
          <w:u w:val="double"/>
        </w:rPr>
        <w:t xml:space="preserve"> </w:t>
      </w:r>
    </w:p>
    <w:p w:rsidR="0034572E" w:rsidRDefault="0034572E" w:rsidP="00894681">
      <w:pPr>
        <w:spacing w:after="0" w:line="240" w:lineRule="auto"/>
        <w:jc w:val="both"/>
        <w:rPr>
          <w:rFonts w:ascii="Century Gothic" w:hAnsi="Century Gothic"/>
        </w:rPr>
      </w:pPr>
    </w:p>
    <w:p w:rsidR="0034572E" w:rsidRDefault="00314A2F" w:rsidP="00894681">
      <w:pPr>
        <w:spacing w:after="0" w:line="240" w:lineRule="auto"/>
        <w:jc w:val="center"/>
        <w:rPr>
          <w:noProof/>
        </w:rPr>
      </w:pPr>
      <w:r>
        <w:rPr>
          <w:noProof/>
        </w:rPr>
        <w:drawing>
          <wp:inline distT="0" distB="0" distL="0" distR="0">
            <wp:extent cx="3205480" cy="1009015"/>
            <wp:effectExtent l="19050" t="0" r="0" b="0"/>
            <wp:docPr id="13"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08"/>
        <w:gridCol w:w="1008"/>
        <w:gridCol w:w="1008"/>
      </w:tblGrid>
      <w:tr w:rsidR="0034572E" w:rsidRPr="00E82C68" w:rsidTr="00325E92">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15</w:t>
            </w:r>
          </w:p>
        </w:tc>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11</w:t>
            </w:r>
          </w:p>
        </w:tc>
        <w:tc>
          <w:tcPr>
            <w:tcW w:w="1008" w:type="dxa"/>
          </w:tcPr>
          <w:p w:rsidR="0034572E" w:rsidRPr="0034572E" w:rsidRDefault="0034572E" w:rsidP="00094167">
            <w:pPr>
              <w:spacing w:after="0" w:line="240" w:lineRule="auto"/>
              <w:jc w:val="center"/>
              <w:rPr>
                <w:rFonts w:ascii="Century Gothic" w:hAnsi="Century Gothic"/>
                <w:b/>
                <w:color w:val="FF0000"/>
                <w:szCs w:val="24"/>
              </w:rPr>
            </w:pPr>
            <w:r w:rsidRPr="0034572E">
              <w:rPr>
                <w:rFonts w:ascii="Century Gothic" w:hAnsi="Century Gothic"/>
                <w:b/>
                <w:color w:val="FF0000"/>
                <w:szCs w:val="24"/>
              </w:rPr>
              <w:t>83.60</w:t>
            </w:r>
          </w:p>
        </w:tc>
        <w:tc>
          <w:tcPr>
            <w:tcW w:w="1008" w:type="dxa"/>
          </w:tcPr>
          <w:p w:rsidR="0034572E" w:rsidRPr="0034572E" w:rsidRDefault="0034572E" w:rsidP="00094167">
            <w:pPr>
              <w:spacing w:after="0" w:line="240" w:lineRule="auto"/>
              <w:jc w:val="center"/>
              <w:rPr>
                <w:rFonts w:ascii="Century Gothic" w:hAnsi="Century Gothic"/>
                <w:b/>
                <w:szCs w:val="24"/>
              </w:rPr>
            </w:pPr>
          </w:p>
        </w:tc>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-400</w:t>
            </w:r>
          </w:p>
        </w:tc>
      </w:tr>
    </w:tbl>
    <w:p w:rsidR="0034572E" w:rsidRDefault="0034572E" w:rsidP="00894681">
      <w:pPr>
        <w:spacing w:after="0" w:line="240" w:lineRule="auto"/>
        <w:jc w:val="both"/>
        <w:rPr>
          <w:rFonts w:ascii="Century Gothic" w:hAnsi="Century Gothic"/>
          <w:szCs w:val="24"/>
        </w:rPr>
      </w:pPr>
    </w:p>
    <w:p w:rsidR="0034572E" w:rsidRPr="003F356D" w:rsidRDefault="00EA686F" w:rsidP="0054469B">
      <w:pPr>
        <w:pStyle w:val="ListParagraph"/>
        <w:numPr>
          <w:ilvl w:val="0"/>
          <w:numId w:val="31"/>
        </w:numPr>
        <w:spacing w:after="0" w:line="240" w:lineRule="auto"/>
        <w:jc w:val="both"/>
        <w:rPr>
          <w:rFonts w:ascii="Century Gothic" w:hAnsi="Century Gothic"/>
          <w:szCs w:val="24"/>
          <w:u w:val="single"/>
        </w:rPr>
      </w:pPr>
      <w:r w:rsidRPr="003F356D">
        <w:rPr>
          <w:rFonts w:ascii="Century Gothic" w:hAnsi="Century Gothic"/>
          <w:szCs w:val="24"/>
          <w:u w:val="single"/>
        </w:rPr>
        <w:t>How much is $1,000,000 received in 100 years worth if the interest rate is 15%</w:t>
      </w:r>
      <w:r w:rsidR="00034742" w:rsidRPr="00034742">
        <w:rPr>
          <w:rFonts w:ascii="Century Gothic" w:hAnsi="Century Gothic"/>
          <w:szCs w:val="24"/>
        </w:rPr>
        <w:t>?</w:t>
      </w:r>
      <w:r w:rsidRPr="003F356D">
        <w:rPr>
          <w:rFonts w:ascii="Century Gothic" w:hAnsi="Century Gothic"/>
          <w:szCs w:val="24"/>
          <w:u w:val="single"/>
        </w:rPr>
        <w:t xml:space="preserve"> </w:t>
      </w:r>
    </w:p>
    <w:p w:rsidR="0034572E" w:rsidRDefault="0034572E" w:rsidP="00894681">
      <w:pPr>
        <w:spacing w:after="0" w:line="240" w:lineRule="auto"/>
        <w:jc w:val="both"/>
        <w:rPr>
          <w:rFonts w:ascii="Century Gothic" w:hAnsi="Century Gothic"/>
        </w:rPr>
      </w:pPr>
    </w:p>
    <w:p w:rsidR="0034572E" w:rsidRDefault="00314A2F" w:rsidP="00894681">
      <w:pPr>
        <w:spacing w:after="0" w:line="240" w:lineRule="auto"/>
        <w:jc w:val="center"/>
        <w:rPr>
          <w:noProof/>
        </w:rPr>
      </w:pPr>
      <w:r>
        <w:rPr>
          <w:noProof/>
        </w:rPr>
        <w:drawing>
          <wp:inline distT="0" distB="0" distL="0" distR="0">
            <wp:extent cx="3205480" cy="1009015"/>
            <wp:effectExtent l="19050" t="0" r="0" b="0"/>
            <wp:docPr id="14"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08"/>
        <w:gridCol w:w="576"/>
        <w:gridCol w:w="1440"/>
      </w:tblGrid>
      <w:tr w:rsidR="0034572E" w:rsidRPr="00E82C68" w:rsidTr="0034572E">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100</w:t>
            </w:r>
          </w:p>
        </w:tc>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15</w:t>
            </w:r>
          </w:p>
        </w:tc>
        <w:tc>
          <w:tcPr>
            <w:tcW w:w="1008" w:type="dxa"/>
          </w:tcPr>
          <w:p w:rsidR="0034572E" w:rsidRPr="0034572E" w:rsidRDefault="0034572E" w:rsidP="00094167">
            <w:pPr>
              <w:spacing w:after="0" w:line="240" w:lineRule="auto"/>
              <w:jc w:val="center"/>
              <w:rPr>
                <w:rFonts w:ascii="Century Gothic" w:hAnsi="Century Gothic"/>
                <w:b/>
                <w:color w:val="FF0000"/>
                <w:szCs w:val="24"/>
              </w:rPr>
            </w:pPr>
            <w:r w:rsidRPr="0034572E">
              <w:rPr>
                <w:rFonts w:ascii="Century Gothic" w:hAnsi="Century Gothic"/>
                <w:b/>
                <w:color w:val="FF0000"/>
                <w:szCs w:val="24"/>
              </w:rPr>
              <w:t>0.85</w:t>
            </w:r>
          </w:p>
        </w:tc>
        <w:tc>
          <w:tcPr>
            <w:tcW w:w="576" w:type="dxa"/>
          </w:tcPr>
          <w:p w:rsidR="0034572E" w:rsidRPr="0034572E" w:rsidRDefault="0034572E" w:rsidP="00094167">
            <w:pPr>
              <w:spacing w:after="0" w:line="240" w:lineRule="auto"/>
              <w:jc w:val="center"/>
              <w:rPr>
                <w:rFonts w:ascii="Century Gothic" w:hAnsi="Century Gothic"/>
                <w:b/>
                <w:szCs w:val="24"/>
              </w:rPr>
            </w:pPr>
          </w:p>
        </w:tc>
        <w:tc>
          <w:tcPr>
            <w:tcW w:w="1440"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$1,000,000</w:t>
            </w:r>
          </w:p>
        </w:tc>
      </w:tr>
    </w:tbl>
    <w:p w:rsidR="00EA686F" w:rsidRDefault="00EA686F" w:rsidP="00894681">
      <w:pPr>
        <w:spacing w:after="0" w:line="240" w:lineRule="auto"/>
        <w:jc w:val="both"/>
        <w:rPr>
          <w:rFonts w:ascii="Century Gothic" w:hAnsi="Century Gothic"/>
          <w:szCs w:val="24"/>
        </w:rPr>
      </w:pPr>
    </w:p>
    <w:p w:rsidR="00351C40" w:rsidRPr="00262254" w:rsidRDefault="00351C40" w:rsidP="00DA78D1">
      <w:pPr>
        <w:spacing w:after="0" w:line="240" w:lineRule="auto"/>
        <w:jc w:val="center"/>
        <w:rPr>
          <w:rFonts w:ascii="Century Gothic" w:hAnsi="Century Gothic"/>
          <w:b/>
          <w:sz w:val="28"/>
          <w:szCs w:val="28"/>
        </w:rPr>
      </w:pPr>
      <w:bookmarkStart w:id="5" w:name="Resetting"/>
      <w:r w:rsidRPr="00262254">
        <w:rPr>
          <w:rFonts w:ascii="Century Gothic" w:hAnsi="Century Gothic"/>
          <w:b/>
          <w:sz w:val="28"/>
          <w:szCs w:val="28"/>
        </w:rPr>
        <w:t>Resetting your Calculator</w:t>
      </w:r>
    </w:p>
    <w:bookmarkEnd w:id="5"/>
    <w:p w:rsidR="00351C40" w:rsidRDefault="00351C40" w:rsidP="00894681">
      <w:pPr>
        <w:spacing w:after="0" w:line="240" w:lineRule="auto"/>
        <w:jc w:val="both"/>
        <w:rPr>
          <w:rFonts w:ascii="Century Gothic" w:hAnsi="Century Gothic"/>
          <w:szCs w:val="24"/>
        </w:rPr>
      </w:pPr>
    </w:p>
    <w:p w:rsidR="00514C72" w:rsidRDefault="00514C72" w:rsidP="00894681">
      <w:pPr>
        <w:spacing w:after="0" w:line="240" w:lineRule="auto"/>
        <w:jc w:val="both"/>
        <w:rPr>
          <w:rFonts w:ascii="Century Gothic" w:hAnsi="Century Gothic"/>
          <w:szCs w:val="24"/>
        </w:rPr>
      </w:pPr>
      <w:r>
        <w:rPr>
          <w:rFonts w:ascii="Century Gothic" w:hAnsi="Century Gothic"/>
          <w:szCs w:val="24"/>
        </w:rPr>
        <w:t>When you do a second problem, your calculator does not automatically clear the value</w:t>
      </w:r>
      <w:r w:rsidR="007B5FFC">
        <w:rPr>
          <w:rFonts w:ascii="Century Gothic" w:hAnsi="Century Gothic"/>
          <w:szCs w:val="24"/>
        </w:rPr>
        <w:t>s</w:t>
      </w:r>
      <w:r>
        <w:rPr>
          <w:rFonts w:ascii="Century Gothic" w:hAnsi="Century Gothic"/>
          <w:szCs w:val="24"/>
        </w:rPr>
        <w:t xml:space="preserve"> from the first problem. Depending on the type of problem, this may or may not cause an error in the second problem. To reset the </w:t>
      </w:r>
      <w:r>
        <w:rPr>
          <w:rFonts w:ascii="Century Gothic" w:hAnsi="Century Gothic"/>
        </w:rPr>
        <w:t>BA II Plus:</w:t>
      </w:r>
    </w:p>
    <w:p w:rsidR="003F356D" w:rsidRDefault="00585868" w:rsidP="00894681">
      <w:pPr>
        <w:spacing w:after="0" w:line="240" w:lineRule="auto"/>
        <w:jc w:val="both"/>
        <w:rPr>
          <w:rFonts w:ascii="Century Gothic" w:hAnsi="Century Gothic"/>
          <w:szCs w:val="24"/>
        </w:rPr>
      </w:pPr>
      <w:r>
        <w:rPr>
          <w:rFonts w:ascii="Century Gothic" w:hAnsi="Century Gothic"/>
          <w:noProof/>
          <w:szCs w:val="24"/>
        </w:rPr>
        <w:pict>
          <v:group id="_x0000_s1084" style="position:absolute;left:0;text-align:left;margin-left:272.35pt;margin-top:1.95pt;width:115.8pt;height:201.6pt;z-index:251669504" coordorigin="6650,10969" coordsize="2316,4032">
            <v:oval id="_x0000_s1076" style="position:absolute;left:7538;top:11482;width:501;height:313" filled="f" strokecolor="red" strokeweight="2pt"/>
            <v:oval id="_x0000_s1077" style="position:absolute;left:7125;top:11795;width:501;height:313" filled="f" strokecolor="red" strokeweight="2pt"/>
            <v:oval id="_x0000_s1078" style="position:absolute;left:8465;top:14175;width:501;height:313" filled="f" strokecolor="red" strokeweight="2pt"/>
            <v:oval id="_x0000_s1081" style="position:absolute;left:8465;top:14488;width:475;height:513" fillcolor="white [3212]" strokecolor="red" strokeweight="2pt">
              <v:textbox style="mso-next-textbox:#_x0000_s1081">
                <w:txbxContent>
                  <w:p w:rsidR="00A245B6" w:rsidRPr="00117CB7" w:rsidRDefault="00A245B6">
                    <w:pPr>
                      <w:rPr>
                        <w:b/>
                        <w:szCs w:val="24"/>
                      </w:rPr>
                    </w:pPr>
                    <w:r>
                      <w:rPr>
                        <w:b/>
                        <w:szCs w:val="24"/>
                      </w:rPr>
                      <w:t>2</w:t>
                    </w:r>
                  </w:p>
                </w:txbxContent>
              </v:textbox>
            </v:oval>
            <v:oval id="_x0000_s1082" style="position:absolute;left:6650;top:11658;width:475;height:513" fillcolor="white [3212]" strokecolor="red" strokeweight="2pt">
              <v:textbox style="mso-next-textbox:#_x0000_s1082">
                <w:txbxContent>
                  <w:p w:rsidR="00A245B6" w:rsidRPr="00117CB7" w:rsidRDefault="00A245B6" w:rsidP="00117CB7">
                    <w:pPr>
                      <w:jc w:val="right"/>
                      <w:rPr>
                        <w:b/>
                        <w:szCs w:val="24"/>
                      </w:rPr>
                    </w:pPr>
                    <w:r w:rsidRPr="00117CB7">
                      <w:rPr>
                        <w:b/>
                        <w:szCs w:val="24"/>
                      </w:rPr>
                      <w:t>1</w:t>
                    </w:r>
                  </w:p>
                </w:txbxContent>
              </v:textbox>
            </v:oval>
            <v:oval id="_x0000_s1083" style="position:absolute;left:7564;top:10969;width:475;height:513" fillcolor="white [3212]" strokecolor="red" strokeweight="2pt">
              <v:textbox style="mso-next-textbox:#_x0000_s1083">
                <w:txbxContent>
                  <w:p w:rsidR="00A245B6" w:rsidRPr="00117CB7" w:rsidRDefault="00A245B6">
                    <w:pPr>
                      <w:rPr>
                        <w:b/>
                        <w:szCs w:val="24"/>
                      </w:rPr>
                    </w:pPr>
                    <w:r>
                      <w:rPr>
                        <w:b/>
                        <w:szCs w:val="24"/>
                      </w:rPr>
                      <w:t>3</w:t>
                    </w:r>
                  </w:p>
                </w:txbxContent>
              </v:textbox>
            </v:oval>
          </v:group>
        </w:pict>
      </w:r>
    </w:p>
    <w:p w:rsidR="00514C72" w:rsidRDefault="004E6628" w:rsidP="00894681">
      <w:pPr>
        <w:spacing w:after="0" w:line="240" w:lineRule="auto"/>
        <w:jc w:val="both"/>
        <w:rPr>
          <w:rFonts w:ascii="Century Gothic" w:hAnsi="Century Gothic"/>
          <w:szCs w:val="24"/>
        </w:rPr>
      </w:pPr>
      <w:r>
        <w:rPr>
          <w:rFonts w:ascii="Century Gothic" w:hAnsi="Century Gothic"/>
          <w:noProof/>
          <w:szCs w:val="24"/>
        </w:rPr>
        <w:drawing>
          <wp:anchor distT="0" distB="0" distL="114300" distR="114300" simplePos="0" relativeHeight="251661312" behindDoc="0" locked="0" layoutInCell="1" allowOverlap="1">
            <wp:simplePos x="0" y="0"/>
            <wp:positionH relativeFrom="column">
              <wp:posOffset>3700780</wp:posOffset>
            </wp:positionH>
            <wp:positionV relativeFrom="paragraph">
              <wp:posOffset>75565</wp:posOffset>
            </wp:positionV>
            <wp:extent cx="1467485" cy="2075180"/>
            <wp:effectExtent l="19050" t="0" r="0" b="0"/>
            <wp:wrapSquare wrapText="bothSides"/>
            <wp:docPr id="10" name="Picture 2" descr="Calc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or.jpg"/>
                    <pic:cNvPicPr/>
                  </pic:nvPicPr>
                  <pic:blipFill>
                    <a:blip r:embed="rId14" cstate="print"/>
                    <a:srcRect l="11077" t="35172" r="14769" b="6207"/>
                    <a:stretch>
                      <a:fillRect/>
                    </a:stretch>
                  </pic:blipFill>
                  <pic:spPr>
                    <a:xfrm>
                      <a:off x="0" y="0"/>
                      <a:ext cx="1467485" cy="2075180"/>
                    </a:xfrm>
                    <a:prstGeom prst="rect">
                      <a:avLst/>
                    </a:prstGeom>
                  </pic:spPr>
                </pic:pic>
              </a:graphicData>
            </a:graphic>
          </wp:anchor>
        </w:drawing>
      </w:r>
    </w:p>
    <w:p w:rsidR="00514C72" w:rsidRPr="00514C72" w:rsidRDefault="00514C72" w:rsidP="0054469B">
      <w:pPr>
        <w:numPr>
          <w:ilvl w:val="0"/>
          <w:numId w:val="13"/>
        </w:numPr>
        <w:spacing w:after="0" w:line="240" w:lineRule="auto"/>
        <w:jc w:val="both"/>
        <w:rPr>
          <w:rFonts w:ascii="Century Gothic" w:hAnsi="Century Gothic"/>
          <w:szCs w:val="24"/>
        </w:rPr>
      </w:pPr>
      <w:r>
        <w:rPr>
          <w:rFonts w:ascii="Century Gothic" w:hAnsi="Century Gothic"/>
          <w:szCs w:val="24"/>
        </w:rPr>
        <w:t xml:space="preserve">Press </w:t>
      </w:r>
      <w:r w:rsidRPr="00C8059D">
        <w:rPr>
          <w:rFonts w:ascii="Century Gothic" w:hAnsi="Century Gothic"/>
          <w:b/>
          <w:szCs w:val="24"/>
        </w:rPr>
        <w:t>2</w:t>
      </w:r>
      <w:r w:rsidRPr="00C8059D">
        <w:rPr>
          <w:rFonts w:ascii="Century Gothic" w:hAnsi="Century Gothic"/>
          <w:b/>
          <w:szCs w:val="24"/>
          <w:vertAlign w:val="superscript"/>
        </w:rPr>
        <w:t>nd</w:t>
      </w:r>
      <w:r w:rsidR="00117CB7">
        <w:rPr>
          <w:rFonts w:ascii="Century Gothic" w:hAnsi="Century Gothic"/>
          <w:szCs w:val="24"/>
        </w:rPr>
        <w:t xml:space="preserve"> </w:t>
      </w:r>
    </w:p>
    <w:p w:rsidR="00514C72" w:rsidRPr="00514C72" w:rsidRDefault="00C8059D" w:rsidP="0054469B">
      <w:pPr>
        <w:numPr>
          <w:ilvl w:val="0"/>
          <w:numId w:val="13"/>
        </w:numPr>
        <w:spacing w:after="0" w:line="240" w:lineRule="auto"/>
        <w:jc w:val="both"/>
        <w:rPr>
          <w:rFonts w:ascii="Century Gothic" w:hAnsi="Century Gothic"/>
          <w:szCs w:val="24"/>
        </w:rPr>
      </w:pPr>
      <w:r>
        <w:rPr>
          <w:rFonts w:ascii="Century Gothic" w:hAnsi="Century Gothic"/>
          <w:szCs w:val="24"/>
        </w:rPr>
        <w:t xml:space="preserve">Press </w:t>
      </w:r>
      <w:r w:rsidR="00514C72" w:rsidRPr="00C8059D">
        <w:rPr>
          <w:rFonts w:ascii="Century Gothic" w:hAnsi="Century Gothic"/>
          <w:b/>
          <w:szCs w:val="24"/>
        </w:rPr>
        <w:t>+|-</w:t>
      </w:r>
      <w:r w:rsidR="00514C72">
        <w:rPr>
          <w:rFonts w:ascii="Century Gothic" w:hAnsi="Century Gothic"/>
          <w:szCs w:val="24"/>
        </w:rPr>
        <w:tab/>
      </w:r>
      <w:r w:rsidR="00117CB7" w:rsidRPr="00117CB7">
        <w:rPr>
          <w:rFonts w:ascii="Century Gothic" w:hAnsi="Century Gothic"/>
          <w:b/>
          <w:noProof/>
          <w:sz w:val="32"/>
          <w:szCs w:val="32"/>
        </w:rPr>
        <w:t xml:space="preserve"> </w:t>
      </w:r>
    </w:p>
    <w:p w:rsidR="00514C72" w:rsidRDefault="00C8059D" w:rsidP="0054469B">
      <w:pPr>
        <w:numPr>
          <w:ilvl w:val="0"/>
          <w:numId w:val="13"/>
        </w:numPr>
        <w:spacing w:after="0" w:line="240" w:lineRule="auto"/>
        <w:jc w:val="both"/>
        <w:rPr>
          <w:rFonts w:ascii="Century Gothic" w:hAnsi="Century Gothic"/>
          <w:szCs w:val="24"/>
        </w:rPr>
      </w:pPr>
      <w:r>
        <w:rPr>
          <w:rFonts w:ascii="Century Gothic" w:hAnsi="Century Gothic"/>
          <w:szCs w:val="24"/>
        </w:rPr>
        <w:t xml:space="preserve">Press </w:t>
      </w:r>
      <w:r w:rsidR="00117CB7" w:rsidRPr="00C8059D">
        <w:rPr>
          <w:rFonts w:ascii="Century Gothic" w:hAnsi="Century Gothic"/>
          <w:b/>
          <w:szCs w:val="24"/>
        </w:rPr>
        <w:t>ENTER</w:t>
      </w:r>
      <w:r w:rsidR="00117CB7">
        <w:rPr>
          <w:rFonts w:ascii="Century Gothic" w:hAnsi="Century Gothic"/>
          <w:szCs w:val="24"/>
        </w:rPr>
        <w:tab/>
      </w:r>
    </w:p>
    <w:p w:rsidR="00D61BEA" w:rsidRDefault="00D61BEA" w:rsidP="00117CB7">
      <w:pPr>
        <w:spacing w:after="0" w:line="240" w:lineRule="auto"/>
        <w:jc w:val="both"/>
        <w:rPr>
          <w:rFonts w:ascii="Century Gothic" w:hAnsi="Century Gothic"/>
          <w:szCs w:val="24"/>
        </w:rPr>
      </w:pPr>
    </w:p>
    <w:p w:rsidR="00514C72" w:rsidRDefault="00DD6DE4" w:rsidP="00D61BEA">
      <w:pPr>
        <w:spacing w:after="0" w:line="240" w:lineRule="auto"/>
        <w:ind w:firstLine="360"/>
        <w:jc w:val="both"/>
        <w:rPr>
          <w:rFonts w:ascii="Century Gothic" w:hAnsi="Century Gothic"/>
          <w:szCs w:val="24"/>
        </w:rPr>
      </w:pPr>
      <w:r>
        <w:rPr>
          <w:rFonts w:ascii="Century Gothic" w:hAnsi="Century Gothic"/>
          <w:szCs w:val="24"/>
        </w:rPr>
        <w:t>“RST</w:t>
      </w:r>
      <w:r w:rsidR="007B5FFC">
        <w:rPr>
          <w:rFonts w:ascii="Century Gothic" w:hAnsi="Century Gothic"/>
          <w:szCs w:val="24"/>
        </w:rPr>
        <w:t xml:space="preserve">           </w:t>
      </w:r>
      <w:r w:rsidR="00514C72" w:rsidRPr="00514C72">
        <w:rPr>
          <w:rFonts w:ascii="Century Gothic" w:hAnsi="Century Gothic"/>
          <w:szCs w:val="24"/>
        </w:rPr>
        <w:t xml:space="preserve">0.00” will </w:t>
      </w:r>
      <w:r>
        <w:rPr>
          <w:rFonts w:ascii="Century Gothic" w:hAnsi="Century Gothic"/>
          <w:szCs w:val="24"/>
        </w:rPr>
        <w:t>appear</w:t>
      </w:r>
      <w:r w:rsidR="00514C72" w:rsidRPr="00514C72">
        <w:rPr>
          <w:rFonts w:ascii="Century Gothic" w:hAnsi="Century Gothic"/>
          <w:szCs w:val="24"/>
        </w:rPr>
        <w:t xml:space="preserve"> on the display.</w:t>
      </w:r>
    </w:p>
    <w:p w:rsidR="0031451E" w:rsidRDefault="0031451E" w:rsidP="00117CB7">
      <w:pPr>
        <w:spacing w:after="0" w:line="240" w:lineRule="auto"/>
        <w:jc w:val="both"/>
        <w:rPr>
          <w:rFonts w:ascii="Century Gothic" w:hAnsi="Century Gothic"/>
          <w:szCs w:val="24"/>
        </w:rPr>
      </w:pPr>
    </w:p>
    <w:p w:rsidR="0031451E" w:rsidRPr="005E3584" w:rsidRDefault="0031451E" w:rsidP="005E3584">
      <w:pPr>
        <w:spacing w:after="0" w:line="240" w:lineRule="auto"/>
        <w:ind w:right="3960"/>
        <w:jc w:val="both"/>
        <w:rPr>
          <w:rFonts w:ascii="Century Gothic" w:hAnsi="Century Gothic"/>
          <w:sz w:val="20"/>
          <w:szCs w:val="20"/>
        </w:rPr>
      </w:pPr>
      <w:r w:rsidRPr="005E3584">
        <w:rPr>
          <w:rFonts w:ascii="Century Gothic" w:hAnsi="Century Gothic"/>
          <w:sz w:val="20"/>
          <w:szCs w:val="20"/>
        </w:rPr>
        <w:t xml:space="preserve">NOTE: </w:t>
      </w:r>
      <w:r w:rsidR="005E3584" w:rsidRPr="005E3584">
        <w:rPr>
          <w:rFonts w:ascii="Century Gothic" w:hAnsi="Century Gothic"/>
          <w:sz w:val="20"/>
          <w:szCs w:val="20"/>
        </w:rPr>
        <w:t xml:space="preserve">I always refer to keys by their primary label, even if </w:t>
      </w:r>
      <w:r w:rsidR="005E3584">
        <w:rPr>
          <w:rFonts w:ascii="Century Gothic" w:hAnsi="Century Gothic"/>
          <w:sz w:val="20"/>
          <w:szCs w:val="20"/>
        </w:rPr>
        <w:t>we</w:t>
      </w:r>
      <w:r w:rsidR="005E3584" w:rsidRPr="005E3584">
        <w:rPr>
          <w:rFonts w:ascii="Century Gothic" w:hAnsi="Century Gothic"/>
          <w:sz w:val="20"/>
          <w:szCs w:val="20"/>
        </w:rPr>
        <w:t xml:space="preserve"> are </w:t>
      </w:r>
      <w:r w:rsidR="005E3584">
        <w:rPr>
          <w:rFonts w:ascii="Century Gothic" w:hAnsi="Century Gothic"/>
          <w:sz w:val="20"/>
          <w:szCs w:val="20"/>
        </w:rPr>
        <w:t xml:space="preserve">using their secondary function, so in step 2 I refer to the </w:t>
      </w:r>
      <w:r w:rsidR="00BD2D16">
        <w:rPr>
          <w:rFonts w:ascii="Century Gothic" w:hAnsi="Century Gothic"/>
          <w:sz w:val="20"/>
          <w:szCs w:val="20"/>
        </w:rPr>
        <w:t>‘</w:t>
      </w:r>
      <w:r w:rsidR="005E3584">
        <w:rPr>
          <w:rFonts w:ascii="Century Gothic" w:hAnsi="Century Gothic"/>
          <w:sz w:val="20"/>
          <w:szCs w:val="20"/>
        </w:rPr>
        <w:t>+|-</w:t>
      </w:r>
      <w:r w:rsidR="00BD2D16">
        <w:rPr>
          <w:rFonts w:ascii="Century Gothic" w:hAnsi="Century Gothic"/>
          <w:sz w:val="20"/>
          <w:szCs w:val="20"/>
        </w:rPr>
        <w:t>‘</w:t>
      </w:r>
      <w:r w:rsidR="005E3584">
        <w:rPr>
          <w:rFonts w:ascii="Century Gothic" w:hAnsi="Century Gothic"/>
          <w:sz w:val="20"/>
          <w:szCs w:val="20"/>
        </w:rPr>
        <w:t xml:space="preserve"> key, not the </w:t>
      </w:r>
      <w:r w:rsidR="00BD2D16">
        <w:rPr>
          <w:rFonts w:ascii="Century Gothic" w:hAnsi="Century Gothic"/>
          <w:sz w:val="20"/>
          <w:szCs w:val="20"/>
        </w:rPr>
        <w:t>‘</w:t>
      </w:r>
      <w:r w:rsidR="005E3584">
        <w:rPr>
          <w:rFonts w:ascii="Century Gothic" w:hAnsi="Century Gothic"/>
          <w:sz w:val="20"/>
          <w:szCs w:val="20"/>
        </w:rPr>
        <w:t>RESET</w:t>
      </w:r>
      <w:r w:rsidR="00BD2D16">
        <w:rPr>
          <w:rFonts w:ascii="Century Gothic" w:hAnsi="Century Gothic"/>
          <w:sz w:val="20"/>
          <w:szCs w:val="20"/>
        </w:rPr>
        <w:t>’</w:t>
      </w:r>
      <w:r w:rsidR="005E3584">
        <w:rPr>
          <w:rFonts w:ascii="Century Gothic" w:hAnsi="Century Gothic"/>
          <w:sz w:val="20"/>
          <w:szCs w:val="20"/>
        </w:rPr>
        <w:t xml:space="preserve"> key, even though we are using </w:t>
      </w:r>
      <w:r w:rsidR="00340F90">
        <w:rPr>
          <w:rFonts w:ascii="Century Gothic" w:hAnsi="Century Gothic"/>
          <w:sz w:val="20"/>
          <w:szCs w:val="20"/>
        </w:rPr>
        <w:t xml:space="preserve">it for </w:t>
      </w:r>
      <w:r w:rsidR="005E3584">
        <w:rPr>
          <w:rFonts w:ascii="Century Gothic" w:hAnsi="Century Gothic"/>
          <w:sz w:val="20"/>
          <w:szCs w:val="20"/>
        </w:rPr>
        <w:t>the reset function.</w:t>
      </w:r>
    </w:p>
    <w:p w:rsidR="002F333B" w:rsidRDefault="002F333B" w:rsidP="00894681">
      <w:pPr>
        <w:spacing w:after="0" w:line="240" w:lineRule="auto"/>
        <w:jc w:val="both"/>
        <w:rPr>
          <w:rFonts w:ascii="Century Gothic" w:hAnsi="Century Gothic"/>
          <w:szCs w:val="24"/>
        </w:rPr>
      </w:pPr>
    </w:p>
    <w:p w:rsidR="00514C72" w:rsidRDefault="002519C3" w:rsidP="00894681">
      <w:pPr>
        <w:spacing w:after="0" w:line="240" w:lineRule="auto"/>
        <w:jc w:val="both"/>
        <w:rPr>
          <w:rFonts w:ascii="Century Gothic" w:hAnsi="Century Gothic"/>
          <w:szCs w:val="24"/>
        </w:rPr>
      </w:pPr>
      <w:r>
        <w:rPr>
          <w:rFonts w:ascii="Century Gothic" w:hAnsi="Century Gothic"/>
          <w:szCs w:val="24"/>
        </w:rPr>
        <w:lastRenderedPageBreak/>
        <w:t>For resetting other calculators</w:t>
      </w:r>
      <w:r w:rsidR="00DD6DE4">
        <w:rPr>
          <w:rFonts w:ascii="Century Gothic" w:hAnsi="Century Gothic"/>
        </w:rPr>
        <w:t xml:space="preserve">, see </w:t>
      </w:r>
      <w:r>
        <w:rPr>
          <w:rFonts w:ascii="Century Gothic" w:hAnsi="Century Gothic"/>
          <w:szCs w:val="24"/>
        </w:rPr>
        <w:t xml:space="preserve">the </w:t>
      </w:r>
      <w:hyperlink w:anchor="HP10BII" w:history="1">
        <w:r w:rsidRPr="002519C3">
          <w:rPr>
            <w:rStyle w:val="Hyperlink"/>
            <w:rFonts w:ascii="Century Gothic" w:hAnsi="Century Gothic"/>
            <w:szCs w:val="24"/>
          </w:rPr>
          <w:t>H</w:t>
        </w:r>
        <w:r w:rsidR="00BC2716">
          <w:rPr>
            <w:rStyle w:val="Hyperlink"/>
            <w:rFonts w:ascii="Century Gothic" w:hAnsi="Century Gothic"/>
            <w:szCs w:val="24"/>
          </w:rPr>
          <w:t>P appendix</w:t>
        </w:r>
      </w:hyperlink>
      <w:r>
        <w:rPr>
          <w:rFonts w:ascii="Century Gothic" w:hAnsi="Century Gothic"/>
        </w:rPr>
        <w:t xml:space="preserve"> or </w:t>
      </w:r>
      <w:hyperlink w:anchor="TI83" w:history="1">
        <w:r w:rsidRPr="002519C3">
          <w:rPr>
            <w:rStyle w:val="Hyperlink"/>
            <w:rFonts w:ascii="Century Gothic" w:hAnsi="Century Gothic"/>
          </w:rPr>
          <w:t>TI-83/8</w:t>
        </w:r>
        <w:r w:rsidR="00BC2716">
          <w:rPr>
            <w:rStyle w:val="Hyperlink"/>
            <w:rFonts w:ascii="Century Gothic" w:hAnsi="Century Gothic"/>
          </w:rPr>
          <w:t>4 appendix</w:t>
        </w:r>
      </w:hyperlink>
      <w:r w:rsidR="00DD6DE4">
        <w:rPr>
          <w:rFonts w:ascii="Century Gothic" w:hAnsi="Century Gothic"/>
        </w:rPr>
        <w:t>.</w:t>
      </w:r>
    </w:p>
    <w:p w:rsidR="002F333B" w:rsidRDefault="002F333B" w:rsidP="00894681">
      <w:pPr>
        <w:spacing w:after="0" w:line="240" w:lineRule="auto"/>
        <w:jc w:val="both"/>
        <w:rPr>
          <w:rFonts w:ascii="Century Gothic" w:hAnsi="Century Gothic"/>
          <w:szCs w:val="24"/>
        </w:rPr>
      </w:pPr>
    </w:p>
    <w:p w:rsidR="002F333B" w:rsidRDefault="002F333B" w:rsidP="00894681">
      <w:pPr>
        <w:spacing w:after="0" w:line="240" w:lineRule="auto"/>
        <w:jc w:val="both"/>
        <w:rPr>
          <w:rFonts w:ascii="Century Gothic" w:hAnsi="Century Gothic"/>
          <w:szCs w:val="24"/>
        </w:rPr>
      </w:pPr>
      <w:r w:rsidRPr="002F333B">
        <w:rPr>
          <w:noProof/>
          <w:szCs w:val="24"/>
        </w:rPr>
        <w:drawing>
          <wp:inline distT="0" distB="0" distL="0" distR="0">
            <wp:extent cx="229683" cy="127221"/>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srcRect/>
                    <a:stretch>
                      <a:fillRect/>
                    </a:stretch>
                  </pic:blipFill>
                  <pic:spPr bwMode="auto">
                    <a:xfrm>
                      <a:off x="0" y="0"/>
                      <a:ext cx="229984" cy="127388"/>
                    </a:xfrm>
                    <a:prstGeom prst="rect">
                      <a:avLst/>
                    </a:prstGeom>
                    <a:noFill/>
                    <a:ln w="9525">
                      <a:noFill/>
                      <a:miter lim="800000"/>
                      <a:headEnd/>
                      <a:tailEnd/>
                    </a:ln>
                  </pic:spPr>
                </pic:pic>
              </a:graphicData>
            </a:graphic>
          </wp:inline>
        </w:drawing>
      </w:r>
      <w:r>
        <w:rPr>
          <w:rFonts w:ascii="Century Gothic" w:hAnsi="Century Gothic"/>
          <w:szCs w:val="24"/>
        </w:rPr>
        <w:t xml:space="preserve"> </w:t>
      </w:r>
      <w:r w:rsidR="00A245B6">
        <w:rPr>
          <w:rFonts w:ascii="Century Gothic" w:hAnsi="Century Gothic"/>
          <w:szCs w:val="24"/>
        </w:rPr>
        <w:t>I recommend</w:t>
      </w:r>
      <w:r>
        <w:rPr>
          <w:rFonts w:ascii="Century Gothic" w:hAnsi="Century Gothic"/>
          <w:szCs w:val="24"/>
        </w:rPr>
        <w:t xml:space="preserve"> that you reset your calculator at the start of each problem.</w:t>
      </w:r>
    </w:p>
    <w:p w:rsidR="002F333B" w:rsidRDefault="002F333B" w:rsidP="00894681">
      <w:pPr>
        <w:spacing w:after="0" w:line="240" w:lineRule="auto"/>
        <w:jc w:val="both"/>
        <w:rPr>
          <w:rFonts w:ascii="Century Gothic" w:hAnsi="Century Gothic"/>
          <w:szCs w:val="24"/>
        </w:rPr>
      </w:pPr>
    </w:p>
    <w:p w:rsidR="00634628" w:rsidRDefault="00EA686F" w:rsidP="00894681">
      <w:pPr>
        <w:spacing w:after="0" w:line="240" w:lineRule="auto"/>
        <w:jc w:val="both"/>
        <w:rPr>
          <w:rFonts w:ascii="Century Gothic" w:hAnsi="Century Gothic"/>
          <w:szCs w:val="24"/>
        </w:rPr>
      </w:pPr>
      <w:r>
        <w:rPr>
          <w:rFonts w:ascii="Century Gothic" w:hAnsi="Century Gothic"/>
          <w:szCs w:val="24"/>
        </w:rPr>
        <w:t>Now go practice</w:t>
      </w:r>
      <w:r w:rsidR="002D325F">
        <w:rPr>
          <w:rFonts w:ascii="Century Gothic" w:hAnsi="Century Gothic"/>
          <w:szCs w:val="24"/>
        </w:rPr>
        <w:t>!</w:t>
      </w:r>
    </w:p>
    <w:p w:rsidR="00634628" w:rsidRDefault="00585868" w:rsidP="00894681">
      <w:pPr>
        <w:spacing w:after="0" w:line="240" w:lineRule="auto"/>
        <w:jc w:val="both"/>
        <w:rPr>
          <w:rFonts w:ascii="Century Gothic" w:hAnsi="Century Gothic"/>
          <w:szCs w:val="24"/>
        </w:rPr>
      </w:pPr>
      <w:r>
        <w:rPr>
          <w:rFonts w:ascii="Century Gothic" w:hAnsi="Century Gothic"/>
          <w:szCs w:val="24"/>
        </w:rPr>
      </w:r>
      <w:r>
        <w:rPr>
          <w:rFonts w:ascii="Century Gothic" w:hAnsi="Century Gothic"/>
          <w:szCs w:val="24"/>
        </w:rPr>
        <w:pict>
          <v:shape id="_x0000_s1101" type="#_x0000_t32" style="width:468.35pt;height:0;mso-left-percent:-10001;mso-top-percent:-10001;mso-position-horizontal:absolute;mso-position-horizontal-relative:char;mso-position-vertical:absolute;mso-position-vertical-relative:line;mso-left-percent:-10001;mso-top-percent:-10001" o:connectortype="straight" strokeweight="2pt">
            <w10:anchorlock/>
          </v:shape>
        </w:pict>
      </w:r>
    </w:p>
    <w:p w:rsidR="00EA686F" w:rsidRPr="00EA686F" w:rsidRDefault="008C22F3" w:rsidP="00DA78D1">
      <w:pPr>
        <w:spacing w:before="240" w:after="100" w:afterAutospacing="1" w:line="240" w:lineRule="auto"/>
        <w:jc w:val="both"/>
        <w:rPr>
          <w:rFonts w:ascii="Century Gothic" w:hAnsi="Century Gothic"/>
          <w:b/>
          <w:sz w:val="32"/>
          <w:szCs w:val="32"/>
        </w:rPr>
      </w:pPr>
      <w:bookmarkStart w:id="6" w:name="Topic_4"/>
      <w:r>
        <w:rPr>
          <w:rFonts w:ascii="Century Gothic" w:hAnsi="Century Gothic"/>
          <w:b/>
          <w:sz w:val="32"/>
          <w:szCs w:val="32"/>
        </w:rPr>
        <w:t>Chapter 2–</w:t>
      </w:r>
      <w:r w:rsidR="00EA686F">
        <w:rPr>
          <w:rFonts w:ascii="Century Gothic" w:hAnsi="Century Gothic"/>
          <w:b/>
          <w:sz w:val="32"/>
          <w:szCs w:val="32"/>
        </w:rPr>
        <w:t>Single Dollar</w:t>
      </w:r>
      <w:r w:rsidR="00EA686F" w:rsidRPr="00EA686F">
        <w:rPr>
          <w:rFonts w:ascii="Century Gothic" w:hAnsi="Century Gothic"/>
          <w:b/>
          <w:sz w:val="32"/>
          <w:szCs w:val="32"/>
        </w:rPr>
        <w:t xml:space="preserve"> </w:t>
      </w:r>
      <w:r w:rsidR="00582A95">
        <w:rPr>
          <w:rFonts w:ascii="Century Gothic" w:hAnsi="Century Gothic"/>
          <w:b/>
          <w:sz w:val="32"/>
          <w:szCs w:val="32"/>
        </w:rPr>
        <w:t>Problem</w:t>
      </w:r>
      <w:r w:rsidR="00EA686F" w:rsidRPr="00EA686F">
        <w:rPr>
          <w:rFonts w:ascii="Century Gothic" w:hAnsi="Century Gothic"/>
          <w:b/>
          <w:sz w:val="32"/>
          <w:szCs w:val="32"/>
        </w:rPr>
        <w:t>s: Time and Interest Rate</w:t>
      </w:r>
      <w:bookmarkEnd w:id="6"/>
    </w:p>
    <w:p w:rsidR="00EA686F" w:rsidRDefault="00BF235E" w:rsidP="00894681">
      <w:pPr>
        <w:spacing w:after="0" w:line="240" w:lineRule="auto"/>
        <w:jc w:val="both"/>
        <w:rPr>
          <w:rFonts w:ascii="Century Gothic" w:hAnsi="Century Gothic"/>
          <w:szCs w:val="24"/>
        </w:rPr>
      </w:pPr>
      <w:r>
        <w:rPr>
          <w:rFonts w:ascii="Century Gothic" w:hAnsi="Century Gothic"/>
          <w:szCs w:val="24"/>
        </w:rPr>
        <w:t>In the last topic you were introduced to present and future value prob</w:t>
      </w:r>
      <w:r w:rsidR="00AA3FBA">
        <w:rPr>
          <w:rFonts w:ascii="Century Gothic" w:hAnsi="Century Gothic"/>
          <w:szCs w:val="24"/>
        </w:rPr>
        <w:t>lems. T</w:t>
      </w:r>
      <w:r>
        <w:rPr>
          <w:rFonts w:ascii="Century Gothic" w:hAnsi="Century Gothic"/>
          <w:szCs w:val="24"/>
        </w:rPr>
        <w:t xml:space="preserve">hese problems </w:t>
      </w:r>
      <w:r w:rsidR="00AA3FBA">
        <w:rPr>
          <w:rFonts w:ascii="Century Gothic" w:hAnsi="Century Gothic"/>
          <w:szCs w:val="24"/>
        </w:rPr>
        <w:t>have</w:t>
      </w:r>
      <w:r>
        <w:rPr>
          <w:rFonts w:ascii="Century Gothic" w:hAnsi="Century Gothic"/>
          <w:szCs w:val="24"/>
        </w:rPr>
        <w:t xml:space="preserve"> four variables:</w:t>
      </w:r>
    </w:p>
    <w:p w:rsidR="00BF235E" w:rsidRDefault="00BF235E" w:rsidP="00894681">
      <w:pPr>
        <w:spacing w:after="0" w:line="240" w:lineRule="auto"/>
        <w:jc w:val="both"/>
        <w:rPr>
          <w:rFonts w:ascii="Century Gothic" w:hAnsi="Century Gothic"/>
          <w:szCs w:val="24"/>
        </w:rPr>
      </w:pPr>
    </w:p>
    <w:p w:rsidR="00BF235E" w:rsidRDefault="00BF235E" w:rsidP="0054469B">
      <w:pPr>
        <w:numPr>
          <w:ilvl w:val="0"/>
          <w:numId w:val="4"/>
        </w:numPr>
        <w:spacing w:after="0" w:line="240" w:lineRule="auto"/>
        <w:jc w:val="both"/>
        <w:rPr>
          <w:rFonts w:ascii="Century Gothic" w:hAnsi="Century Gothic"/>
          <w:szCs w:val="24"/>
        </w:rPr>
      </w:pPr>
      <w:r>
        <w:rPr>
          <w:rFonts w:ascii="Century Gothic" w:hAnsi="Century Gothic"/>
          <w:szCs w:val="24"/>
        </w:rPr>
        <w:t>Present Value (</w:t>
      </w:r>
      <w:r w:rsidRPr="00BF235E">
        <w:rPr>
          <w:rFonts w:ascii="Century Gothic" w:hAnsi="Century Gothic"/>
          <w:szCs w:val="24"/>
        </w:rPr>
        <w:t>PV</w:t>
      </w:r>
      <w:r>
        <w:rPr>
          <w:rFonts w:ascii="Century Gothic" w:hAnsi="Century Gothic"/>
          <w:szCs w:val="24"/>
        </w:rPr>
        <w:t>)</w:t>
      </w:r>
    </w:p>
    <w:p w:rsidR="00BF235E" w:rsidRDefault="00BF235E" w:rsidP="0054469B">
      <w:pPr>
        <w:numPr>
          <w:ilvl w:val="0"/>
          <w:numId w:val="4"/>
        </w:numPr>
        <w:spacing w:after="0" w:line="240" w:lineRule="auto"/>
        <w:jc w:val="both"/>
        <w:rPr>
          <w:rFonts w:ascii="Century Gothic" w:hAnsi="Century Gothic"/>
          <w:szCs w:val="24"/>
        </w:rPr>
      </w:pPr>
      <w:r>
        <w:rPr>
          <w:rFonts w:ascii="Century Gothic" w:hAnsi="Century Gothic"/>
          <w:szCs w:val="24"/>
        </w:rPr>
        <w:t xml:space="preserve">Future </w:t>
      </w:r>
      <w:r w:rsidR="002D325F">
        <w:rPr>
          <w:rFonts w:ascii="Century Gothic" w:hAnsi="Century Gothic"/>
          <w:szCs w:val="24"/>
        </w:rPr>
        <w:t xml:space="preserve">Value </w:t>
      </w:r>
      <w:r>
        <w:rPr>
          <w:rFonts w:ascii="Century Gothic" w:hAnsi="Century Gothic"/>
          <w:szCs w:val="24"/>
        </w:rPr>
        <w:t>(</w:t>
      </w:r>
      <w:r w:rsidRPr="00BF235E">
        <w:rPr>
          <w:rFonts w:ascii="Century Gothic" w:hAnsi="Century Gothic"/>
          <w:szCs w:val="24"/>
        </w:rPr>
        <w:t>FV</w:t>
      </w:r>
      <w:r>
        <w:rPr>
          <w:rFonts w:ascii="Century Gothic" w:hAnsi="Century Gothic"/>
          <w:szCs w:val="24"/>
        </w:rPr>
        <w:t>)</w:t>
      </w:r>
    </w:p>
    <w:p w:rsidR="00BF235E" w:rsidRDefault="00BF235E" w:rsidP="0054469B">
      <w:pPr>
        <w:numPr>
          <w:ilvl w:val="0"/>
          <w:numId w:val="4"/>
        </w:numPr>
        <w:spacing w:after="0" w:line="240" w:lineRule="auto"/>
        <w:jc w:val="both"/>
        <w:rPr>
          <w:rFonts w:ascii="Century Gothic" w:hAnsi="Century Gothic"/>
          <w:szCs w:val="24"/>
        </w:rPr>
      </w:pPr>
      <w:r>
        <w:rPr>
          <w:rFonts w:ascii="Century Gothic" w:hAnsi="Century Gothic"/>
          <w:szCs w:val="24"/>
        </w:rPr>
        <w:t xml:space="preserve">Interest </w:t>
      </w:r>
      <w:r w:rsidR="002D325F">
        <w:rPr>
          <w:rFonts w:ascii="Century Gothic" w:hAnsi="Century Gothic"/>
          <w:szCs w:val="24"/>
        </w:rPr>
        <w:t xml:space="preserve">Rate </w:t>
      </w:r>
      <w:r>
        <w:rPr>
          <w:rFonts w:ascii="Century Gothic" w:hAnsi="Century Gothic"/>
          <w:szCs w:val="24"/>
        </w:rPr>
        <w:t>(</w:t>
      </w:r>
      <w:r w:rsidRPr="00BF235E">
        <w:rPr>
          <w:rFonts w:ascii="Century Gothic" w:hAnsi="Century Gothic"/>
          <w:szCs w:val="24"/>
        </w:rPr>
        <w:t>I/Y</w:t>
      </w:r>
      <w:r>
        <w:rPr>
          <w:rFonts w:ascii="Century Gothic" w:hAnsi="Century Gothic"/>
          <w:szCs w:val="24"/>
        </w:rPr>
        <w:t>)</w:t>
      </w:r>
    </w:p>
    <w:p w:rsidR="00BF235E" w:rsidRDefault="00BF235E" w:rsidP="0054469B">
      <w:pPr>
        <w:numPr>
          <w:ilvl w:val="0"/>
          <w:numId w:val="4"/>
        </w:numPr>
        <w:spacing w:after="0" w:line="240" w:lineRule="auto"/>
        <w:jc w:val="both"/>
        <w:rPr>
          <w:rFonts w:ascii="Century Gothic" w:hAnsi="Century Gothic"/>
          <w:szCs w:val="24"/>
        </w:rPr>
      </w:pPr>
      <w:r>
        <w:rPr>
          <w:rFonts w:ascii="Century Gothic" w:hAnsi="Century Gothic"/>
          <w:szCs w:val="24"/>
        </w:rPr>
        <w:t>Years (</w:t>
      </w:r>
      <w:r w:rsidRPr="00BF235E">
        <w:rPr>
          <w:rFonts w:ascii="Century Gothic" w:hAnsi="Century Gothic"/>
          <w:szCs w:val="24"/>
        </w:rPr>
        <w:t>N</w:t>
      </w:r>
      <w:r>
        <w:rPr>
          <w:rFonts w:ascii="Century Gothic" w:hAnsi="Century Gothic"/>
          <w:szCs w:val="24"/>
        </w:rPr>
        <w:t>)</w:t>
      </w:r>
      <w:r w:rsidR="007C2951">
        <w:rPr>
          <w:rStyle w:val="FootnoteReference"/>
          <w:rFonts w:ascii="Century Gothic" w:hAnsi="Century Gothic"/>
          <w:szCs w:val="24"/>
        </w:rPr>
        <w:footnoteReference w:id="1"/>
      </w:r>
    </w:p>
    <w:p w:rsidR="00BF235E" w:rsidRDefault="00BF235E" w:rsidP="00894681">
      <w:pPr>
        <w:spacing w:after="0" w:line="240" w:lineRule="auto"/>
        <w:jc w:val="both"/>
        <w:rPr>
          <w:rFonts w:ascii="Century Gothic" w:hAnsi="Century Gothic"/>
          <w:szCs w:val="24"/>
        </w:rPr>
      </w:pPr>
    </w:p>
    <w:p w:rsidR="007C2951" w:rsidRDefault="007C2951" w:rsidP="00894681">
      <w:pPr>
        <w:spacing w:after="0" w:line="240" w:lineRule="auto"/>
        <w:jc w:val="both"/>
        <w:rPr>
          <w:rFonts w:ascii="Century Gothic" w:hAnsi="Century Gothic"/>
          <w:szCs w:val="24"/>
        </w:rPr>
      </w:pPr>
      <w:r>
        <w:rPr>
          <w:rFonts w:ascii="Century Gothic" w:hAnsi="Century Gothic"/>
          <w:szCs w:val="24"/>
        </w:rPr>
        <w:t>If you are given any three of these</w:t>
      </w:r>
      <w:r w:rsidR="00A245B6">
        <w:rPr>
          <w:rFonts w:ascii="Century Gothic" w:hAnsi="Century Gothic"/>
          <w:szCs w:val="24"/>
        </w:rPr>
        <w:t xml:space="preserve"> variables</w:t>
      </w:r>
      <w:r>
        <w:rPr>
          <w:rFonts w:ascii="Century Gothic" w:hAnsi="Century Gothic"/>
          <w:szCs w:val="24"/>
        </w:rPr>
        <w:t>, you can use your financial calculator to find t</w:t>
      </w:r>
      <w:r w:rsidR="008C22F3">
        <w:rPr>
          <w:rFonts w:ascii="Century Gothic" w:hAnsi="Century Gothic"/>
          <w:szCs w:val="24"/>
        </w:rPr>
        <w:t>he fourth (unknown) value. In Chapter 1</w:t>
      </w:r>
      <w:r>
        <w:rPr>
          <w:rFonts w:ascii="Century Gothic" w:hAnsi="Century Gothic"/>
          <w:szCs w:val="24"/>
        </w:rPr>
        <w:t xml:space="preserve">, we did problems in which FV or PV was </w:t>
      </w:r>
      <w:r w:rsidR="00A245B6">
        <w:rPr>
          <w:rFonts w:ascii="Century Gothic" w:hAnsi="Century Gothic"/>
          <w:szCs w:val="24"/>
        </w:rPr>
        <w:t xml:space="preserve">the </w:t>
      </w:r>
      <w:r>
        <w:rPr>
          <w:rFonts w:ascii="Century Gothic" w:hAnsi="Century Gothic"/>
          <w:szCs w:val="24"/>
        </w:rPr>
        <w:t xml:space="preserve">unknown; in the topic we will do problems in which I/Y or N is </w:t>
      </w:r>
      <w:r w:rsidR="00A245B6">
        <w:rPr>
          <w:rFonts w:ascii="Century Gothic" w:hAnsi="Century Gothic"/>
          <w:szCs w:val="24"/>
        </w:rPr>
        <w:t xml:space="preserve">the </w:t>
      </w:r>
      <w:r>
        <w:rPr>
          <w:rFonts w:ascii="Century Gothic" w:hAnsi="Century Gothic"/>
          <w:szCs w:val="24"/>
        </w:rPr>
        <w:t xml:space="preserve">unknown. The good news is that the calculator works the same for these new problems: put in three of the numbers and it will give you the fourth. The two new </w:t>
      </w:r>
      <w:r w:rsidR="002519C3">
        <w:rPr>
          <w:rFonts w:ascii="Century Gothic" w:hAnsi="Century Gothic"/>
          <w:szCs w:val="24"/>
        </w:rPr>
        <w:t xml:space="preserve">types of </w:t>
      </w:r>
      <w:r>
        <w:rPr>
          <w:rFonts w:ascii="Century Gothic" w:hAnsi="Century Gothic"/>
          <w:szCs w:val="24"/>
        </w:rPr>
        <w:t>problems are interest rate and time problems.</w:t>
      </w:r>
    </w:p>
    <w:p w:rsidR="0018323A" w:rsidRDefault="0018323A" w:rsidP="00894681">
      <w:pPr>
        <w:spacing w:after="0" w:line="240" w:lineRule="auto"/>
        <w:jc w:val="both"/>
        <w:rPr>
          <w:rFonts w:ascii="Century Gothic" w:hAnsi="Century Gothic"/>
          <w:szCs w:val="24"/>
        </w:rPr>
      </w:pPr>
    </w:p>
    <w:p w:rsidR="0018323A" w:rsidRPr="00262254" w:rsidRDefault="0018323A" w:rsidP="00894681">
      <w:pPr>
        <w:spacing w:after="0" w:line="240" w:lineRule="auto"/>
        <w:jc w:val="center"/>
        <w:rPr>
          <w:rFonts w:ascii="Century Gothic" w:hAnsi="Century Gothic"/>
          <w:b/>
          <w:sz w:val="28"/>
          <w:szCs w:val="28"/>
        </w:rPr>
      </w:pPr>
      <w:bookmarkStart w:id="7" w:name="Rate"/>
      <w:r w:rsidRPr="00262254">
        <w:rPr>
          <w:rFonts w:ascii="Century Gothic" w:hAnsi="Century Gothic"/>
          <w:b/>
          <w:sz w:val="28"/>
          <w:szCs w:val="28"/>
        </w:rPr>
        <w:t>Interest Rate Problems</w:t>
      </w:r>
      <w:bookmarkEnd w:id="7"/>
    </w:p>
    <w:p w:rsidR="0018323A" w:rsidRDefault="0018323A" w:rsidP="00894681">
      <w:pPr>
        <w:spacing w:after="0" w:line="240" w:lineRule="auto"/>
        <w:jc w:val="both"/>
        <w:rPr>
          <w:rFonts w:ascii="Century Gothic" w:hAnsi="Century Gothic"/>
          <w:szCs w:val="24"/>
        </w:rPr>
      </w:pPr>
    </w:p>
    <w:p w:rsidR="007C2951" w:rsidRDefault="002519C3" w:rsidP="00894681">
      <w:pPr>
        <w:spacing w:after="0" w:line="240" w:lineRule="auto"/>
        <w:jc w:val="both"/>
        <w:rPr>
          <w:rFonts w:ascii="Century Gothic" w:hAnsi="Century Gothic"/>
          <w:szCs w:val="24"/>
        </w:rPr>
      </w:pPr>
      <w:r w:rsidRPr="002519C3">
        <w:rPr>
          <w:rFonts w:ascii="Century Gothic" w:hAnsi="Century Gothic"/>
          <w:szCs w:val="24"/>
        </w:rPr>
        <w:t>Interest rate problems</w:t>
      </w:r>
      <w:r>
        <w:rPr>
          <w:rFonts w:ascii="Century Gothic" w:hAnsi="Century Gothic"/>
          <w:szCs w:val="24"/>
        </w:rPr>
        <w:t xml:space="preserve"> </w:t>
      </w:r>
      <w:r w:rsidR="00C8059D">
        <w:rPr>
          <w:rFonts w:ascii="Century Gothic" w:hAnsi="Century Gothic"/>
          <w:szCs w:val="24"/>
        </w:rPr>
        <w:t xml:space="preserve">ask what interest rate is needed to meet a financial objective and </w:t>
      </w:r>
      <w:r w:rsidR="00BC2716">
        <w:rPr>
          <w:rFonts w:ascii="Century Gothic" w:hAnsi="Century Gothic"/>
          <w:szCs w:val="24"/>
        </w:rPr>
        <w:t>often have the general pattern</w:t>
      </w:r>
      <w:r w:rsidR="007C2951" w:rsidRPr="007C2951">
        <w:rPr>
          <w:rFonts w:ascii="Century Gothic" w:hAnsi="Century Gothic"/>
          <w:szCs w:val="24"/>
        </w:rPr>
        <w:t>:</w:t>
      </w:r>
    </w:p>
    <w:p w:rsidR="007C2951" w:rsidRDefault="007C2951" w:rsidP="00894681">
      <w:pPr>
        <w:spacing w:after="0" w:line="240" w:lineRule="auto"/>
        <w:jc w:val="both"/>
        <w:rPr>
          <w:rFonts w:ascii="Century Gothic" w:hAnsi="Century Gothic"/>
          <w:szCs w:val="24"/>
        </w:rPr>
      </w:pPr>
    </w:p>
    <w:p w:rsidR="007C2951" w:rsidRDefault="00271E9B" w:rsidP="00894681">
      <w:pPr>
        <w:spacing w:after="0" w:line="240" w:lineRule="auto"/>
        <w:ind w:left="720" w:right="1440"/>
        <w:jc w:val="both"/>
        <w:rPr>
          <w:rFonts w:ascii="Century Gothic" w:hAnsi="Century Gothic"/>
          <w:szCs w:val="24"/>
        </w:rPr>
      </w:pPr>
      <w:r w:rsidRPr="003F356D">
        <w:rPr>
          <w:rFonts w:ascii="Century Gothic" w:hAnsi="Century Gothic"/>
          <w:szCs w:val="24"/>
        </w:rPr>
        <w:t xml:space="preserve">What </w:t>
      </w:r>
      <w:r w:rsidRPr="003F356D">
        <w:rPr>
          <w:rFonts w:ascii="Century Gothic" w:hAnsi="Century Gothic"/>
          <w:b/>
          <w:szCs w:val="24"/>
        </w:rPr>
        <w:t>I/Y interest rate</w:t>
      </w:r>
      <w:r w:rsidRPr="003F356D">
        <w:rPr>
          <w:rFonts w:ascii="Century Gothic" w:hAnsi="Century Gothic"/>
          <w:szCs w:val="24"/>
        </w:rPr>
        <w:t xml:space="preserve"> do you need,</w:t>
      </w:r>
      <w:r>
        <w:rPr>
          <w:rFonts w:ascii="Century Gothic" w:hAnsi="Century Gothic"/>
          <w:szCs w:val="24"/>
        </w:rPr>
        <w:t xml:space="preserve"> </w:t>
      </w:r>
      <w:r w:rsidR="007C2951">
        <w:rPr>
          <w:rFonts w:ascii="Century Gothic" w:hAnsi="Century Gothic"/>
          <w:szCs w:val="24"/>
        </w:rPr>
        <w:t xml:space="preserve">If you want the </w:t>
      </w:r>
      <w:r w:rsidR="007C2951" w:rsidRPr="00694F59">
        <w:rPr>
          <w:rFonts w:ascii="Century Gothic" w:hAnsi="Century Gothic"/>
          <w:b/>
          <w:szCs w:val="24"/>
        </w:rPr>
        <w:t>present value (PV)</w:t>
      </w:r>
      <w:r w:rsidR="00514C72">
        <w:rPr>
          <w:rFonts w:ascii="Century Gothic" w:hAnsi="Century Gothic"/>
          <w:szCs w:val="24"/>
        </w:rPr>
        <w:t xml:space="preserve"> </w:t>
      </w:r>
      <w:r w:rsidR="007C2951">
        <w:rPr>
          <w:rFonts w:ascii="Century Gothic" w:hAnsi="Century Gothic"/>
          <w:szCs w:val="24"/>
        </w:rPr>
        <w:t>to grow into the</w:t>
      </w:r>
      <w:r w:rsidR="007C2951" w:rsidRPr="00BC6DAB">
        <w:rPr>
          <w:rFonts w:ascii="Century Gothic" w:hAnsi="Century Gothic"/>
          <w:szCs w:val="24"/>
        </w:rPr>
        <w:t xml:space="preserve"> </w:t>
      </w:r>
      <w:r w:rsidR="007C2951" w:rsidRPr="00A245B6">
        <w:rPr>
          <w:rFonts w:ascii="Century Gothic" w:hAnsi="Century Gothic"/>
          <w:b/>
          <w:szCs w:val="24"/>
        </w:rPr>
        <w:t>future value (FV)</w:t>
      </w:r>
      <w:r w:rsidR="007C2951">
        <w:rPr>
          <w:rFonts w:ascii="Century Gothic" w:hAnsi="Century Gothic"/>
          <w:szCs w:val="24"/>
        </w:rPr>
        <w:t xml:space="preserve"> in </w:t>
      </w:r>
      <w:r w:rsidR="007C2951" w:rsidRPr="00694F59">
        <w:rPr>
          <w:rFonts w:ascii="Century Gothic" w:hAnsi="Century Gothic"/>
          <w:b/>
          <w:szCs w:val="24"/>
        </w:rPr>
        <w:t>N years</w:t>
      </w:r>
      <w:r w:rsidR="007C2951" w:rsidRPr="00BC6DAB">
        <w:rPr>
          <w:rFonts w:ascii="Century Gothic" w:hAnsi="Century Gothic"/>
          <w:szCs w:val="24"/>
        </w:rPr>
        <w:t>?</w:t>
      </w:r>
    </w:p>
    <w:p w:rsidR="007C2951" w:rsidRDefault="007C2951" w:rsidP="00894681">
      <w:pPr>
        <w:spacing w:after="0" w:line="240" w:lineRule="auto"/>
        <w:jc w:val="both"/>
        <w:rPr>
          <w:rFonts w:ascii="Century Gothic" w:hAnsi="Century Gothic"/>
          <w:szCs w:val="24"/>
        </w:rPr>
      </w:pPr>
    </w:p>
    <w:p w:rsidR="007C2951" w:rsidRDefault="007C2951" w:rsidP="00894681">
      <w:pPr>
        <w:spacing w:after="0" w:line="240" w:lineRule="auto"/>
        <w:ind w:right="1440"/>
        <w:jc w:val="both"/>
        <w:rPr>
          <w:rFonts w:ascii="Century Gothic" w:hAnsi="Century Gothic"/>
          <w:szCs w:val="24"/>
        </w:rPr>
      </w:pPr>
      <w:r>
        <w:rPr>
          <w:rFonts w:ascii="Century Gothic" w:hAnsi="Century Gothic"/>
          <w:b/>
          <w:bCs/>
          <w:smallCaps/>
          <w:color w:val="000000"/>
        </w:rPr>
        <w:t>Interest Rate Problems on your Calculator</w:t>
      </w:r>
      <w:r w:rsidRPr="007C2951">
        <w:rPr>
          <w:rFonts w:ascii="Century Gothic" w:hAnsi="Century Gothic"/>
          <w:szCs w:val="24"/>
        </w:rPr>
        <w:t>:</w:t>
      </w:r>
    </w:p>
    <w:p w:rsidR="007C2951" w:rsidRPr="003F356D" w:rsidRDefault="00BC2716" w:rsidP="00B32DB8">
      <w:pPr>
        <w:spacing w:after="0" w:line="240" w:lineRule="auto"/>
        <w:jc w:val="both"/>
        <w:rPr>
          <w:rFonts w:ascii="Century Gothic" w:hAnsi="Century Gothic"/>
          <w:szCs w:val="24"/>
          <w:u w:val="single"/>
        </w:rPr>
      </w:pPr>
      <w:r w:rsidRPr="003F356D">
        <w:rPr>
          <w:rFonts w:ascii="Century Gothic" w:hAnsi="Century Gothic"/>
          <w:szCs w:val="24"/>
          <w:u w:val="single"/>
        </w:rPr>
        <w:t xml:space="preserve">You </w:t>
      </w:r>
      <w:r w:rsidR="002B5AC8" w:rsidRPr="003F356D">
        <w:rPr>
          <w:rFonts w:ascii="Century Gothic" w:hAnsi="Century Gothic"/>
          <w:szCs w:val="24"/>
          <w:u w:val="single"/>
        </w:rPr>
        <w:t xml:space="preserve">want to buy a $30,000 car in 4 years. If </w:t>
      </w:r>
      <w:r w:rsidRPr="003F356D">
        <w:rPr>
          <w:rFonts w:ascii="Century Gothic" w:hAnsi="Century Gothic"/>
          <w:szCs w:val="24"/>
          <w:u w:val="single"/>
        </w:rPr>
        <w:t>you</w:t>
      </w:r>
      <w:r w:rsidR="002B5AC8" w:rsidRPr="003F356D">
        <w:rPr>
          <w:rFonts w:ascii="Century Gothic" w:hAnsi="Century Gothic"/>
          <w:szCs w:val="24"/>
          <w:u w:val="single"/>
        </w:rPr>
        <w:t xml:space="preserve"> have $20,000 today, what interest rate do </w:t>
      </w:r>
      <w:r w:rsidRPr="003F356D">
        <w:rPr>
          <w:rFonts w:ascii="Century Gothic" w:hAnsi="Century Gothic"/>
          <w:szCs w:val="24"/>
          <w:u w:val="single"/>
        </w:rPr>
        <w:t>you</w:t>
      </w:r>
      <w:r w:rsidR="002B5AC8" w:rsidRPr="003F356D">
        <w:rPr>
          <w:rFonts w:ascii="Century Gothic" w:hAnsi="Century Gothic"/>
          <w:szCs w:val="24"/>
          <w:u w:val="single"/>
        </w:rPr>
        <w:t xml:space="preserve"> need</w:t>
      </w:r>
      <w:r w:rsidR="00034742">
        <w:rPr>
          <w:rFonts w:ascii="Century Gothic" w:hAnsi="Century Gothic"/>
          <w:szCs w:val="24"/>
          <w:u w:val="single"/>
        </w:rPr>
        <w:t>?</w:t>
      </w:r>
      <w:r w:rsidR="002B5AC8" w:rsidRPr="003F356D">
        <w:rPr>
          <w:rFonts w:ascii="Century Gothic" w:hAnsi="Century Gothic"/>
          <w:szCs w:val="24"/>
          <w:u w:val="single"/>
        </w:rPr>
        <w:t xml:space="preserve"> What is I/Y</w:t>
      </w:r>
      <w:r w:rsidR="00034742" w:rsidRPr="00034742">
        <w:rPr>
          <w:rFonts w:ascii="Century Gothic" w:hAnsi="Century Gothic"/>
          <w:szCs w:val="24"/>
        </w:rPr>
        <w:t>?</w:t>
      </w:r>
    </w:p>
    <w:p w:rsidR="002B5AC8" w:rsidRDefault="002B5AC8" w:rsidP="00894681">
      <w:pPr>
        <w:spacing w:after="0" w:line="240" w:lineRule="auto"/>
        <w:ind w:right="1440"/>
        <w:jc w:val="both"/>
        <w:rPr>
          <w:rFonts w:ascii="Century Gothic" w:hAnsi="Century Gothic"/>
          <w:szCs w:val="24"/>
        </w:rPr>
      </w:pPr>
    </w:p>
    <w:p w:rsidR="002B5AC8" w:rsidRPr="002B5AC8" w:rsidRDefault="002B5AC8" w:rsidP="0054469B">
      <w:pPr>
        <w:numPr>
          <w:ilvl w:val="0"/>
          <w:numId w:val="7"/>
        </w:numPr>
        <w:spacing w:after="0" w:line="240" w:lineRule="auto"/>
        <w:ind w:right="1440"/>
        <w:jc w:val="both"/>
        <w:rPr>
          <w:rFonts w:ascii="Century Gothic" w:hAnsi="Century Gothic"/>
          <w:szCs w:val="24"/>
        </w:rPr>
      </w:pPr>
      <w:r w:rsidRPr="002B5AC8">
        <w:rPr>
          <w:rFonts w:ascii="Century Gothic" w:hAnsi="Century Gothic"/>
          <w:szCs w:val="24"/>
        </w:rPr>
        <w:t xml:space="preserve">Press </w:t>
      </w:r>
      <w:r w:rsidRPr="00C8059D">
        <w:rPr>
          <w:rFonts w:ascii="Century Gothic" w:hAnsi="Century Gothic"/>
          <w:b/>
          <w:szCs w:val="24"/>
        </w:rPr>
        <w:t>4</w:t>
      </w:r>
      <w:r w:rsidRPr="002B5AC8">
        <w:rPr>
          <w:rFonts w:ascii="Century Gothic" w:hAnsi="Century Gothic"/>
          <w:szCs w:val="24"/>
        </w:rPr>
        <w:t xml:space="preserve">, Press </w:t>
      </w:r>
      <w:r w:rsidRPr="00C8059D">
        <w:rPr>
          <w:rFonts w:ascii="Century Gothic" w:hAnsi="Century Gothic"/>
          <w:b/>
          <w:szCs w:val="24"/>
        </w:rPr>
        <w:t>N</w:t>
      </w:r>
    </w:p>
    <w:p w:rsidR="002B5AC8" w:rsidRPr="002B5AC8" w:rsidRDefault="002B5AC8" w:rsidP="0054469B">
      <w:pPr>
        <w:numPr>
          <w:ilvl w:val="0"/>
          <w:numId w:val="7"/>
        </w:numPr>
        <w:spacing w:after="0" w:line="240" w:lineRule="auto"/>
        <w:ind w:right="1440"/>
        <w:jc w:val="both"/>
        <w:rPr>
          <w:rFonts w:ascii="Century Gothic" w:hAnsi="Century Gothic"/>
          <w:szCs w:val="24"/>
        </w:rPr>
      </w:pPr>
      <w:r w:rsidRPr="002B5AC8">
        <w:rPr>
          <w:rFonts w:ascii="Century Gothic" w:hAnsi="Century Gothic"/>
          <w:szCs w:val="24"/>
        </w:rPr>
        <w:t xml:space="preserve">Press </w:t>
      </w:r>
      <w:r w:rsidRPr="00C8059D">
        <w:rPr>
          <w:rFonts w:ascii="Century Gothic" w:hAnsi="Century Gothic"/>
          <w:b/>
          <w:szCs w:val="24"/>
        </w:rPr>
        <w:t>20000</w:t>
      </w:r>
      <w:r w:rsidRPr="002B5AC8">
        <w:rPr>
          <w:rFonts w:ascii="Century Gothic" w:hAnsi="Century Gothic"/>
          <w:szCs w:val="24"/>
        </w:rPr>
        <w:t xml:space="preserve">, Press </w:t>
      </w:r>
      <w:r w:rsidRPr="00C8059D">
        <w:rPr>
          <w:rFonts w:ascii="Century Gothic" w:hAnsi="Century Gothic"/>
          <w:b/>
          <w:szCs w:val="24"/>
        </w:rPr>
        <w:t>PV</w:t>
      </w:r>
    </w:p>
    <w:p w:rsidR="002B5AC8" w:rsidRPr="002B5AC8" w:rsidRDefault="002B5AC8" w:rsidP="0054469B">
      <w:pPr>
        <w:numPr>
          <w:ilvl w:val="0"/>
          <w:numId w:val="7"/>
        </w:numPr>
        <w:spacing w:after="0" w:line="240" w:lineRule="auto"/>
        <w:ind w:right="1440"/>
        <w:jc w:val="both"/>
        <w:rPr>
          <w:rFonts w:ascii="Century Gothic" w:hAnsi="Century Gothic"/>
          <w:szCs w:val="24"/>
        </w:rPr>
      </w:pPr>
      <w:r w:rsidRPr="002B5AC8">
        <w:rPr>
          <w:rFonts w:ascii="Century Gothic" w:hAnsi="Century Gothic"/>
          <w:szCs w:val="24"/>
        </w:rPr>
        <w:t xml:space="preserve">Press </w:t>
      </w:r>
      <w:r w:rsidRPr="00C8059D">
        <w:rPr>
          <w:rFonts w:ascii="Century Gothic" w:hAnsi="Century Gothic"/>
          <w:b/>
          <w:szCs w:val="24"/>
        </w:rPr>
        <w:t>30000</w:t>
      </w:r>
      <w:r w:rsidRPr="002B5AC8">
        <w:rPr>
          <w:rFonts w:ascii="Century Gothic" w:hAnsi="Century Gothic"/>
          <w:szCs w:val="24"/>
        </w:rPr>
        <w:t xml:space="preserve">, Press </w:t>
      </w:r>
      <w:r w:rsidRPr="00C8059D">
        <w:rPr>
          <w:rFonts w:ascii="Century Gothic" w:hAnsi="Century Gothic"/>
          <w:b/>
          <w:szCs w:val="24"/>
        </w:rPr>
        <w:t>+</w:t>
      </w:r>
      <w:r w:rsidR="00C8059D" w:rsidRPr="00C8059D">
        <w:rPr>
          <w:rFonts w:ascii="Century Gothic" w:hAnsi="Century Gothic"/>
          <w:b/>
          <w:szCs w:val="24"/>
        </w:rPr>
        <w:t>|</w:t>
      </w:r>
      <w:r w:rsidRPr="00C8059D">
        <w:rPr>
          <w:rFonts w:ascii="Century Gothic" w:hAnsi="Century Gothic"/>
          <w:b/>
          <w:szCs w:val="24"/>
        </w:rPr>
        <w:t>-</w:t>
      </w:r>
      <w:r w:rsidRPr="002B5AC8">
        <w:rPr>
          <w:rFonts w:ascii="Century Gothic" w:hAnsi="Century Gothic"/>
          <w:szCs w:val="24"/>
        </w:rPr>
        <w:t xml:space="preserve">, press </w:t>
      </w:r>
      <w:r w:rsidRPr="00C8059D">
        <w:rPr>
          <w:rFonts w:ascii="Century Gothic" w:hAnsi="Century Gothic"/>
          <w:b/>
          <w:szCs w:val="24"/>
        </w:rPr>
        <w:t>FV</w:t>
      </w:r>
      <w:r w:rsidRPr="002B5AC8">
        <w:rPr>
          <w:rFonts w:ascii="Century Gothic" w:hAnsi="Century Gothic"/>
          <w:szCs w:val="24"/>
        </w:rPr>
        <w:t xml:space="preserve"> (-30,000)</w:t>
      </w:r>
    </w:p>
    <w:p w:rsidR="002B5AC8" w:rsidRDefault="002B5AC8" w:rsidP="0054469B">
      <w:pPr>
        <w:numPr>
          <w:ilvl w:val="0"/>
          <w:numId w:val="7"/>
        </w:numPr>
        <w:spacing w:after="0" w:line="240" w:lineRule="auto"/>
        <w:ind w:right="1440"/>
        <w:jc w:val="both"/>
        <w:rPr>
          <w:rFonts w:ascii="Century Gothic" w:hAnsi="Century Gothic"/>
          <w:szCs w:val="24"/>
        </w:rPr>
      </w:pPr>
      <w:r w:rsidRPr="002B5AC8">
        <w:rPr>
          <w:rFonts w:ascii="Century Gothic" w:hAnsi="Century Gothic"/>
          <w:szCs w:val="24"/>
        </w:rPr>
        <w:t xml:space="preserve">Press </w:t>
      </w:r>
      <w:r w:rsidRPr="00C8059D">
        <w:rPr>
          <w:rFonts w:ascii="Century Gothic" w:hAnsi="Century Gothic"/>
          <w:b/>
          <w:szCs w:val="24"/>
        </w:rPr>
        <w:t>CPT</w:t>
      </w:r>
      <w:r w:rsidRPr="002B5AC8">
        <w:rPr>
          <w:rFonts w:ascii="Century Gothic" w:hAnsi="Century Gothic"/>
          <w:szCs w:val="24"/>
        </w:rPr>
        <w:t xml:space="preserve">, </w:t>
      </w:r>
      <w:r w:rsidRPr="00C8059D">
        <w:rPr>
          <w:rFonts w:ascii="Century Gothic" w:hAnsi="Century Gothic"/>
          <w:b/>
          <w:szCs w:val="24"/>
        </w:rPr>
        <w:t>I/Y</w:t>
      </w:r>
      <w:r w:rsidRPr="002B5AC8">
        <w:rPr>
          <w:rFonts w:ascii="Century Gothic" w:hAnsi="Century Gothic"/>
          <w:szCs w:val="24"/>
        </w:rPr>
        <w:t xml:space="preserve"> to get </w:t>
      </w:r>
      <w:r w:rsidRPr="002B5AC8">
        <w:rPr>
          <w:rFonts w:ascii="Century Gothic" w:hAnsi="Century Gothic"/>
          <w:color w:val="FF0000"/>
          <w:szCs w:val="24"/>
        </w:rPr>
        <w:t>10.67</w:t>
      </w:r>
      <w:r w:rsidRPr="002B5AC8">
        <w:rPr>
          <w:rFonts w:ascii="Century Gothic" w:hAnsi="Century Gothic"/>
          <w:szCs w:val="24"/>
        </w:rPr>
        <w:t xml:space="preserve">, i.e., </w:t>
      </w:r>
      <w:r w:rsidRPr="002B5AC8">
        <w:rPr>
          <w:rFonts w:ascii="Century Gothic" w:hAnsi="Century Gothic"/>
          <w:color w:val="FF0000"/>
          <w:szCs w:val="24"/>
        </w:rPr>
        <w:t>10.67%</w:t>
      </w:r>
    </w:p>
    <w:p w:rsidR="002B5AC8" w:rsidRDefault="002B5AC8" w:rsidP="00894681">
      <w:pPr>
        <w:spacing w:after="0" w:line="240" w:lineRule="auto"/>
        <w:ind w:right="1440"/>
        <w:jc w:val="both"/>
        <w:rPr>
          <w:rFonts w:ascii="Century Gothic" w:hAnsi="Century Gothic"/>
          <w:szCs w:val="24"/>
        </w:rPr>
      </w:pPr>
    </w:p>
    <w:p w:rsidR="002B5AC8" w:rsidRDefault="002B5AC8" w:rsidP="00DB1FFE">
      <w:pPr>
        <w:spacing w:after="0" w:line="240" w:lineRule="auto"/>
        <w:ind w:left="360" w:right="1440"/>
        <w:jc w:val="both"/>
        <w:rPr>
          <w:rFonts w:ascii="Century Gothic" w:hAnsi="Century Gothic"/>
          <w:szCs w:val="24"/>
        </w:rPr>
      </w:pPr>
      <w:r>
        <w:rPr>
          <w:rFonts w:ascii="Century Gothic" w:hAnsi="Century Gothic"/>
          <w:szCs w:val="24"/>
        </w:rPr>
        <w:lastRenderedPageBreak/>
        <w:t xml:space="preserve">You would need to get a return, i.e., </w:t>
      </w:r>
      <w:r w:rsidR="002A60E9">
        <w:rPr>
          <w:rFonts w:ascii="Century Gothic" w:hAnsi="Century Gothic"/>
          <w:szCs w:val="24"/>
        </w:rPr>
        <w:t xml:space="preserve">an </w:t>
      </w:r>
      <w:r>
        <w:rPr>
          <w:rFonts w:ascii="Century Gothic" w:hAnsi="Century Gothic"/>
          <w:szCs w:val="24"/>
        </w:rPr>
        <w:t xml:space="preserve">interest rate, of </w:t>
      </w:r>
      <w:r w:rsidRPr="009C69F4">
        <w:rPr>
          <w:rFonts w:ascii="Century Gothic" w:hAnsi="Century Gothic"/>
          <w:color w:val="FF0000"/>
          <w:szCs w:val="24"/>
        </w:rPr>
        <w:t>10.67%.</w:t>
      </w:r>
    </w:p>
    <w:p w:rsidR="002B5AC8" w:rsidRDefault="002B5AC8" w:rsidP="00894681">
      <w:pPr>
        <w:spacing w:after="0" w:line="240" w:lineRule="auto"/>
        <w:ind w:right="1440"/>
        <w:jc w:val="both"/>
        <w:rPr>
          <w:rFonts w:ascii="Century Gothic" w:hAnsi="Century Gothic"/>
          <w:szCs w:val="24"/>
        </w:rPr>
      </w:pPr>
    </w:p>
    <w:p w:rsidR="002B5AC8" w:rsidRDefault="002B5AC8" w:rsidP="0031622A">
      <w:pPr>
        <w:spacing w:after="0" w:line="240" w:lineRule="auto"/>
        <w:ind w:left="360"/>
        <w:jc w:val="both"/>
        <w:rPr>
          <w:rFonts w:ascii="Century Gothic" w:hAnsi="Century Gothic"/>
          <w:sz w:val="20"/>
          <w:szCs w:val="20"/>
        </w:rPr>
      </w:pPr>
      <w:r w:rsidRPr="0031622A">
        <w:rPr>
          <w:rFonts w:ascii="Century Gothic" w:hAnsi="Century Gothic"/>
          <w:sz w:val="20"/>
          <w:szCs w:val="20"/>
        </w:rPr>
        <w:t xml:space="preserve">Note: Here is the </w:t>
      </w:r>
      <w:r w:rsidR="00AA3FBA" w:rsidRPr="0031622A">
        <w:rPr>
          <w:rFonts w:ascii="Century Gothic" w:hAnsi="Century Gothic"/>
          <w:sz w:val="20"/>
          <w:szCs w:val="20"/>
        </w:rPr>
        <w:t xml:space="preserve">final </w:t>
      </w:r>
      <w:r w:rsidRPr="0031622A">
        <w:rPr>
          <w:rFonts w:ascii="Century Gothic" w:hAnsi="Century Gothic"/>
          <w:sz w:val="20"/>
          <w:szCs w:val="20"/>
        </w:rPr>
        <w:t>rule about negatives</w:t>
      </w:r>
      <w:r w:rsidR="002A60E9" w:rsidRPr="0031622A">
        <w:rPr>
          <w:rFonts w:ascii="Century Gothic" w:hAnsi="Century Gothic"/>
          <w:sz w:val="20"/>
          <w:szCs w:val="20"/>
        </w:rPr>
        <w:t>–</w:t>
      </w:r>
      <w:r w:rsidR="006D48B3" w:rsidRPr="0031622A">
        <w:rPr>
          <w:rFonts w:ascii="Century Gothic" w:hAnsi="Century Gothic"/>
          <w:i/>
          <w:sz w:val="20"/>
          <w:szCs w:val="20"/>
        </w:rPr>
        <w:t>O</w:t>
      </w:r>
      <w:r w:rsidRPr="0031622A">
        <w:rPr>
          <w:rFonts w:ascii="Century Gothic" w:hAnsi="Century Gothic"/>
          <w:i/>
          <w:sz w:val="20"/>
          <w:szCs w:val="20"/>
        </w:rPr>
        <w:t>ne and only one</w:t>
      </w:r>
      <w:r w:rsidRPr="0031622A">
        <w:rPr>
          <w:rFonts w:ascii="Century Gothic" w:hAnsi="Century Gothic"/>
          <w:sz w:val="20"/>
          <w:szCs w:val="20"/>
        </w:rPr>
        <w:t xml:space="preserve"> </w:t>
      </w:r>
      <w:r w:rsidR="00AA3FBA" w:rsidRPr="0031622A">
        <w:rPr>
          <w:rFonts w:ascii="Century Gothic" w:hAnsi="Century Gothic"/>
          <w:sz w:val="20"/>
          <w:szCs w:val="20"/>
        </w:rPr>
        <w:t>dollar value</w:t>
      </w:r>
      <w:r w:rsidRPr="0031622A">
        <w:rPr>
          <w:rFonts w:ascii="Century Gothic" w:hAnsi="Century Gothic"/>
          <w:sz w:val="20"/>
          <w:szCs w:val="20"/>
        </w:rPr>
        <w:t xml:space="preserve"> must be </w:t>
      </w:r>
      <w:r w:rsidR="0018323A" w:rsidRPr="0031622A">
        <w:rPr>
          <w:rFonts w:ascii="Century Gothic" w:hAnsi="Century Gothic"/>
          <w:sz w:val="20"/>
          <w:szCs w:val="20"/>
        </w:rPr>
        <w:t>enter</w:t>
      </w:r>
      <w:r w:rsidRPr="0031622A">
        <w:rPr>
          <w:rFonts w:ascii="Century Gothic" w:hAnsi="Century Gothic"/>
          <w:sz w:val="20"/>
          <w:szCs w:val="20"/>
        </w:rPr>
        <w:t xml:space="preserve">ed as a negative. </w:t>
      </w:r>
    </w:p>
    <w:p w:rsidR="00BC2716" w:rsidRPr="0031622A" w:rsidRDefault="00BC2716" w:rsidP="0031622A">
      <w:pPr>
        <w:spacing w:after="0" w:line="240" w:lineRule="auto"/>
        <w:ind w:left="360"/>
        <w:jc w:val="both"/>
        <w:rPr>
          <w:rFonts w:ascii="Century Gothic" w:hAnsi="Century Gothic"/>
          <w:sz w:val="20"/>
          <w:szCs w:val="20"/>
        </w:rPr>
      </w:pPr>
    </w:p>
    <w:p w:rsidR="002B5AC8" w:rsidRPr="0031622A" w:rsidRDefault="002B5AC8" w:rsidP="0054469B">
      <w:pPr>
        <w:numPr>
          <w:ilvl w:val="0"/>
          <w:numId w:val="8"/>
        </w:numPr>
        <w:spacing w:after="0" w:line="240" w:lineRule="auto"/>
        <w:ind w:left="1080"/>
        <w:jc w:val="both"/>
        <w:rPr>
          <w:rFonts w:ascii="Century Gothic" w:hAnsi="Century Gothic"/>
          <w:sz w:val="20"/>
          <w:szCs w:val="20"/>
        </w:rPr>
      </w:pPr>
      <w:r w:rsidRPr="0031622A">
        <w:rPr>
          <w:rFonts w:ascii="Century Gothic" w:hAnsi="Century Gothic"/>
          <w:sz w:val="20"/>
          <w:szCs w:val="20"/>
        </w:rPr>
        <w:t xml:space="preserve">If you are </w:t>
      </w:r>
      <w:r w:rsidR="0018323A" w:rsidRPr="0031622A">
        <w:rPr>
          <w:rFonts w:ascii="Century Gothic" w:hAnsi="Century Gothic"/>
          <w:sz w:val="20"/>
          <w:szCs w:val="20"/>
        </w:rPr>
        <w:t>enter</w:t>
      </w:r>
      <w:r w:rsidRPr="0031622A">
        <w:rPr>
          <w:rFonts w:ascii="Century Gothic" w:hAnsi="Century Gothic"/>
          <w:sz w:val="20"/>
          <w:szCs w:val="20"/>
        </w:rPr>
        <w:t xml:space="preserve">ing only one dollar value (as in present or future value problems), make it negative. </w:t>
      </w:r>
    </w:p>
    <w:p w:rsidR="002B5AC8" w:rsidRPr="0031622A" w:rsidRDefault="002B5AC8" w:rsidP="0054469B">
      <w:pPr>
        <w:numPr>
          <w:ilvl w:val="0"/>
          <w:numId w:val="8"/>
        </w:numPr>
        <w:spacing w:after="0" w:line="240" w:lineRule="auto"/>
        <w:ind w:left="1080"/>
        <w:jc w:val="both"/>
        <w:rPr>
          <w:rFonts w:ascii="Century Gothic" w:hAnsi="Century Gothic"/>
          <w:sz w:val="20"/>
          <w:szCs w:val="20"/>
        </w:rPr>
      </w:pPr>
      <w:r w:rsidRPr="0031622A">
        <w:rPr>
          <w:rFonts w:ascii="Century Gothic" w:hAnsi="Century Gothic"/>
          <w:sz w:val="20"/>
          <w:szCs w:val="20"/>
        </w:rPr>
        <w:t xml:space="preserve">If you are </w:t>
      </w:r>
      <w:r w:rsidR="0018323A" w:rsidRPr="0031622A">
        <w:rPr>
          <w:rFonts w:ascii="Century Gothic" w:hAnsi="Century Gothic"/>
          <w:sz w:val="20"/>
          <w:szCs w:val="20"/>
        </w:rPr>
        <w:t>enter</w:t>
      </w:r>
      <w:r w:rsidRPr="0031622A">
        <w:rPr>
          <w:rFonts w:ascii="Century Gothic" w:hAnsi="Century Gothic"/>
          <w:sz w:val="20"/>
          <w:szCs w:val="20"/>
        </w:rPr>
        <w:t>ing two dollar values (as in interest rate or time problems), make one of them negative</w:t>
      </w:r>
      <w:r w:rsidR="006D48B3" w:rsidRPr="0031622A">
        <w:rPr>
          <w:rFonts w:ascii="Century Gothic" w:hAnsi="Century Gothic"/>
          <w:sz w:val="20"/>
          <w:szCs w:val="20"/>
        </w:rPr>
        <w:t>–</w:t>
      </w:r>
      <w:r w:rsidRPr="0031622A">
        <w:rPr>
          <w:rFonts w:ascii="Century Gothic" w:hAnsi="Century Gothic"/>
          <w:sz w:val="20"/>
          <w:szCs w:val="20"/>
        </w:rPr>
        <w:t xml:space="preserve">it does not matter which one. </w:t>
      </w:r>
    </w:p>
    <w:p w:rsidR="002B5AC8" w:rsidRPr="0031622A" w:rsidRDefault="002B5AC8" w:rsidP="0054469B">
      <w:pPr>
        <w:numPr>
          <w:ilvl w:val="0"/>
          <w:numId w:val="8"/>
        </w:numPr>
        <w:spacing w:after="0" w:line="240" w:lineRule="auto"/>
        <w:ind w:left="1080"/>
        <w:jc w:val="both"/>
        <w:rPr>
          <w:rFonts w:ascii="Century Gothic" w:hAnsi="Century Gothic"/>
          <w:sz w:val="20"/>
          <w:szCs w:val="20"/>
        </w:rPr>
      </w:pPr>
      <w:r w:rsidRPr="0031622A">
        <w:rPr>
          <w:rFonts w:ascii="Century Gothic" w:hAnsi="Century Gothic"/>
          <w:sz w:val="20"/>
          <w:szCs w:val="20"/>
        </w:rPr>
        <w:t xml:space="preserve">In this problem, you will get the same answer if you make the PV negative and the FV positive. </w:t>
      </w:r>
    </w:p>
    <w:p w:rsidR="002B5AC8" w:rsidRPr="0031622A" w:rsidRDefault="002B5AC8" w:rsidP="0054469B">
      <w:pPr>
        <w:numPr>
          <w:ilvl w:val="0"/>
          <w:numId w:val="8"/>
        </w:numPr>
        <w:spacing w:after="0" w:line="240" w:lineRule="auto"/>
        <w:ind w:left="1080"/>
        <w:jc w:val="both"/>
        <w:rPr>
          <w:rFonts w:ascii="Century Gothic" w:hAnsi="Century Gothic"/>
          <w:sz w:val="20"/>
          <w:szCs w:val="20"/>
        </w:rPr>
      </w:pPr>
      <w:r w:rsidRPr="0031622A">
        <w:rPr>
          <w:rFonts w:ascii="Century Gothic" w:hAnsi="Century Gothic"/>
          <w:sz w:val="20"/>
          <w:szCs w:val="20"/>
        </w:rPr>
        <w:t xml:space="preserve">You </w:t>
      </w:r>
      <w:r w:rsidR="006D48B3" w:rsidRPr="0031622A">
        <w:rPr>
          <w:rFonts w:ascii="Century Gothic" w:hAnsi="Century Gothic"/>
          <w:sz w:val="20"/>
          <w:szCs w:val="20"/>
        </w:rPr>
        <w:t>will</w:t>
      </w:r>
      <w:r w:rsidRPr="0031622A">
        <w:rPr>
          <w:rFonts w:ascii="Century Gothic" w:hAnsi="Century Gothic"/>
          <w:sz w:val="20"/>
          <w:szCs w:val="20"/>
        </w:rPr>
        <w:t xml:space="preserve"> get a wrong answer or an error message if you make both negative.</w:t>
      </w:r>
    </w:p>
    <w:p w:rsidR="002519C3" w:rsidRPr="0031622A" w:rsidRDefault="00585868" w:rsidP="0054469B">
      <w:pPr>
        <w:numPr>
          <w:ilvl w:val="0"/>
          <w:numId w:val="8"/>
        </w:numPr>
        <w:spacing w:after="0" w:line="240" w:lineRule="auto"/>
        <w:ind w:left="1080"/>
        <w:jc w:val="both"/>
        <w:rPr>
          <w:rFonts w:ascii="Century Gothic" w:hAnsi="Century Gothic"/>
          <w:sz w:val="20"/>
          <w:szCs w:val="20"/>
        </w:rPr>
      </w:pPr>
      <w:hyperlink w:anchor="Negative" w:history="1">
        <w:r w:rsidR="002519C3" w:rsidRPr="0031622A">
          <w:rPr>
            <w:rStyle w:val="Hyperlink"/>
            <w:rFonts w:ascii="Century Gothic" w:hAnsi="Century Gothic"/>
            <w:sz w:val="20"/>
            <w:szCs w:val="20"/>
          </w:rPr>
          <w:t>Why Enter Negative Values</w:t>
        </w:r>
        <w:r w:rsidR="00034742">
          <w:rPr>
            <w:rStyle w:val="Hyperlink"/>
            <w:rFonts w:ascii="Century Gothic" w:hAnsi="Century Gothic"/>
            <w:sz w:val="20"/>
            <w:szCs w:val="20"/>
          </w:rPr>
          <w:t>?</w:t>
        </w:r>
      </w:hyperlink>
    </w:p>
    <w:p w:rsidR="002B5AC8" w:rsidRDefault="002B5AC8" w:rsidP="00894681">
      <w:pPr>
        <w:spacing w:after="0" w:line="240" w:lineRule="auto"/>
        <w:jc w:val="both"/>
        <w:rPr>
          <w:rFonts w:ascii="Century Gothic" w:hAnsi="Century Gothic"/>
          <w:b/>
          <w:bCs/>
          <w:smallCaps/>
          <w:color w:val="000000"/>
        </w:rPr>
      </w:pPr>
    </w:p>
    <w:p w:rsidR="002B5AC8" w:rsidRDefault="002B5AC8" w:rsidP="00894681">
      <w:pPr>
        <w:spacing w:after="0" w:line="240" w:lineRule="auto"/>
        <w:jc w:val="both"/>
        <w:rPr>
          <w:rFonts w:ascii="Century Gothic" w:hAnsi="Century Gothic"/>
          <w:szCs w:val="24"/>
        </w:rPr>
      </w:pPr>
      <w:r>
        <w:rPr>
          <w:rFonts w:ascii="Century Gothic" w:hAnsi="Century Gothic"/>
          <w:b/>
          <w:bCs/>
          <w:smallCaps/>
          <w:color w:val="000000"/>
        </w:rPr>
        <w:t>Interest Rate Practice Problem:</w:t>
      </w:r>
    </w:p>
    <w:p w:rsidR="0034572E" w:rsidRPr="003F356D" w:rsidRDefault="00E60EC2" w:rsidP="00340F90">
      <w:pPr>
        <w:spacing w:after="0" w:line="240" w:lineRule="auto"/>
        <w:jc w:val="both"/>
        <w:rPr>
          <w:rFonts w:ascii="Century Gothic" w:hAnsi="Century Gothic"/>
          <w:szCs w:val="24"/>
          <w:u w:val="single"/>
        </w:rPr>
      </w:pPr>
      <w:r w:rsidRPr="003F356D">
        <w:rPr>
          <w:rFonts w:ascii="Century Gothic" w:hAnsi="Century Gothic"/>
          <w:szCs w:val="24"/>
          <w:u w:val="single"/>
        </w:rPr>
        <w:t xml:space="preserve">You </w:t>
      </w:r>
      <w:r w:rsidR="00094167" w:rsidRPr="003F356D">
        <w:rPr>
          <w:rFonts w:ascii="Century Gothic" w:hAnsi="Century Gothic"/>
          <w:szCs w:val="24"/>
          <w:u w:val="single"/>
        </w:rPr>
        <w:t xml:space="preserve">now </w:t>
      </w:r>
      <w:r w:rsidR="002B5AC8" w:rsidRPr="003F356D">
        <w:rPr>
          <w:rFonts w:ascii="Century Gothic" w:hAnsi="Century Gothic"/>
          <w:szCs w:val="24"/>
          <w:u w:val="single"/>
        </w:rPr>
        <w:t xml:space="preserve">have $30.00 in an account in which </w:t>
      </w:r>
      <w:r w:rsidRPr="003F356D">
        <w:rPr>
          <w:rFonts w:ascii="Century Gothic" w:hAnsi="Century Gothic"/>
          <w:szCs w:val="24"/>
          <w:u w:val="single"/>
        </w:rPr>
        <w:t>you</w:t>
      </w:r>
      <w:r w:rsidR="002B5AC8" w:rsidRPr="003F356D">
        <w:rPr>
          <w:rFonts w:ascii="Century Gothic" w:hAnsi="Century Gothic"/>
          <w:szCs w:val="24"/>
          <w:u w:val="single"/>
        </w:rPr>
        <w:t xml:space="preserve"> put $25.00 6 years ago. What interest rate</w:t>
      </w:r>
      <w:r w:rsidRPr="003F356D">
        <w:rPr>
          <w:rFonts w:ascii="Century Gothic" w:hAnsi="Century Gothic"/>
          <w:szCs w:val="24"/>
          <w:u w:val="single"/>
        </w:rPr>
        <w:t xml:space="preserve"> have you been receiving</w:t>
      </w:r>
      <w:r w:rsidR="00034742" w:rsidRPr="00034742">
        <w:rPr>
          <w:rFonts w:ascii="Century Gothic" w:hAnsi="Century Gothic"/>
          <w:szCs w:val="24"/>
        </w:rPr>
        <w:t>?</w:t>
      </w:r>
      <w:r w:rsidR="00514C72" w:rsidRPr="003F356D">
        <w:rPr>
          <w:rFonts w:ascii="Century Gothic" w:hAnsi="Century Gothic"/>
          <w:szCs w:val="24"/>
          <w:u w:val="single"/>
        </w:rPr>
        <w:t xml:space="preserve"> </w:t>
      </w:r>
    </w:p>
    <w:p w:rsidR="0034572E" w:rsidRDefault="0034572E" w:rsidP="00894681">
      <w:pPr>
        <w:spacing w:after="0" w:line="240" w:lineRule="auto"/>
        <w:jc w:val="both"/>
        <w:rPr>
          <w:rFonts w:ascii="Century Gothic" w:hAnsi="Century Gothic"/>
        </w:rPr>
      </w:pPr>
    </w:p>
    <w:p w:rsidR="0034572E" w:rsidRDefault="00314A2F" w:rsidP="00894681">
      <w:pPr>
        <w:spacing w:after="0" w:line="240" w:lineRule="auto"/>
        <w:jc w:val="center"/>
        <w:rPr>
          <w:noProof/>
        </w:rPr>
      </w:pPr>
      <w:r>
        <w:rPr>
          <w:noProof/>
        </w:rPr>
        <w:drawing>
          <wp:inline distT="0" distB="0" distL="0" distR="0">
            <wp:extent cx="3205480" cy="1009015"/>
            <wp:effectExtent l="19050" t="0" r="0" b="0"/>
            <wp:docPr id="16"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08"/>
        <w:gridCol w:w="1008"/>
        <w:gridCol w:w="1008"/>
      </w:tblGrid>
      <w:tr w:rsidR="0034572E" w:rsidRPr="00E82C68" w:rsidTr="00325E92">
        <w:tc>
          <w:tcPr>
            <w:tcW w:w="1008" w:type="dxa"/>
          </w:tcPr>
          <w:p w:rsidR="0034572E" w:rsidRPr="0034572E" w:rsidRDefault="0034572E" w:rsidP="00094167">
            <w:pPr>
              <w:spacing w:after="0" w:line="240" w:lineRule="auto"/>
              <w:jc w:val="center"/>
              <w:rPr>
                <w:rFonts w:ascii="Century Gothic" w:hAnsi="Century Gothic"/>
                <w:b/>
                <w:szCs w:val="24"/>
              </w:rPr>
            </w:pPr>
            <w:r>
              <w:rPr>
                <w:rFonts w:ascii="Century Gothic" w:hAnsi="Century Gothic"/>
                <w:b/>
                <w:szCs w:val="24"/>
              </w:rPr>
              <w:t>6</w:t>
            </w:r>
          </w:p>
        </w:tc>
        <w:tc>
          <w:tcPr>
            <w:tcW w:w="1008" w:type="dxa"/>
          </w:tcPr>
          <w:p w:rsidR="0034572E" w:rsidRPr="0034572E" w:rsidRDefault="0034572E" w:rsidP="00094167">
            <w:pPr>
              <w:spacing w:after="0" w:line="240" w:lineRule="auto"/>
              <w:jc w:val="center"/>
              <w:rPr>
                <w:rFonts w:ascii="Century Gothic" w:hAnsi="Century Gothic"/>
                <w:b/>
                <w:color w:val="FF0000"/>
                <w:szCs w:val="24"/>
              </w:rPr>
            </w:pPr>
            <w:r w:rsidRPr="0034572E">
              <w:rPr>
                <w:rFonts w:ascii="Century Gothic" w:hAnsi="Century Gothic"/>
                <w:b/>
                <w:color w:val="FF0000"/>
                <w:szCs w:val="24"/>
              </w:rPr>
              <w:t>3.09%</w:t>
            </w:r>
          </w:p>
        </w:tc>
        <w:tc>
          <w:tcPr>
            <w:tcW w:w="1008" w:type="dxa"/>
          </w:tcPr>
          <w:p w:rsidR="0034572E" w:rsidRPr="0034572E" w:rsidRDefault="0034572E" w:rsidP="00094167">
            <w:pPr>
              <w:spacing w:after="0" w:line="240" w:lineRule="auto"/>
              <w:jc w:val="center"/>
              <w:rPr>
                <w:rFonts w:ascii="Century Gothic" w:hAnsi="Century Gothic"/>
                <w:b/>
                <w:szCs w:val="24"/>
              </w:rPr>
            </w:pPr>
            <w:r w:rsidRPr="0034572E">
              <w:rPr>
                <w:rFonts w:ascii="Century Gothic" w:hAnsi="Century Gothic"/>
                <w:b/>
                <w:szCs w:val="24"/>
              </w:rPr>
              <w:t>-25</w:t>
            </w:r>
          </w:p>
        </w:tc>
        <w:tc>
          <w:tcPr>
            <w:tcW w:w="1008" w:type="dxa"/>
          </w:tcPr>
          <w:p w:rsidR="0034572E" w:rsidRPr="0034572E" w:rsidRDefault="0034572E" w:rsidP="00094167">
            <w:pPr>
              <w:spacing w:after="0" w:line="240" w:lineRule="auto"/>
              <w:jc w:val="center"/>
              <w:rPr>
                <w:rFonts w:ascii="Century Gothic" w:hAnsi="Century Gothic"/>
                <w:b/>
                <w:szCs w:val="24"/>
              </w:rPr>
            </w:pPr>
          </w:p>
        </w:tc>
        <w:tc>
          <w:tcPr>
            <w:tcW w:w="1008" w:type="dxa"/>
          </w:tcPr>
          <w:p w:rsidR="0034572E" w:rsidRPr="0034572E" w:rsidRDefault="0034572E" w:rsidP="00094167">
            <w:pPr>
              <w:spacing w:after="0" w:line="240" w:lineRule="auto"/>
              <w:jc w:val="center"/>
              <w:rPr>
                <w:rFonts w:ascii="Century Gothic" w:hAnsi="Century Gothic"/>
                <w:b/>
                <w:szCs w:val="24"/>
              </w:rPr>
            </w:pPr>
            <w:r>
              <w:rPr>
                <w:rFonts w:ascii="Century Gothic" w:hAnsi="Century Gothic"/>
                <w:b/>
                <w:szCs w:val="24"/>
              </w:rPr>
              <w:t>30</w:t>
            </w:r>
          </w:p>
        </w:tc>
      </w:tr>
    </w:tbl>
    <w:p w:rsidR="0018323A" w:rsidRDefault="0018323A" w:rsidP="00894681">
      <w:pPr>
        <w:spacing w:after="0" w:line="240" w:lineRule="auto"/>
        <w:ind w:left="720" w:right="1440" w:hanging="720"/>
        <w:jc w:val="both"/>
        <w:rPr>
          <w:rFonts w:ascii="Century Gothic" w:hAnsi="Century Gothic"/>
          <w:szCs w:val="24"/>
        </w:rPr>
      </w:pPr>
    </w:p>
    <w:p w:rsidR="0034572E" w:rsidRPr="00782664" w:rsidRDefault="0034572E" w:rsidP="00DB1FFE">
      <w:pPr>
        <w:spacing w:after="0" w:line="240" w:lineRule="auto"/>
        <w:ind w:left="720"/>
        <w:jc w:val="both"/>
        <w:rPr>
          <w:rFonts w:ascii="Century Gothic" w:hAnsi="Century Gothic"/>
          <w:sz w:val="20"/>
          <w:szCs w:val="20"/>
        </w:rPr>
      </w:pPr>
      <w:r w:rsidRPr="00782664">
        <w:rPr>
          <w:rFonts w:ascii="Century Gothic" w:hAnsi="Century Gothic"/>
          <w:sz w:val="20"/>
          <w:szCs w:val="20"/>
        </w:rPr>
        <w:t xml:space="preserve">NOTE: When your answer is an interest rate, please express it in integer (10%), not decimal form (0.10), and </w:t>
      </w:r>
      <w:r w:rsidRPr="00782664">
        <w:rPr>
          <w:rFonts w:ascii="Century Gothic" w:hAnsi="Century Gothic"/>
          <w:i/>
          <w:sz w:val="20"/>
          <w:szCs w:val="20"/>
        </w:rPr>
        <w:t>always include two decimal places</w:t>
      </w:r>
      <w:r w:rsidRPr="00782664">
        <w:rPr>
          <w:rFonts w:ascii="Century Gothic" w:hAnsi="Century Gothic"/>
          <w:sz w:val="20"/>
          <w:szCs w:val="20"/>
        </w:rPr>
        <w:t xml:space="preserve"> even if they are both zero, e.g., 10.00%.</w:t>
      </w:r>
    </w:p>
    <w:p w:rsidR="0034572E" w:rsidRDefault="0034572E" w:rsidP="00894681">
      <w:pPr>
        <w:spacing w:after="0" w:line="240" w:lineRule="auto"/>
        <w:ind w:left="720" w:right="1440" w:hanging="720"/>
        <w:jc w:val="both"/>
        <w:rPr>
          <w:rFonts w:ascii="Century Gothic" w:hAnsi="Century Gothic"/>
          <w:szCs w:val="24"/>
        </w:rPr>
      </w:pPr>
    </w:p>
    <w:p w:rsidR="0018323A" w:rsidRPr="00262254" w:rsidRDefault="0018323A" w:rsidP="001B3E3C">
      <w:pPr>
        <w:spacing w:after="0" w:line="240" w:lineRule="auto"/>
        <w:jc w:val="center"/>
        <w:rPr>
          <w:rFonts w:ascii="Century Gothic" w:hAnsi="Century Gothic"/>
          <w:b/>
          <w:sz w:val="28"/>
          <w:szCs w:val="28"/>
        </w:rPr>
      </w:pPr>
      <w:bookmarkStart w:id="8" w:name="Time"/>
      <w:r w:rsidRPr="00262254">
        <w:rPr>
          <w:rFonts w:ascii="Century Gothic" w:hAnsi="Century Gothic"/>
          <w:b/>
          <w:sz w:val="28"/>
          <w:szCs w:val="28"/>
        </w:rPr>
        <w:t>Time Problems</w:t>
      </w:r>
      <w:bookmarkEnd w:id="8"/>
    </w:p>
    <w:p w:rsidR="002B5AC8" w:rsidRDefault="002B5AC8" w:rsidP="00894681">
      <w:pPr>
        <w:spacing w:after="0" w:line="240" w:lineRule="auto"/>
        <w:ind w:right="1440"/>
        <w:jc w:val="both"/>
        <w:rPr>
          <w:rFonts w:ascii="Century Gothic" w:hAnsi="Century Gothic"/>
          <w:szCs w:val="24"/>
        </w:rPr>
      </w:pPr>
    </w:p>
    <w:p w:rsidR="007C2951" w:rsidRDefault="007E2A57" w:rsidP="00894681">
      <w:pPr>
        <w:spacing w:after="0" w:line="240" w:lineRule="auto"/>
        <w:jc w:val="both"/>
        <w:rPr>
          <w:rFonts w:ascii="Century Gothic" w:hAnsi="Century Gothic"/>
          <w:szCs w:val="24"/>
        </w:rPr>
      </w:pPr>
      <w:r w:rsidRPr="007E2A57">
        <w:rPr>
          <w:rFonts w:ascii="Century Gothic" w:hAnsi="Century Gothic"/>
          <w:szCs w:val="24"/>
        </w:rPr>
        <w:t>Time problems</w:t>
      </w:r>
      <w:r w:rsidRPr="007C2951">
        <w:rPr>
          <w:rFonts w:ascii="Century Gothic" w:hAnsi="Century Gothic"/>
          <w:szCs w:val="24"/>
        </w:rPr>
        <w:t xml:space="preserve"> </w:t>
      </w:r>
      <w:r w:rsidR="00C8059D">
        <w:rPr>
          <w:rFonts w:ascii="Century Gothic" w:hAnsi="Century Gothic"/>
          <w:szCs w:val="24"/>
        </w:rPr>
        <w:t xml:space="preserve">ask how long it will take to meet a financial objective and </w:t>
      </w:r>
      <w:r w:rsidR="00BC2716">
        <w:rPr>
          <w:rFonts w:ascii="Century Gothic" w:hAnsi="Century Gothic"/>
          <w:szCs w:val="24"/>
        </w:rPr>
        <w:t>often have the following general pattern</w:t>
      </w:r>
      <w:r w:rsidR="007C2951" w:rsidRPr="007C2951">
        <w:rPr>
          <w:rFonts w:ascii="Century Gothic" w:hAnsi="Century Gothic"/>
          <w:szCs w:val="24"/>
        </w:rPr>
        <w:t>:</w:t>
      </w:r>
    </w:p>
    <w:p w:rsidR="007C2951" w:rsidRDefault="007C2951" w:rsidP="00894681">
      <w:pPr>
        <w:spacing w:after="0" w:line="240" w:lineRule="auto"/>
        <w:jc w:val="both"/>
        <w:rPr>
          <w:rFonts w:ascii="Century Gothic" w:hAnsi="Century Gothic"/>
          <w:szCs w:val="24"/>
        </w:rPr>
      </w:pPr>
    </w:p>
    <w:p w:rsidR="007C2951" w:rsidRDefault="007C2951" w:rsidP="00894681">
      <w:pPr>
        <w:spacing w:after="0" w:line="240" w:lineRule="auto"/>
        <w:ind w:left="720" w:right="1440"/>
        <w:jc w:val="both"/>
        <w:rPr>
          <w:rFonts w:ascii="Century Gothic" w:hAnsi="Century Gothic"/>
          <w:szCs w:val="24"/>
        </w:rPr>
      </w:pPr>
      <w:r w:rsidRPr="00034742">
        <w:rPr>
          <w:rFonts w:ascii="Century Gothic" w:hAnsi="Century Gothic"/>
          <w:szCs w:val="24"/>
        </w:rPr>
        <w:t xml:space="preserve">How many </w:t>
      </w:r>
      <w:r w:rsidRPr="00034742">
        <w:rPr>
          <w:rFonts w:ascii="Century Gothic" w:hAnsi="Century Gothic"/>
          <w:b/>
          <w:szCs w:val="24"/>
        </w:rPr>
        <w:t>N years</w:t>
      </w:r>
      <w:r w:rsidRPr="00271E9B">
        <w:rPr>
          <w:rFonts w:ascii="Century Gothic" w:hAnsi="Century Gothic"/>
          <w:szCs w:val="24"/>
        </w:rPr>
        <w:t xml:space="preserve"> will it take</w:t>
      </w:r>
      <w:r>
        <w:rPr>
          <w:rFonts w:ascii="Century Gothic" w:hAnsi="Century Gothic"/>
          <w:szCs w:val="24"/>
        </w:rPr>
        <w:t xml:space="preserve"> the </w:t>
      </w:r>
      <w:r w:rsidRPr="00694F59">
        <w:rPr>
          <w:rFonts w:ascii="Century Gothic" w:hAnsi="Century Gothic"/>
          <w:b/>
          <w:szCs w:val="24"/>
        </w:rPr>
        <w:t>present value (PV)</w:t>
      </w:r>
      <w:r w:rsidR="00271E9B">
        <w:rPr>
          <w:rFonts w:ascii="Century Gothic" w:hAnsi="Century Gothic"/>
          <w:szCs w:val="24"/>
        </w:rPr>
        <w:t xml:space="preserve"> </w:t>
      </w:r>
      <w:r>
        <w:rPr>
          <w:rFonts w:ascii="Century Gothic" w:hAnsi="Century Gothic"/>
          <w:szCs w:val="24"/>
        </w:rPr>
        <w:t xml:space="preserve">to grow into </w:t>
      </w:r>
      <w:r w:rsidRPr="00694F59">
        <w:rPr>
          <w:rFonts w:ascii="Century Gothic" w:hAnsi="Century Gothic"/>
          <w:b/>
          <w:szCs w:val="24"/>
        </w:rPr>
        <w:t>the future value (FV)</w:t>
      </w:r>
      <w:r>
        <w:rPr>
          <w:rFonts w:ascii="Century Gothic" w:hAnsi="Century Gothic"/>
          <w:szCs w:val="24"/>
        </w:rPr>
        <w:t xml:space="preserve"> if </w:t>
      </w:r>
      <w:r w:rsidR="00271E9B">
        <w:rPr>
          <w:rFonts w:ascii="Century Gothic" w:hAnsi="Century Gothic"/>
          <w:szCs w:val="24"/>
        </w:rPr>
        <w:t xml:space="preserve">you get </w:t>
      </w:r>
      <w:r w:rsidR="00617A38">
        <w:rPr>
          <w:rFonts w:ascii="Century Gothic" w:hAnsi="Century Gothic"/>
          <w:szCs w:val="24"/>
        </w:rPr>
        <w:t>a</w:t>
      </w:r>
      <w:r w:rsidR="0045296A">
        <w:rPr>
          <w:rFonts w:ascii="Century Gothic" w:hAnsi="Century Gothic"/>
          <w:szCs w:val="24"/>
        </w:rPr>
        <w:t>n</w:t>
      </w:r>
      <w:r w:rsidR="00271E9B">
        <w:rPr>
          <w:rFonts w:ascii="Century Gothic" w:hAnsi="Century Gothic"/>
          <w:szCs w:val="24"/>
        </w:rPr>
        <w:t xml:space="preserve"> </w:t>
      </w:r>
      <w:r w:rsidRPr="00694F59">
        <w:rPr>
          <w:rFonts w:ascii="Century Gothic" w:hAnsi="Century Gothic"/>
          <w:b/>
          <w:szCs w:val="24"/>
        </w:rPr>
        <w:t>I/Y interest rate</w:t>
      </w:r>
      <w:r w:rsidRPr="00BC6DAB">
        <w:rPr>
          <w:rFonts w:ascii="Century Gothic" w:hAnsi="Century Gothic"/>
          <w:szCs w:val="24"/>
        </w:rPr>
        <w:t>?</w:t>
      </w:r>
    </w:p>
    <w:p w:rsidR="007C2951" w:rsidRDefault="007C2951" w:rsidP="00894681">
      <w:pPr>
        <w:spacing w:after="0" w:line="240" w:lineRule="auto"/>
        <w:ind w:left="720" w:right="1440"/>
        <w:jc w:val="both"/>
        <w:rPr>
          <w:rFonts w:ascii="Century Gothic" w:hAnsi="Century Gothic"/>
          <w:szCs w:val="24"/>
        </w:rPr>
      </w:pPr>
    </w:p>
    <w:p w:rsidR="002B5AC8" w:rsidRDefault="002B5AC8" w:rsidP="00894681">
      <w:pPr>
        <w:spacing w:after="0" w:line="240" w:lineRule="auto"/>
        <w:ind w:right="1440"/>
        <w:jc w:val="both"/>
        <w:rPr>
          <w:rFonts w:ascii="Century Gothic" w:hAnsi="Century Gothic"/>
          <w:szCs w:val="24"/>
        </w:rPr>
      </w:pPr>
      <w:r>
        <w:rPr>
          <w:rFonts w:ascii="Century Gothic" w:hAnsi="Century Gothic"/>
          <w:b/>
          <w:bCs/>
          <w:smallCaps/>
          <w:color w:val="000000"/>
        </w:rPr>
        <w:t>Time Problems on your Calculator</w:t>
      </w:r>
      <w:r w:rsidRPr="007C2951">
        <w:rPr>
          <w:rFonts w:ascii="Century Gothic" w:hAnsi="Century Gothic"/>
          <w:szCs w:val="24"/>
        </w:rPr>
        <w:t>:</w:t>
      </w:r>
    </w:p>
    <w:p w:rsidR="002B5AC8" w:rsidRPr="003F356D" w:rsidRDefault="00E60EC2" w:rsidP="003C6FD5">
      <w:pPr>
        <w:spacing w:after="0" w:line="240" w:lineRule="auto"/>
        <w:jc w:val="both"/>
        <w:rPr>
          <w:rFonts w:ascii="Century Gothic" w:hAnsi="Century Gothic"/>
          <w:szCs w:val="24"/>
          <w:u w:val="single"/>
        </w:rPr>
      </w:pPr>
      <w:r w:rsidRPr="003F356D">
        <w:rPr>
          <w:rFonts w:ascii="Century Gothic" w:hAnsi="Century Gothic"/>
          <w:szCs w:val="24"/>
          <w:u w:val="single"/>
        </w:rPr>
        <w:t xml:space="preserve">You </w:t>
      </w:r>
      <w:r w:rsidR="006D48B3" w:rsidRPr="003F356D">
        <w:rPr>
          <w:rFonts w:ascii="Century Gothic" w:hAnsi="Century Gothic"/>
          <w:szCs w:val="24"/>
          <w:u w:val="single"/>
        </w:rPr>
        <w:t xml:space="preserve">want to buy a $30,000 car. If </w:t>
      </w:r>
      <w:r w:rsidRPr="003F356D">
        <w:rPr>
          <w:rFonts w:ascii="Century Gothic" w:hAnsi="Century Gothic"/>
          <w:szCs w:val="24"/>
          <w:u w:val="single"/>
        </w:rPr>
        <w:t>you</w:t>
      </w:r>
      <w:r w:rsidR="006D48B3" w:rsidRPr="003F356D">
        <w:rPr>
          <w:rFonts w:ascii="Century Gothic" w:hAnsi="Century Gothic"/>
          <w:szCs w:val="24"/>
          <w:u w:val="single"/>
        </w:rPr>
        <w:t xml:space="preserve"> have $20,000 today and can get an interest rate of 12%, how long must </w:t>
      </w:r>
      <w:r w:rsidRPr="003F356D">
        <w:rPr>
          <w:rFonts w:ascii="Century Gothic" w:hAnsi="Century Gothic"/>
          <w:szCs w:val="24"/>
          <w:u w:val="single"/>
        </w:rPr>
        <w:t>you</w:t>
      </w:r>
      <w:r w:rsidR="006D48B3" w:rsidRPr="003F356D">
        <w:rPr>
          <w:rFonts w:ascii="Century Gothic" w:hAnsi="Century Gothic"/>
          <w:szCs w:val="24"/>
          <w:u w:val="single"/>
        </w:rPr>
        <w:t xml:space="preserve"> wait, i.e., what is N</w:t>
      </w:r>
      <w:r w:rsidR="00034742" w:rsidRPr="00034742">
        <w:rPr>
          <w:rFonts w:ascii="Century Gothic" w:hAnsi="Century Gothic"/>
          <w:szCs w:val="24"/>
        </w:rPr>
        <w:t>?</w:t>
      </w:r>
    </w:p>
    <w:p w:rsidR="006D48B3" w:rsidRDefault="006D48B3" w:rsidP="003C6FD5">
      <w:pPr>
        <w:spacing w:after="0" w:line="240" w:lineRule="auto"/>
        <w:jc w:val="both"/>
        <w:rPr>
          <w:rFonts w:ascii="Century Gothic" w:hAnsi="Century Gothic"/>
          <w:szCs w:val="24"/>
        </w:rPr>
      </w:pPr>
    </w:p>
    <w:p w:rsidR="006D48B3" w:rsidRPr="002B5AC8" w:rsidRDefault="006D48B3" w:rsidP="0054469B">
      <w:pPr>
        <w:numPr>
          <w:ilvl w:val="0"/>
          <w:numId w:val="14"/>
        </w:numPr>
        <w:spacing w:after="0" w:line="240" w:lineRule="auto"/>
        <w:jc w:val="both"/>
        <w:rPr>
          <w:rFonts w:ascii="Century Gothic" w:hAnsi="Century Gothic"/>
          <w:szCs w:val="24"/>
        </w:rPr>
      </w:pPr>
      <w:r w:rsidRPr="002B5AC8">
        <w:rPr>
          <w:rFonts w:ascii="Century Gothic" w:hAnsi="Century Gothic"/>
          <w:szCs w:val="24"/>
        </w:rPr>
        <w:t xml:space="preserve">Press </w:t>
      </w:r>
      <w:r w:rsidRPr="00C8059D">
        <w:rPr>
          <w:rFonts w:ascii="Century Gothic" w:hAnsi="Century Gothic"/>
          <w:b/>
          <w:szCs w:val="24"/>
        </w:rPr>
        <w:t>12</w:t>
      </w:r>
      <w:r w:rsidRPr="002B5AC8">
        <w:rPr>
          <w:rFonts w:ascii="Century Gothic" w:hAnsi="Century Gothic"/>
          <w:szCs w:val="24"/>
        </w:rPr>
        <w:t xml:space="preserve">, </w:t>
      </w:r>
      <w:r w:rsidR="00C8059D" w:rsidRPr="002B5AC8">
        <w:rPr>
          <w:rFonts w:ascii="Century Gothic" w:hAnsi="Century Gothic"/>
          <w:szCs w:val="24"/>
        </w:rPr>
        <w:t xml:space="preserve">press </w:t>
      </w:r>
      <w:r w:rsidRPr="00C8059D">
        <w:rPr>
          <w:rFonts w:ascii="Century Gothic" w:hAnsi="Century Gothic"/>
          <w:b/>
          <w:szCs w:val="24"/>
        </w:rPr>
        <w:t>I/Y</w:t>
      </w:r>
    </w:p>
    <w:p w:rsidR="006D48B3" w:rsidRPr="002B5AC8" w:rsidRDefault="006D48B3" w:rsidP="0054469B">
      <w:pPr>
        <w:numPr>
          <w:ilvl w:val="0"/>
          <w:numId w:val="14"/>
        </w:numPr>
        <w:spacing w:after="0" w:line="240" w:lineRule="auto"/>
        <w:jc w:val="both"/>
        <w:rPr>
          <w:rFonts w:ascii="Century Gothic" w:hAnsi="Century Gothic"/>
          <w:szCs w:val="24"/>
        </w:rPr>
      </w:pPr>
      <w:r w:rsidRPr="002B5AC8">
        <w:rPr>
          <w:rFonts w:ascii="Century Gothic" w:hAnsi="Century Gothic"/>
          <w:szCs w:val="24"/>
        </w:rPr>
        <w:t xml:space="preserve">Press </w:t>
      </w:r>
      <w:r w:rsidRPr="00566A19">
        <w:rPr>
          <w:rFonts w:ascii="Century Gothic" w:hAnsi="Century Gothic"/>
          <w:b/>
          <w:szCs w:val="24"/>
        </w:rPr>
        <w:t>20000</w:t>
      </w:r>
      <w:r w:rsidRPr="002B5AC8">
        <w:rPr>
          <w:rFonts w:ascii="Century Gothic" w:hAnsi="Century Gothic"/>
          <w:szCs w:val="24"/>
        </w:rPr>
        <w:t xml:space="preserve">, </w:t>
      </w:r>
      <w:r w:rsidR="00C8059D" w:rsidRPr="002B5AC8">
        <w:rPr>
          <w:rFonts w:ascii="Century Gothic" w:hAnsi="Century Gothic"/>
          <w:szCs w:val="24"/>
        </w:rPr>
        <w:t xml:space="preserve">press </w:t>
      </w:r>
      <w:r w:rsidRPr="00566A19">
        <w:rPr>
          <w:rFonts w:ascii="Century Gothic" w:hAnsi="Century Gothic"/>
          <w:b/>
          <w:szCs w:val="24"/>
        </w:rPr>
        <w:t>PV</w:t>
      </w:r>
    </w:p>
    <w:p w:rsidR="006D48B3" w:rsidRPr="002B5AC8" w:rsidRDefault="006D48B3" w:rsidP="0054469B">
      <w:pPr>
        <w:numPr>
          <w:ilvl w:val="0"/>
          <w:numId w:val="14"/>
        </w:numPr>
        <w:spacing w:after="0" w:line="240" w:lineRule="auto"/>
        <w:jc w:val="both"/>
        <w:rPr>
          <w:rFonts w:ascii="Century Gothic" w:hAnsi="Century Gothic"/>
          <w:szCs w:val="24"/>
        </w:rPr>
      </w:pPr>
      <w:r w:rsidRPr="002B5AC8">
        <w:rPr>
          <w:rFonts w:ascii="Century Gothic" w:hAnsi="Century Gothic"/>
          <w:szCs w:val="24"/>
        </w:rPr>
        <w:t xml:space="preserve">Press </w:t>
      </w:r>
      <w:r w:rsidRPr="00566A19">
        <w:rPr>
          <w:rFonts w:ascii="Century Gothic" w:hAnsi="Century Gothic"/>
          <w:b/>
          <w:szCs w:val="24"/>
        </w:rPr>
        <w:t>30000</w:t>
      </w:r>
      <w:r w:rsidRPr="002B5AC8">
        <w:rPr>
          <w:rFonts w:ascii="Century Gothic" w:hAnsi="Century Gothic"/>
          <w:szCs w:val="24"/>
        </w:rPr>
        <w:t xml:space="preserve">, </w:t>
      </w:r>
      <w:r w:rsidR="00C8059D" w:rsidRPr="002B5AC8">
        <w:rPr>
          <w:rFonts w:ascii="Century Gothic" w:hAnsi="Century Gothic"/>
          <w:szCs w:val="24"/>
        </w:rPr>
        <w:t xml:space="preserve">press </w:t>
      </w:r>
      <w:r w:rsidRPr="00566A19">
        <w:rPr>
          <w:rFonts w:ascii="Century Gothic" w:hAnsi="Century Gothic"/>
          <w:b/>
          <w:szCs w:val="24"/>
        </w:rPr>
        <w:t>+</w:t>
      </w:r>
      <w:r w:rsidR="00566A19" w:rsidRPr="00566A19">
        <w:rPr>
          <w:rFonts w:ascii="Century Gothic" w:hAnsi="Century Gothic"/>
          <w:b/>
          <w:szCs w:val="24"/>
        </w:rPr>
        <w:t>|</w:t>
      </w:r>
      <w:r w:rsidRPr="00566A19">
        <w:rPr>
          <w:rFonts w:ascii="Century Gothic" w:hAnsi="Century Gothic"/>
          <w:b/>
          <w:szCs w:val="24"/>
        </w:rPr>
        <w:t>-</w:t>
      </w:r>
      <w:r w:rsidRPr="002B5AC8">
        <w:rPr>
          <w:rFonts w:ascii="Century Gothic" w:hAnsi="Century Gothic"/>
          <w:szCs w:val="24"/>
        </w:rPr>
        <w:t xml:space="preserve">, press </w:t>
      </w:r>
      <w:r w:rsidRPr="00566A19">
        <w:rPr>
          <w:rFonts w:ascii="Century Gothic" w:hAnsi="Century Gothic"/>
          <w:b/>
          <w:szCs w:val="24"/>
        </w:rPr>
        <w:t>FV</w:t>
      </w:r>
      <w:r w:rsidRPr="002B5AC8">
        <w:rPr>
          <w:rFonts w:ascii="Century Gothic" w:hAnsi="Century Gothic"/>
          <w:szCs w:val="24"/>
        </w:rPr>
        <w:t xml:space="preserve"> (-30,000)</w:t>
      </w:r>
    </w:p>
    <w:p w:rsidR="006D48B3" w:rsidRDefault="006D48B3" w:rsidP="0054469B">
      <w:pPr>
        <w:numPr>
          <w:ilvl w:val="0"/>
          <w:numId w:val="14"/>
        </w:numPr>
        <w:spacing w:after="0" w:line="240" w:lineRule="auto"/>
        <w:jc w:val="both"/>
        <w:rPr>
          <w:rFonts w:ascii="Century Gothic" w:hAnsi="Century Gothic"/>
          <w:szCs w:val="24"/>
        </w:rPr>
      </w:pPr>
      <w:r w:rsidRPr="002B5AC8">
        <w:rPr>
          <w:rFonts w:ascii="Century Gothic" w:hAnsi="Century Gothic"/>
          <w:szCs w:val="24"/>
        </w:rPr>
        <w:t xml:space="preserve">Press </w:t>
      </w:r>
      <w:r w:rsidRPr="00566A19">
        <w:rPr>
          <w:rFonts w:ascii="Century Gothic" w:hAnsi="Century Gothic"/>
          <w:b/>
          <w:szCs w:val="24"/>
        </w:rPr>
        <w:t>CPT</w:t>
      </w:r>
      <w:r w:rsidRPr="002B5AC8">
        <w:rPr>
          <w:rFonts w:ascii="Century Gothic" w:hAnsi="Century Gothic"/>
          <w:szCs w:val="24"/>
        </w:rPr>
        <w:t xml:space="preserve">, </w:t>
      </w:r>
      <w:r w:rsidRPr="00566A19">
        <w:rPr>
          <w:rFonts w:ascii="Century Gothic" w:hAnsi="Century Gothic"/>
          <w:b/>
          <w:szCs w:val="24"/>
        </w:rPr>
        <w:t>N</w:t>
      </w:r>
      <w:r w:rsidRPr="002B5AC8">
        <w:rPr>
          <w:rFonts w:ascii="Century Gothic" w:hAnsi="Century Gothic"/>
          <w:szCs w:val="24"/>
        </w:rPr>
        <w:t xml:space="preserve"> to get </w:t>
      </w:r>
      <w:r w:rsidRPr="00617A38">
        <w:rPr>
          <w:rFonts w:ascii="Century Gothic" w:hAnsi="Century Gothic"/>
          <w:color w:val="FF0000"/>
          <w:szCs w:val="24"/>
        </w:rPr>
        <w:t>3.58</w:t>
      </w:r>
      <w:r w:rsidRPr="002B5AC8">
        <w:rPr>
          <w:rFonts w:ascii="Century Gothic" w:hAnsi="Century Gothic"/>
          <w:szCs w:val="24"/>
        </w:rPr>
        <w:t xml:space="preserve">, i.e., </w:t>
      </w:r>
      <w:r w:rsidRPr="00617A38">
        <w:rPr>
          <w:rFonts w:ascii="Century Gothic" w:hAnsi="Century Gothic"/>
          <w:color w:val="FF0000"/>
          <w:szCs w:val="24"/>
        </w:rPr>
        <w:t>3.58 years</w:t>
      </w:r>
    </w:p>
    <w:p w:rsidR="006D48B3" w:rsidRDefault="006D48B3" w:rsidP="003C6FD5">
      <w:pPr>
        <w:spacing w:after="0" w:line="240" w:lineRule="auto"/>
        <w:jc w:val="both"/>
        <w:rPr>
          <w:rFonts w:ascii="Century Gothic" w:hAnsi="Century Gothic"/>
          <w:szCs w:val="24"/>
        </w:rPr>
      </w:pPr>
    </w:p>
    <w:p w:rsidR="006D48B3" w:rsidRDefault="006D48B3" w:rsidP="00DB1FFE">
      <w:pPr>
        <w:spacing w:after="0" w:line="240" w:lineRule="auto"/>
        <w:ind w:left="720"/>
        <w:jc w:val="both"/>
        <w:rPr>
          <w:rFonts w:ascii="Century Gothic" w:hAnsi="Century Gothic"/>
          <w:szCs w:val="24"/>
        </w:rPr>
      </w:pPr>
      <w:r>
        <w:rPr>
          <w:rFonts w:ascii="Century Gothic" w:hAnsi="Century Gothic"/>
          <w:szCs w:val="24"/>
        </w:rPr>
        <w:lastRenderedPageBreak/>
        <w:t>In time problems you must change the fraction of a year (here 0.58) into the approximate number of months (don’t worry about days). Multiply it by 12 (sinc</w:t>
      </w:r>
      <w:r w:rsidR="009C69F4">
        <w:rPr>
          <w:rFonts w:ascii="Century Gothic" w:hAnsi="Century Gothic"/>
          <w:szCs w:val="24"/>
        </w:rPr>
        <w:t>e there are 12 months in a year):</w:t>
      </w:r>
    </w:p>
    <w:p w:rsidR="006D48B3" w:rsidRDefault="006D48B3" w:rsidP="003C6FD5">
      <w:pPr>
        <w:spacing w:after="0" w:line="240" w:lineRule="auto"/>
        <w:jc w:val="both"/>
        <w:rPr>
          <w:rFonts w:ascii="Century Gothic" w:hAnsi="Century Gothic"/>
          <w:szCs w:val="24"/>
        </w:rPr>
      </w:pPr>
    </w:p>
    <w:p w:rsidR="006D48B3" w:rsidRDefault="006D48B3" w:rsidP="003C6FD5">
      <w:pPr>
        <w:spacing w:after="0" w:line="240" w:lineRule="auto"/>
        <w:jc w:val="both"/>
        <w:rPr>
          <w:rFonts w:ascii="Century Gothic" w:hAnsi="Century Gothic"/>
          <w:szCs w:val="24"/>
        </w:rPr>
      </w:pPr>
      <w:r>
        <w:rPr>
          <w:rFonts w:ascii="Century Gothic" w:hAnsi="Century Gothic"/>
          <w:szCs w:val="24"/>
        </w:rPr>
        <w:tab/>
      </w:r>
      <w:r>
        <w:rPr>
          <w:rFonts w:ascii="Century Gothic" w:hAnsi="Century Gothic"/>
          <w:szCs w:val="24"/>
        </w:rPr>
        <w:tab/>
      </w:r>
      <w:r w:rsidRPr="006D48B3">
        <w:rPr>
          <w:rFonts w:ascii="Century Gothic" w:hAnsi="Century Gothic"/>
          <w:szCs w:val="24"/>
        </w:rPr>
        <w:t xml:space="preserve">12 × </w:t>
      </w:r>
      <w:r w:rsidR="001E5E13">
        <w:rPr>
          <w:rFonts w:ascii="Century Gothic" w:hAnsi="Century Gothic"/>
          <w:szCs w:val="24"/>
        </w:rPr>
        <w:t>0</w:t>
      </w:r>
      <w:r w:rsidRPr="006D48B3">
        <w:rPr>
          <w:rFonts w:ascii="Century Gothic" w:hAnsi="Century Gothic"/>
          <w:szCs w:val="24"/>
        </w:rPr>
        <w:t>.58 = 6.96 ≈ 7</w:t>
      </w:r>
    </w:p>
    <w:p w:rsidR="006D48B3" w:rsidRDefault="006D48B3" w:rsidP="003C6FD5">
      <w:pPr>
        <w:spacing w:after="0" w:line="240" w:lineRule="auto"/>
        <w:jc w:val="both"/>
        <w:rPr>
          <w:rFonts w:ascii="Century Gothic" w:hAnsi="Century Gothic"/>
          <w:szCs w:val="24"/>
        </w:rPr>
      </w:pPr>
    </w:p>
    <w:p w:rsidR="006D48B3" w:rsidRDefault="006D48B3" w:rsidP="00DB1FFE">
      <w:pPr>
        <w:spacing w:after="0" w:line="240" w:lineRule="auto"/>
        <w:ind w:left="720"/>
        <w:jc w:val="both"/>
        <w:rPr>
          <w:rFonts w:ascii="Century Gothic" w:hAnsi="Century Gothic"/>
          <w:szCs w:val="24"/>
        </w:rPr>
      </w:pPr>
      <w:r>
        <w:rPr>
          <w:rFonts w:ascii="Century Gothic" w:hAnsi="Century Gothic"/>
          <w:szCs w:val="24"/>
        </w:rPr>
        <w:t xml:space="preserve">You would need to wait </w:t>
      </w:r>
      <w:r w:rsidRPr="006D48B3">
        <w:rPr>
          <w:rFonts w:ascii="Century Gothic" w:hAnsi="Century Gothic"/>
          <w:color w:val="FF0000"/>
          <w:szCs w:val="24"/>
        </w:rPr>
        <w:t>3 years 7 months</w:t>
      </w:r>
      <w:r>
        <w:rPr>
          <w:rFonts w:ascii="Century Gothic" w:hAnsi="Century Gothic"/>
          <w:szCs w:val="24"/>
        </w:rPr>
        <w:t>.</w:t>
      </w:r>
    </w:p>
    <w:p w:rsidR="006D48B3" w:rsidRDefault="006D48B3" w:rsidP="003C6FD5">
      <w:pPr>
        <w:spacing w:after="0" w:line="240" w:lineRule="auto"/>
        <w:jc w:val="both"/>
        <w:rPr>
          <w:rFonts w:ascii="Century Gothic" w:hAnsi="Century Gothic"/>
          <w:szCs w:val="24"/>
        </w:rPr>
      </w:pPr>
    </w:p>
    <w:p w:rsidR="006D48B3" w:rsidRDefault="006D48B3" w:rsidP="003C6FD5">
      <w:pPr>
        <w:spacing w:after="0" w:line="240" w:lineRule="auto"/>
        <w:jc w:val="both"/>
        <w:rPr>
          <w:rFonts w:ascii="Century Gothic" w:hAnsi="Century Gothic"/>
          <w:szCs w:val="24"/>
        </w:rPr>
      </w:pPr>
      <w:r>
        <w:rPr>
          <w:rFonts w:ascii="Century Gothic" w:hAnsi="Century Gothic"/>
          <w:b/>
          <w:bCs/>
          <w:smallCaps/>
          <w:color w:val="000000"/>
        </w:rPr>
        <w:t>Time Practice Problem:</w:t>
      </w:r>
    </w:p>
    <w:p w:rsidR="00D8463E" w:rsidRPr="003F356D" w:rsidRDefault="00E60EC2" w:rsidP="00340F90">
      <w:pPr>
        <w:spacing w:after="0" w:line="240" w:lineRule="auto"/>
        <w:jc w:val="both"/>
        <w:rPr>
          <w:rFonts w:ascii="Century Gothic" w:hAnsi="Century Gothic"/>
          <w:szCs w:val="24"/>
          <w:u w:val="single"/>
        </w:rPr>
      </w:pPr>
      <w:r w:rsidRPr="003F356D">
        <w:rPr>
          <w:rFonts w:ascii="Century Gothic" w:hAnsi="Century Gothic"/>
          <w:szCs w:val="24"/>
          <w:u w:val="single"/>
        </w:rPr>
        <w:t>Your</w:t>
      </w:r>
      <w:r w:rsidR="006D48B3" w:rsidRPr="003F356D">
        <w:rPr>
          <w:rFonts w:ascii="Century Gothic" w:hAnsi="Century Gothic"/>
          <w:szCs w:val="24"/>
          <w:u w:val="single"/>
        </w:rPr>
        <w:t xml:space="preserve"> account grew from $50,000 to $75,000 with an interest rate of 10%. How long did </w:t>
      </w:r>
      <w:r w:rsidRPr="003F356D">
        <w:rPr>
          <w:rFonts w:ascii="Century Gothic" w:hAnsi="Century Gothic"/>
          <w:szCs w:val="24"/>
          <w:u w:val="single"/>
        </w:rPr>
        <w:t>you have the account</w:t>
      </w:r>
      <w:r w:rsidR="00034742" w:rsidRPr="00034742">
        <w:rPr>
          <w:rFonts w:ascii="Century Gothic" w:hAnsi="Century Gothic"/>
          <w:szCs w:val="24"/>
        </w:rPr>
        <w:t>?</w:t>
      </w:r>
      <w:r w:rsidR="006D48B3" w:rsidRPr="003F356D">
        <w:rPr>
          <w:rFonts w:ascii="Century Gothic" w:hAnsi="Century Gothic"/>
          <w:szCs w:val="24"/>
          <w:u w:val="single"/>
        </w:rPr>
        <w:t xml:space="preserve"> </w:t>
      </w:r>
    </w:p>
    <w:p w:rsidR="00D8463E" w:rsidRDefault="00D8463E" w:rsidP="00894681">
      <w:pPr>
        <w:spacing w:after="0" w:line="240" w:lineRule="auto"/>
        <w:jc w:val="both"/>
        <w:rPr>
          <w:rFonts w:ascii="Century Gothic" w:hAnsi="Century Gothic"/>
        </w:rPr>
      </w:pPr>
    </w:p>
    <w:p w:rsidR="00D8463E" w:rsidRDefault="00314A2F" w:rsidP="00894681">
      <w:pPr>
        <w:spacing w:after="0" w:line="240" w:lineRule="auto"/>
        <w:jc w:val="center"/>
        <w:rPr>
          <w:noProof/>
        </w:rPr>
      </w:pPr>
      <w:r>
        <w:rPr>
          <w:noProof/>
        </w:rPr>
        <w:drawing>
          <wp:inline distT="0" distB="0" distL="0" distR="0">
            <wp:extent cx="3205480" cy="1009015"/>
            <wp:effectExtent l="19050" t="0" r="0" b="0"/>
            <wp:docPr id="17"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134"/>
        <w:gridCol w:w="882"/>
        <w:gridCol w:w="1008"/>
      </w:tblGrid>
      <w:tr w:rsidR="00D8463E" w:rsidRPr="00E82C68" w:rsidTr="00D8463E">
        <w:tc>
          <w:tcPr>
            <w:tcW w:w="1008" w:type="dxa"/>
          </w:tcPr>
          <w:p w:rsidR="00D8463E" w:rsidRPr="00094167" w:rsidRDefault="00D8463E" w:rsidP="00094167">
            <w:pPr>
              <w:spacing w:after="0" w:line="240" w:lineRule="auto"/>
              <w:jc w:val="center"/>
              <w:rPr>
                <w:rFonts w:ascii="Century Gothic" w:hAnsi="Century Gothic"/>
                <w:b/>
                <w:color w:val="FF0000"/>
                <w:szCs w:val="24"/>
              </w:rPr>
            </w:pPr>
            <w:r w:rsidRPr="00094167">
              <w:rPr>
                <w:rFonts w:ascii="Century Gothic" w:hAnsi="Century Gothic"/>
                <w:b/>
                <w:color w:val="FF0000"/>
                <w:szCs w:val="24"/>
              </w:rPr>
              <w:t>4.25</w:t>
            </w:r>
          </w:p>
        </w:tc>
        <w:tc>
          <w:tcPr>
            <w:tcW w:w="1008" w:type="dxa"/>
          </w:tcPr>
          <w:p w:rsidR="00D8463E" w:rsidRPr="00D8463E" w:rsidRDefault="00D8463E" w:rsidP="00094167">
            <w:pPr>
              <w:spacing w:after="0" w:line="240" w:lineRule="auto"/>
              <w:jc w:val="center"/>
              <w:rPr>
                <w:rFonts w:ascii="Century Gothic" w:hAnsi="Century Gothic"/>
                <w:b/>
                <w:szCs w:val="24"/>
              </w:rPr>
            </w:pPr>
            <w:r w:rsidRPr="00D8463E">
              <w:rPr>
                <w:rFonts w:ascii="Century Gothic" w:hAnsi="Century Gothic"/>
                <w:b/>
                <w:szCs w:val="24"/>
              </w:rPr>
              <w:t>10</w:t>
            </w:r>
          </w:p>
        </w:tc>
        <w:tc>
          <w:tcPr>
            <w:tcW w:w="1134" w:type="dxa"/>
          </w:tcPr>
          <w:p w:rsidR="00D8463E" w:rsidRPr="0034572E" w:rsidRDefault="00D8463E" w:rsidP="00094167">
            <w:pPr>
              <w:spacing w:after="0" w:line="240" w:lineRule="auto"/>
              <w:jc w:val="center"/>
              <w:rPr>
                <w:rFonts w:ascii="Century Gothic" w:hAnsi="Century Gothic"/>
                <w:b/>
                <w:szCs w:val="24"/>
              </w:rPr>
            </w:pPr>
            <w:r w:rsidRPr="00D8463E">
              <w:rPr>
                <w:rFonts w:ascii="Century Gothic" w:hAnsi="Century Gothic"/>
                <w:b/>
                <w:szCs w:val="24"/>
              </w:rPr>
              <w:t>-</w:t>
            </w:r>
            <w:r w:rsidR="00094167">
              <w:rPr>
                <w:rFonts w:ascii="Century Gothic" w:hAnsi="Century Gothic"/>
                <w:b/>
                <w:szCs w:val="24"/>
              </w:rPr>
              <w:t>50</w:t>
            </w:r>
            <w:r w:rsidRPr="00D8463E">
              <w:rPr>
                <w:rFonts w:ascii="Century Gothic" w:hAnsi="Century Gothic"/>
                <w:b/>
                <w:szCs w:val="24"/>
              </w:rPr>
              <w:t>000</w:t>
            </w:r>
          </w:p>
        </w:tc>
        <w:tc>
          <w:tcPr>
            <w:tcW w:w="882" w:type="dxa"/>
          </w:tcPr>
          <w:p w:rsidR="00D8463E" w:rsidRPr="0034572E" w:rsidRDefault="00D8463E" w:rsidP="00094167">
            <w:pPr>
              <w:spacing w:after="0" w:line="240" w:lineRule="auto"/>
              <w:jc w:val="center"/>
              <w:rPr>
                <w:rFonts w:ascii="Century Gothic" w:hAnsi="Century Gothic"/>
                <w:b/>
                <w:szCs w:val="24"/>
              </w:rPr>
            </w:pPr>
          </w:p>
        </w:tc>
        <w:tc>
          <w:tcPr>
            <w:tcW w:w="1008" w:type="dxa"/>
          </w:tcPr>
          <w:p w:rsidR="00D8463E" w:rsidRPr="0034572E" w:rsidRDefault="00094167" w:rsidP="00094167">
            <w:pPr>
              <w:spacing w:after="0" w:line="240" w:lineRule="auto"/>
              <w:jc w:val="center"/>
              <w:rPr>
                <w:rFonts w:ascii="Century Gothic" w:hAnsi="Century Gothic"/>
                <w:b/>
                <w:szCs w:val="24"/>
              </w:rPr>
            </w:pPr>
            <w:r>
              <w:rPr>
                <w:rFonts w:ascii="Century Gothic" w:hAnsi="Century Gothic"/>
                <w:b/>
                <w:szCs w:val="24"/>
              </w:rPr>
              <w:t>75</w:t>
            </w:r>
            <w:r w:rsidR="00D8463E" w:rsidRPr="00D8463E">
              <w:rPr>
                <w:rFonts w:ascii="Century Gothic" w:hAnsi="Century Gothic"/>
                <w:b/>
                <w:szCs w:val="24"/>
              </w:rPr>
              <w:t>000</w:t>
            </w:r>
          </w:p>
        </w:tc>
      </w:tr>
    </w:tbl>
    <w:p w:rsidR="00D8463E" w:rsidRDefault="00D8463E" w:rsidP="00894681">
      <w:pPr>
        <w:spacing w:after="0" w:line="240" w:lineRule="auto"/>
        <w:ind w:left="720" w:right="1440" w:hanging="720"/>
        <w:jc w:val="both"/>
        <w:rPr>
          <w:rFonts w:ascii="Century Gothic" w:hAnsi="Century Gothic"/>
          <w:szCs w:val="24"/>
        </w:rPr>
      </w:pPr>
    </w:p>
    <w:p w:rsidR="0018323A" w:rsidRPr="00262254" w:rsidRDefault="00D8463E" w:rsidP="00DB1FFE">
      <w:pPr>
        <w:spacing w:after="0" w:line="240" w:lineRule="auto"/>
        <w:ind w:left="720"/>
        <w:jc w:val="both"/>
        <w:rPr>
          <w:rFonts w:ascii="Century Gothic" w:hAnsi="Century Gothic"/>
          <w:szCs w:val="24"/>
        </w:rPr>
      </w:pPr>
      <w:r>
        <w:rPr>
          <w:rFonts w:ascii="Century Gothic" w:hAnsi="Century Gothic"/>
          <w:szCs w:val="24"/>
        </w:rPr>
        <w:t>Convert the fractional part of the year (0.25) to mo</w:t>
      </w:r>
      <w:r w:rsidR="009C69F4">
        <w:rPr>
          <w:rFonts w:ascii="Century Gothic" w:hAnsi="Century Gothic"/>
          <w:szCs w:val="24"/>
        </w:rPr>
        <w:t>n</w:t>
      </w:r>
      <w:r>
        <w:rPr>
          <w:rFonts w:ascii="Century Gothic" w:hAnsi="Century Gothic"/>
          <w:szCs w:val="24"/>
        </w:rPr>
        <w:t xml:space="preserve">ths by multiplying by 12, so 12 </w:t>
      </w:r>
      <w:r w:rsidR="0045296A" w:rsidRPr="006D48B3">
        <w:rPr>
          <w:rFonts w:ascii="Century Gothic" w:hAnsi="Century Gothic"/>
          <w:szCs w:val="24"/>
        </w:rPr>
        <w:t>×</w:t>
      </w:r>
      <w:r>
        <w:rPr>
          <w:rFonts w:ascii="Century Gothic" w:hAnsi="Century Gothic"/>
          <w:szCs w:val="24"/>
        </w:rPr>
        <w:t xml:space="preserve"> 0</w:t>
      </w:r>
      <w:r w:rsidR="006D48B3" w:rsidRPr="006D48B3">
        <w:rPr>
          <w:rFonts w:ascii="Century Gothic" w:hAnsi="Century Gothic"/>
          <w:szCs w:val="24"/>
        </w:rPr>
        <w:t xml:space="preserve">.25 years = </w:t>
      </w:r>
      <w:r>
        <w:rPr>
          <w:rFonts w:ascii="Century Gothic" w:hAnsi="Century Gothic"/>
          <w:szCs w:val="24"/>
        </w:rPr>
        <w:t xml:space="preserve">3. The final answer is </w:t>
      </w:r>
      <w:r w:rsidR="006D48B3" w:rsidRPr="009C69F4">
        <w:rPr>
          <w:rFonts w:ascii="Century Gothic" w:hAnsi="Century Gothic"/>
          <w:color w:val="FF0000"/>
          <w:szCs w:val="24"/>
        </w:rPr>
        <w:t>4 years 3 months</w:t>
      </w:r>
      <w:r>
        <w:rPr>
          <w:rFonts w:ascii="Century Gothic" w:hAnsi="Century Gothic"/>
          <w:szCs w:val="24"/>
        </w:rPr>
        <w:t>.</w:t>
      </w:r>
    </w:p>
    <w:p w:rsidR="0018323A" w:rsidRDefault="0018323A" w:rsidP="00894681">
      <w:pPr>
        <w:spacing w:after="0" w:line="240" w:lineRule="auto"/>
        <w:ind w:right="1440"/>
        <w:jc w:val="both"/>
        <w:rPr>
          <w:rFonts w:ascii="Century Gothic" w:hAnsi="Century Gothic"/>
          <w:b/>
          <w:bCs/>
          <w:smallCaps/>
          <w:color w:val="000000"/>
        </w:rPr>
      </w:pPr>
    </w:p>
    <w:p w:rsidR="0018323A" w:rsidRPr="00262254" w:rsidRDefault="0018323A" w:rsidP="00DA78D1">
      <w:pPr>
        <w:spacing w:after="0" w:line="240" w:lineRule="auto"/>
        <w:jc w:val="center"/>
        <w:rPr>
          <w:rFonts w:ascii="Century Gothic" w:hAnsi="Century Gothic"/>
          <w:b/>
          <w:sz w:val="28"/>
          <w:szCs w:val="28"/>
        </w:rPr>
      </w:pPr>
      <w:bookmarkStart w:id="9" w:name="Negative"/>
      <w:r w:rsidRPr="00262254">
        <w:rPr>
          <w:rFonts w:ascii="Century Gothic" w:hAnsi="Century Gothic"/>
          <w:b/>
          <w:sz w:val="28"/>
          <w:szCs w:val="28"/>
        </w:rPr>
        <w:t xml:space="preserve">Why </w:t>
      </w:r>
      <w:r w:rsidR="00582A95">
        <w:rPr>
          <w:rFonts w:ascii="Century Gothic" w:hAnsi="Century Gothic"/>
          <w:b/>
          <w:sz w:val="28"/>
          <w:szCs w:val="28"/>
        </w:rPr>
        <w:t>Enter</w:t>
      </w:r>
      <w:r w:rsidRPr="00262254">
        <w:rPr>
          <w:rFonts w:ascii="Century Gothic" w:hAnsi="Century Gothic"/>
          <w:b/>
          <w:sz w:val="28"/>
          <w:szCs w:val="28"/>
        </w:rPr>
        <w:t xml:space="preserve"> Negative</w:t>
      </w:r>
      <w:r w:rsidR="00582A95">
        <w:rPr>
          <w:rFonts w:ascii="Century Gothic" w:hAnsi="Century Gothic"/>
          <w:b/>
          <w:sz w:val="28"/>
          <w:szCs w:val="28"/>
        </w:rPr>
        <w:t xml:space="preserve"> Values</w:t>
      </w:r>
      <w:r w:rsidRPr="00262254">
        <w:rPr>
          <w:rFonts w:ascii="Century Gothic" w:hAnsi="Century Gothic"/>
          <w:b/>
          <w:sz w:val="28"/>
          <w:szCs w:val="28"/>
        </w:rPr>
        <w:t>? (Optional)</w:t>
      </w:r>
      <w:bookmarkEnd w:id="9"/>
    </w:p>
    <w:p w:rsidR="0018323A" w:rsidRDefault="0018323A" w:rsidP="00894681">
      <w:pPr>
        <w:spacing w:after="0" w:line="240" w:lineRule="auto"/>
        <w:ind w:right="1440"/>
        <w:jc w:val="both"/>
        <w:rPr>
          <w:rFonts w:ascii="Century Gothic" w:hAnsi="Century Gothic"/>
          <w:b/>
          <w:bCs/>
          <w:smallCaps/>
          <w:color w:val="000000"/>
        </w:rPr>
      </w:pPr>
    </w:p>
    <w:p w:rsidR="002B5AC8" w:rsidRDefault="0018323A" w:rsidP="003C6FD5">
      <w:pPr>
        <w:spacing w:after="0" w:line="240" w:lineRule="auto"/>
        <w:jc w:val="both"/>
        <w:rPr>
          <w:rFonts w:ascii="Century Gothic" w:hAnsi="Century Gothic"/>
          <w:szCs w:val="24"/>
        </w:rPr>
      </w:pPr>
      <w:r>
        <w:rPr>
          <w:rFonts w:ascii="Century Gothic" w:hAnsi="Century Gothic"/>
          <w:szCs w:val="24"/>
        </w:rPr>
        <w:t xml:space="preserve">Why do you need to make some of the </w:t>
      </w:r>
      <w:r w:rsidR="009C69F4">
        <w:rPr>
          <w:rFonts w:ascii="Century Gothic" w:hAnsi="Century Gothic"/>
          <w:szCs w:val="24"/>
        </w:rPr>
        <w:t xml:space="preserve">dollar </w:t>
      </w:r>
      <w:r>
        <w:rPr>
          <w:rFonts w:ascii="Century Gothic" w:hAnsi="Century Gothic"/>
          <w:szCs w:val="24"/>
        </w:rPr>
        <w:t>value</w:t>
      </w:r>
      <w:r w:rsidR="009C69F4">
        <w:rPr>
          <w:rFonts w:ascii="Century Gothic" w:hAnsi="Century Gothic"/>
          <w:szCs w:val="24"/>
        </w:rPr>
        <w:t>s</w:t>
      </w:r>
      <w:r>
        <w:rPr>
          <w:rFonts w:ascii="Century Gothic" w:hAnsi="Century Gothic"/>
          <w:szCs w:val="24"/>
        </w:rPr>
        <w:t xml:space="preserve"> negative? </w:t>
      </w:r>
      <w:r w:rsidR="00490516">
        <w:rPr>
          <w:rFonts w:ascii="Century Gothic" w:hAnsi="Century Gothic"/>
          <w:szCs w:val="24"/>
        </w:rPr>
        <w:t>Take the simplest problem</w:t>
      </w:r>
      <w:r w:rsidR="009C69F4">
        <w:rPr>
          <w:rFonts w:ascii="Century Gothic" w:hAnsi="Century Gothic"/>
          <w:szCs w:val="24"/>
        </w:rPr>
        <w:t>:</w:t>
      </w:r>
      <w:r w:rsidR="00490516">
        <w:rPr>
          <w:rFonts w:ascii="Century Gothic" w:hAnsi="Century Gothic"/>
          <w:szCs w:val="24"/>
        </w:rPr>
        <w:t xml:space="preserve"> </w:t>
      </w:r>
      <w:r w:rsidR="00490516" w:rsidRPr="00034742">
        <w:rPr>
          <w:rFonts w:ascii="Century Gothic" w:hAnsi="Century Gothic"/>
          <w:szCs w:val="24"/>
          <w:u w:val="single"/>
        </w:rPr>
        <w:t>How much do we have after 1 year if you deposit $100 and the interest rate is 10%</w:t>
      </w:r>
      <w:r w:rsidR="00490516" w:rsidRPr="00490516">
        <w:rPr>
          <w:rFonts w:ascii="Century Gothic" w:hAnsi="Century Gothic"/>
          <w:szCs w:val="24"/>
        </w:rPr>
        <w:t>?</w:t>
      </w:r>
    </w:p>
    <w:p w:rsidR="00490516" w:rsidRDefault="00490516" w:rsidP="003C6FD5">
      <w:pPr>
        <w:spacing w:after="0" w:line="240" w:lineRule="auto"/>
        <w:jc w:val="both"/>
        <w:rPr>
          <w:rFonts w:ascii="Century Gothic" w:hAnsi="Century Gothic"/>
          <w:szCs w:val="24"/>
        </w:rPr>
      </w:pPr>
    </w:p>
    <w:p w:rsidR="00490516" w:rsidRDefault="00490516" w:rsidP="003C6FD5">
      <w:pPr>
        <w:spacing w:after="0" w:line="240" w:lineRule="auto"/>
        <w:jc w:val="both"/>
        <w:rPr>
          <w:rFonts w:ascii="Century Gothic" w:hAnsi="Century Gothic"/>
          <w:szCs w:val="24"/>
        </w:rPr>
      </w:pPr>
      <w:r>
        <w:rPr>
          <w:rFonts w:ascii="Century Gothic" w:hAnsi="Century Gothic"/>
          <w:szCs w:val="24"/>
        </w:rPr>
        <w:t>You would set up and solve the following problem:</w:t>
      </w:r>
    </w:p>
    <w:p w:rsidR="00490516" w:rsidRDefault="00490516" w:rsidP="003C6FD5">
      <w:pPr>
        <w:spacing w:after="0" w:line="240" w:lineRule="auto"/>
        <w:jc w:val="both"/>
        <w:rPr>
          <w:rFonts w:ascii="Century Gothic" w:hAnsi="Century Gothic"/>
          <w:szCs w:val="24"/>
        </w:rPr>
      </w:pPr>
    </w:p>
    <w:p w:rsidR="00490516" w:rsidRDefault="00490516" w:rsidP="003C6FD5">
      <w:pPr>
        <w:spacing w:after="0" w:line="240" w:lineRule="auto"/>
        <w:jc w:val="both"/>
        <w:rPr>
          <w:rFonts w:ascii="Century Gothic" w:hAnsi="Century Gothic"/>
          <w:szCs w:val="24"/>
        </w:rPr>
      </w:pPr>
      <w:r>
        <w:rPr>
          <w:rFonts w:ascii="Century Gothic" w:hAnsi="Century Gothic"/>
          <w:szCs w:val="24"/>
        </w:rPr>
        <w:tab/>
        <w:t xml:space="preserve">FV = $100 </w:t>
      </w:r>
      <w:r w:rsidR="0045296A" w:rsidRPr="006D48B3">
        <w:rPr>
          <w:rFonts w:ascii="Century Gothic" w:hAnsi="Century Gothic"/>
          <w:szCs w:val="24"/>
        </w:rPr>
        <w:t>×</w:t>
      </w:r>
      <w:r>
        <w:rPr>
          <w:rFonts w:ascii="Century Gothic" w:hAnsi="Century Gothic"/>
          <w:szCs w:val="24"/>
        </w:rPr>
        <w:t xml:space="preserve"> 1.10</w:t>
      </w:r>
    </w:p>
    <w:p w:rsidR="00490516" w:rsidRDefault="00490516" w:rsidP="003C6FD5">
      <w:pPr>
        <w:spacing w:after="0" w:line="240" w:lineRule="auto"/>
        <w:jc w:val="both"/>
        <w:rPr>
          <w:rFonts w:ascii="Century Gothic" w:hAnsi="Century Gothic"/>
          <w:szCs w:val="24"/>
        </w:rPr>
      </w:pPr>
    </w:p>
    <w:p w:rsidR="00490516" w:rsidRDefault="00490516" w:rsidP="003C6FD5">
      <w:pPr>
        <w:spacing w:after="0" w:line="240" w:lineRule="auto"/>
        <w:jc w:val="both"/>
        <w:rPr>
          <w:rFonts w:ascii="Century Gothic" w:hAnsi="Century Gothic"/>
          <w:szCs w:val="24"/>
        </w:rPr>
      </w:pPr>
      <w:r>
        <w:rPr>
          <w:rFonts w:ascii="Century Gothic" w:hAnsi="Century Gothic"/>
          <w:szCs w:val="24"/>
        </w:rPr>
        <w:t>Your calculator</w:t>
      </w:r>
      <w:r w:rsidR="009C69F4">
        <w:rPr>
          <w:rFonts w:ascii="Century Gothic" w:hAnsi="Century Gothic"/>
          <w:szCs w:val="24"/>
        </w:rPr>
        <w:t>, however,</w:t>
      </w:r>
      <w:r>
        <w:rPr>
          <w:rFonts w:ascii="Century Gothic" w:hAnsi="Century Gothic"/>
          <w:szCs w:val="24"/>
        </w:rPr>
        <w:t xml:space="preserve"> sets up the same problem in a different way. It </w:t>
      </w:r>
      <w:r w:rsidR="009C69F4">
        <w:rPr>
          <w:rFonts w:ascii="Century Gothic" w:hAnsi="Century Gothic"/>
          <w:szCs w:val="24"/>
        </w:rPr>
        <w:t xml:space="preserve">moves the FV to the other side of the equal sign and </w:t>
      </w:r>
      <w:r>
        <w:rPr>
          <w:rFonts w:ascii="Century Gothic" w:hAnsi="Century Gothic"/>
          <w:szCs w:val="24"/>
        </w:rPr>
        <w:t>solves:</w:t>
      </w:r>
    </w:p>
    <w:p w:rsidR="007C2951" w:rsidRDefault="007C2951" w:rsidP="003C6FD5">
      <w:pPr>
        <w:spacing w:after="0" w:line="240" w:lineRule="auto"/>
        <w:jc w:val="both"/>
        <w:rPr>
          <w:rFonts w:ascii="Century Gothic" w:hAnsi="Century Gothic"/>
          <w:szCs w:val="24"/>
        </w:rPr>
      </w:pPr>
    </w:p>
    <w:p w:rsidR="00490516" w:rsidRDefault="00490516" w:rsidP="003C6FD5">
      <w:pPr>
        <w:spacing w:after="0" w:line="240" w:lineRule="auto"/>
        <w:jc w:val="both"/>
        <w:rPr>
          <w:rFonts w:ascii="Century Gothic" w:hAnsi="Century Gothic"/>
          <w:szCs w:val="24"/>
        </w:rPr>
      </w:pPr>
      <w:r>
        <w:rPr>
          <w:rFonts w:ascii="Century Gothic" w:hAnsi="Century Gothic"/>
          <w:szCs w:val="24"/>
        </w:rPr>
        <w:tab/>
        <w:t xml:space="preserve">FV + $100 </w:t>
      </w:r>
      <w:r w:rsidR="0045296A" w:rsidRPr="006D48B3">
        <w:rPr>
          <w:rFonts w:ascii="Century Gothic" w:hAnsi="Century Gothic"/>
          <w:szCs w:val="24"/>
        </w:rPr>
        <w:t>×</w:t>
      </w:r>
      <w:r>
        <w:rPr>
          <w:rFonts w:ascii="Century Gothic" w:hAnsi="Century Gothic"/>
          <w:szCs w:val="24"/>
        </w:rPr>
        <w:t xml:space="preserve"> 1.10 = 0</w:t>
      </w:r>
    </w:p>
    <w:p w:rsidR="00490516" w:rsidRDefault="00490516" w:rsidP="00894681">
      <w:pPr>
        <w:spacing w:after="0" w:line="240" w:lineRule="auto"/>
        <w:jc w:val="both"/>
        <w:rPr>
          <w:rFonts w:ascii="Century Gothic" w:hAnsi="Century Gothic"/>
          <w:szCs w:val="24"/>
        </w:rPr>
      </w:pPr>
    </w:p>
    <w:p w:rsidR="00490516" w:rsidRDefault="00490516" w:rsidP="00894681">
      <w:pPr>
        <w:spacing w:after="0" w:line="240" w:lineRule="auto"/>
        <w:jc w:val="both"/>
        <w:rPr>
          <w:rFonts w:ascii="Century Gothic" w:hAnsi="Century Gothic"/>
          <w:szCs w:val="24"/>
        </w:rPr>
      </w:pPr>
      <w:r>
        <w:rPr>
          <w:rFonts w:ascii="Century Gothic" w:hAnsi="Century Gothic"/>
          <w:szCs w:val="24"/>
        </w:rPr>
        <w:t xml:space="preserve">If you don’t </w:t>
      </w:r>
      <w:r w:rsidR="0018323A">
        <w:rPr>
          <w:rFonts w:ascii="Century Gothic" w:hAnsi="Century Gothic"/>
          <w:szCs w:val="24"/>
        </w:rPr>
        <w:t>enter</w:t>
      </w:r>
      <w:r>
        <w:rPr>
          <w:rFonts w:ascii="Century Gothic" w:hAnsi="Century Gothic"/>
          <w:szCs w:val="24"/>
        </w:rPr>
        <w:t xml:space="preserve"> the present value as negative, -$100, the answer will have the wrong sign, i.e., your would get FV = -$110. In interest rate and time problems, you will get the wrong number or an error message (not just a sign change), if you do not enter one and only one </w:t>
      </w:r>
      <w:r w:rsidR="00AA3FBA">
        <w:rPr>
          <w:rFonts w:ascii="Century Gothic" w:hAnsi="Century Gothic"/>
          <w:szCs w:val="24"/>
        </w:rPr>
        <w:t>dollar value</w:t>
      </w:r>
      <w:r>
        <w:rPr>
          <w:rFonts w:ascii="Century Gothic" w:hAnsi="Century Gothic"/>
          <w:szCs w:val="24"/>
        </w:rPr>
        <w:t xml:space="preserve"> as negative.</w:t>
      </w:r>
    </w:p>
    <w:p w:rsidR="0018323A" w:rsidRDefault="0018323A" w:rsidP="00894681">
      <w:pPr>
        <w:spacing w:after="0" w:line="240" w:lineRule="auto"/>
        <w:jc w:val="both"/>
        <w:rPr>
          <w:rFonts w:ascii="Century Gothic" w:hAnsi="Century Gothic"/>
          <w:szCs w:val="24"/>
        </w:rPr>
      </w:pPr>
    </w:p>
    <w:p w:rsidR="0018323A" w:rsidRDefault="006F5817" w:rsidP="00894681">
      <w:pPr>
        <w:spacing w:after="0" w:line="240" w:lineRule="auto"/>
        <w:jc w:val="both"/>
        <w:rPr>
          <w:rFonts w:ascii="Century Gothic" w:hAnsi="Century Gothic"/>
          <w:szCs w:val="24"/>
        </w:rPr>
      </w:pPr>
      <w:r w:rsidRPr="002F333B">
        <w:rPr>
          <w:noProof/>
          <w:szCs w:val="24"/>
        </w:rPr>
        <w:drawing>
          <wp:inline distT="0" distB="0" distL="0" distR="0">
            <wp:extent cx="229683" cy="127221"/>
            <wp:effectExtent l="19050" t="0" r="0" b="0"/>
            <wp:docPr id="4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srcRect/>
                    <a:stretch>
                      <a:fillRect/>
                    </a:stretch>
                  </pic:blipFill>
                  <pic:spPr bwMode="auto">
                    <a:xfrm>
                      <a:off x="0" y="0"/>
                      <a:ext cx="229984" cy="127388"/>
                    </a:xfrm>
                    <a:prstGeom prst="rect">
                      <a:avLst/>
                    </a:prstGeom>
                    <a:noFill/>
                    <a:ln w="9525">
                      <a:noFill/>
                      <a:miter lim="800000"/>
                      <a:headEnd/>
                      <a:tailEnd/>
                    </a:ln>
                  </pic:spPr>
                </pic:pic>
              </a:graphicData>
            </a:graphic>
          </wp:inline>
        </w:drawing>
      </w:r>
      <w:r>
        <w:rPr>
          <w:rFonts w:ascii="Century Gothic" w:hAnsi="Century Gothic"/>
          <w:szCs w:val="24"/>
        </w:rPr>
        <w:t xml:space="preserve"> </w:t>
      </w:r>
      <w:r w:rsidR="009C69F4">
        <w:rPr>
          <w:rFonts w:ascii="Century Gothic" w:hAnsi="Century Gothic"/>
          <w:szCs w:val="24"/>
        </w:rPr>
        <w:t>R</w:t>
      </w:r>
      <w:r w:rsidR="0018323A">
        <w:rPr>
          <w:rFonts w:ascii="Century Gothic" w:hAnsi="Century Gothic"/>
          <w:szCs w:val="24"/>
        </w:rPr>
        <w:t xml:space="preserve">emember the rule: </w:t>
      </w:r>
      <w:r w:rsidR="0018323A" w:rsidRPr="0018323A">
        <w:rPr>
          <w:rFonts w:ascii="Century Gothic" w:hAnsi="Century Gothic"/>
          <w:i/>
          <w:szCs w:val="24"/>
        </w:rPr>
        <w:t xml:space="preserve">One and only one </w:t>
      </w:r>
      <w:r w:rsidR="00AA3FBA">
        <w:rPr>
          <w:rFonts w:ascii="Century Gothic" w:hAnsi="Century Gothic"/>
          <w:i/>
          <w:szCs w:val="24"/>
        </w:rPr>
        <w:t>dollar value</w:t>
      </w:r>
      <w:r w:rsidR="0018323A" w:rsidRPr="0018323A">
        <w:rPr>
          <w:rFonts w:ascii="Century Gothic" w:hAnsi="Century Gothic"/>
          <w:i/>
          <w:szCs w:val="24"/>
        </w:rPr>
        <w:t xml:space="preserve"> must be</w:t>
      </w:r>
      <w:r w:rsidR="0018323A">
        <w:rPr>
          <w:rFonts w:ascii="Century Gothic" w:hAnsi="Century Gothic"/>
          <w:i/>
          <w:szCs w:val="24"/>
        </w:rPr>
        <w:t xml:space="preserve"> entered</w:t>
      </w:r>
      <w:r w:rsidR="0018323A" w:rsidRPr="0018323A">
        <w:rPr>
          <w:rFonts w:ascii="Century Gothic" w:hAnsi="Century Gothic"/>
          <w:i/>
          <w:szCs w:val="24"/>
        </w:rPr>
        <w:t xml:space="preserve"> as a negative</w:t>
      </w:r>
      <w:r w:rsidR="0018323A">
        <w:rPr>
          <w:rFonts w:ascii="Century Gothic" w:hAnsi="Century Gothic"/>
          <w:szCs w:val="24"/>
        </w:rPr>
        <w:t>.</w:t>
      </w:r>
    </w:p>
    <w:p w:rsidR="007F755B" w:rsidRDefault="007F755B" w:rsidP="00894681">
      <w:pPr>
        <w:spacing w:after="0" w:line="240" w:lineRule="auto"/>
        <w:jc w:val="both"/>
        <w:rPr>
          <w:rFonts w:ascii="Century Gothic" w:hAnsi="Century Gothic"/>
          <w:szCs w:val="24"/>
        </w:rPr>
      </w:pPr>
    </w:p>
    <w:p w:rsidR="007F755B" w:rsidRDefault="00E60EC2" w:rsidP="00894681">
      <w:pPr>
        <w:spacing w:after="0" w:line="240" w:lineRule="auto"/>
        <w:jc w:val="both"/>
        <w:rPr>
          <w:rFonts w:ascii="Century Gothic" w:hAnsi="Century Gothic"/>
          <w:szCs w:val="24"/>
        </w:rPr>
      </w:pPr>
      <w:r w:rsidRPr="002F333B">
        <w:rPr>
          <w:noProof/>
          <w:szCs w:val="24"/>
        </w:rPr>
        <w:drawing>
          <wp:inline distT="0" distB="0" distL="0" distR="0">
            <wp:extent cx="229683" cy="127221"/>
            <wp:effectExtent l="1905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srcRect/>
                    <a:stretch>
                      <a:fillRect/>
                    </a:stretch>
                  </pic:blipFill>
                  <pic:spPr bwMode="auto">
                    <a:xfrm>
                      <a:off x="0" y="0"/>
                      <a:ext cx="229984" cy="127388"/>
                    </a:xfrm>
                    <a:prstGeom prst="rect">
                      <a:avLst/>
                    </a:prstGeom>
                    <a:noFill/>
                    <a:ln w="9525">
                      <a:noFill/>
                      <a:miter lim="800000"/>
                      <a:headEnd/>
                      <a:tailEnd/>
                    </a:ln>
                  </pic:spPr>
                </pic:pic>
              </a:graphicData>
            </a:graphic>
          </wp:inline>
        </w:drawing>
      </w:r>
      <w:r>
        <w:rPr>
          <w:rFonts w:ascii="Century Gothic" w:hAnsi="Century Gothic"/>
          <w:szCs w:val="24"/>
        </w:rPr>
        <w:t xml:space="preserve"> WARNING</w:t>
      </w:r>
      <w:r w:rsidR="007F755B">
        <w:rPr>
          <w:rFonts w:ascii="Century Gothic" w:hAnsi="Century Gothic"/>
          <w:szCs w:val="24"/>
        </w:rPr>
        <w:t xml:space="preserve">: This rule applies to all the </w:t>
      </w:r>
      <w:r w:rsidR="009C69F4">
        <w:rPr>
          <w:rFonts w:ascii="Century Gothic" w:hAnsi="Century Gothic"/>
          <w:szCs w:val="24"/>
        </w:rPr>
        <w:t xml:space="preserve">financial calculator </w:t>
      </w:r>
      <w:r w:rsidR="007F755B">
        <w:rPr>
          <w:rFonts w:ascii="Century Gothic" w:hAnsi="Century Gothic"/>
          <w:szCs w:val="24"/>
        </w:rPr>
        <w:t xml:space="preserve">problems we will do in this course. There are more complicated financial problems in which more than one </w:t>
      </w:r>
      <w:r w:rsidR="007F755B" w:rsidRPr="007F755B">
        <w:rPr>
          <w:rFonts w:ascii="Century Gothic" w:hAnsi="Century Gothic"/>
          <w:szCs w:val="24"/>
        </w:rPr>
        <w:t>of the dollar values must be entered as a negative</w:t>
      </w:r>
      <w:r>
        <w:rPr>
          <w:rFonts w:ascii="Century Gothic" w:hAnsi="Century Gothic"/>
          <w:szCs w:val="24"/>
        </w:rPr>
        <w:t>, so if you tale another course in finance or do more complicated problems our simple rul</w:t>
      </w:r>
      <w:r w:rsidR="00BA7279">
        <w:rPr>
          <w:rFonts w:ascii="Century Gothic" w:hAnsi="Century Gothic"/>
          <w:szCs w:val="24"/>
        </w:rPr>
        <w:t xml:space="preserve">e may not </w:t>
      </w:r>
      <w:r>
        <w:rPr>
          <w:rFonts w:ascii="Century Gothic" w:hAnsi="Century Gothic"/>
          <w:szCs w:val="24"/>
        </w:rPr>
        <w:t>be valid.</w:t>
      </w:r>
    </w:p>
    <w:p w:rsidR="00FF679D" w:rsidRDefault="00FF679D" w:rsidP="00894681">
      <w:pPr>
        <w:spacing w:after="0" w:line="240" w:lineRule="auto"/>
        <w:jc w:val="both"/>
        <w:rPr>
          <w:rFonts w:ascii="Century Gothic" w:hAnsi="Century Gothic"/>
          <w:szCs w:val="24"/>
        </w:rPr>
      </w:pPr>
    </w:p>
    <w:p w:rsidR="00634628" w:rsidRDefault="00585868" w:rsidP="00894681">
      <w:pPr>
        <w:spacing w:after="0" w:line="240" w:lineRule="auto"/>
        <w:jc w:val="both"/>
        <w:rPr>
          <w:rFonts w:ascii="Century Gothic" w:hAnsi="Century Gothic"/>
          <w:szCs w:val="24"/>
        </w:rPr>
      </w:pPr>
      <w:r>
        <w:rPr>
          <w:rFonts w:ascii="Century Gothic" w:hAnsi="Century Gothic"/>
          <w:szCs w:val="24"/>
        </w:rPr>
      </w:r>
      <w:r>
        <w:rPr>
          <w:rFonts w:ascii="Century Gothic" w:hAnsi="Century Gothic"/>
          <w:szCs w:val="24"/>
        </w:rPr>
        <w:pict>
          <v:shape id="_x0000_s1100" type="#_x0000_t32" style="width:468.35pt;height:0;mso-left-percent:-10001;mso-top-percent:-10001;mso-position-horizontal:absolute;mso-position-horizontal-relative:char;mso-position-vertical:absolute;mso-position-vertical-relative:line;mso-left-percent:-10001;mso-top-percent:-10001" o:connectortype="straight" strokeweight="2pt">
            <w10:anchorlock/>
          </v:shape>
        </w:pict>
      </w:r>
    </w:p>
    <w:p w:rsidR="003D562E" w:rsidRDefault="008C22F3" w:rsidP="003C6FD5">
      <w:pPr>
        <w:spacing w:before="240" w:after="100" w:afterAutospacing="1" w:line="240" w:lineRule="auto"/>
        <w:jc w:val="both"/>
        <w:rPr>
          <w:rFonts w:ascii="Century Gothic" w:hAnsi="Century Gothic"/>
          <w:szCs w:val="24"/>
        </w:rPr>
      </w:pPr>
      <w:bookmarkStart w:id="10" w:name="Topic_7"/>
      <w:r>
        <w:rPr>
          <w:rFonts w:ascii="Century Gothic" w:hAnsi="Century Gothic"/>
          <w:b/>
          <w:sz w:val="32"/>
          <w:szCs w:val="32"/>
        </w:rPr>
        <w:t>Chapter 3–</w:t>
      </w:r>
      <w:r w:rsidR="001F7E1F" w:rsidRPr="00AB5F13">
        <w:rPr>
          <w:rFonts w:ascii="Century Gothic" w:hAnsi="Century Gothic"/>
          <w:b/>
          <w:sz w:val="32"/>
          <w:szCs w:val="32"/>
        </w:rPr>
        <w:t xml:space="preserve">Annuities: </w:t>
      </w:r>
      <w:r w:rsidR="001B3E3C" w:rsidRPr="00AB5F13">
        <w:rPr>
          <w:rFonts w:ascii="Century Gothic" w:hAnsi="Century Gothic"/>
          <w:b/>
          <w:sz w:val="32"/>
          <w:szCs w:val="32"/>
        </w:rPr>
        <w:t xml:space="preserve">Future </w:t>
      </w:r>
      <w:r w:rsidR="001F7E1F" w:rsidRPr="00AB5F13">
        <w:rPr>
          <w:rFonts w:ascii="Century Gothic" w:hAnsi="Century Gothic"/>
          <w:b/>
          <w:sz w:val="32"/>
          <w:szCs w:val="32"/>
        </w:rPr>
        <w:t xml:space="preserve">and </w:t>
      </w:r>
      <w:r w:rsidR="001B3E3C" w:rsidRPr="00AB5F13">
        <w:rPr>
          <w:rFonts w:ascii="Century Gothic" w:hAnsi="Century Gothic"/>
          <w:b/>
          <w:sz w:val="32"/>
          <w:szCs w:val="32"/>
        </w:rPr>
        <w:t xml:space="preserve">Present </w:t>
      </w:r>
      <w:r w:rsidR="001F7E1F" w:rsidRPr="00AB5F13">
        <w:rPr>
          <w:rFonts w:ascii="Century Gothic" w:hAnsi="Century Gothic"/>
          <w:b/>
          <w:sz w:val="32"/>
          <w:szCs w:val="32"/>
        </w:rPr>
        <w:t>Value</w:t>
      </w:r>
      <w:r w:rsidR="001F7E1F">
        <w:rPr>
          <w:rFonts w:ascii="Century Gothic" w:hAnsi="Century Gothic"/>
          <w:szCs w:val="24"/>
        </w:rPr>
        <w:t xml:space="preserve"> </w:t>
      </w:r>
      <w:bookmarkEnd w:id="10"/>
    </w:p>
    <w:p w:rsidR="00846D2B" w:rsidRDefault="00846D2B" w:rsidP="00846D2B">
      <w:pPr>
        <w:spacing w:after="100" w:afterAutospacing="1" w:line="240" w:lineRule="auto"/>
        <w:jc w:val="both"/>
        <w:rPr>
          <w:rFonts w:ascii="Century Gothic" w:hAnsi="Century Gothic"/>
          <w:szCs w:val="24"/>
        </w:rPr>
      </w:pPr>
      <w:r w:rsidRPr="00846D2B">
        <w:rPr>
          <w:rFonts w:ascii="Century Gothic" w:hAnsi="Century Gothic"/>
          <w:szCs w:val="24"/>
        </w:rPr>
        <w:t xml:space="preserve">An </w:t>
      </w:r>
      <w:r w:rsidRPr="00846D2B">
        <w:rPr>
          <w:rFonts w:ascii="Century Gothic" w:hAnsi="Century Gothic"/>
          <w:b/>
          <w:szCs w:val="24"/>
        </w:rPr>
        <w:t>annuity</w:t>
      </w:r>
      <w:r w:rsidRPr="00846D2B">
        <w:rPr>
          <w:rFonts w:ascii="Century Gothic" w:hAnsi="Century Gothic"/>
          <w:szCs w:val="24"/>
        </w:rPr>
        <w:t xml:space="preserve"> is</w:t>
      </w:r>
      <w:r>
        <w:rPr>
          <w:rFonts w:ascii="Century Gothic" w:hAnsi="Century Gothic"/>
          <w:szCs w:val="24"/>
        </w:rPr>
        <w:t xml:space="preserve"> a </w:t>
      </w:r>
      <w:r w:rsidRPr="00846D2B">
        <w:rPr>
          <w:rFonts w:ascii="Century Gothic" w:hAnsi="Century Gothic"/>
          <w:szCs w:val="24"/>
        </w:rPr>
        <w:t>finite</w:t>
      </w:r>
      <w:r>
        <w:rPr>
          <w:rFonts w:ascii="Century Gothic" w:hAnsi="Century Gothic"/>
          <w:szCs w:val="24"/>
        </w:rPr>
        <w:t xml:space="preserve"> </w:t>
      </w:r>
      <w:r w:rsidRPr="00846D2B">
        <w:rPr>
          <w:rFonts w:ascii="Century Gothic" w:hAnsi="Century Gothic"/>
          <w:szCs w:val="24"/>
        </w:rPr>
        <w:t xml:space="preserve">series of constant </w:t>
      </w:r>
      <w:r w:rsidRPr="007E2A57">
        <w:rPr>
          <w:rFonts w:ascii="Century Gothic" w:hAnsi="Century Gothic"/>
          <w:b/>
          <w:szCs w:val="24"/>
        </w:rPr>
        <w:t>payments</w:t>
      </w:r>
      <w:r>
        <w:rPr>
          <w:rFonts w:ascii="Century Gothic" w:hAnsi="Century Gothic"/>
          <w:szCs w:val="24"/>
        </w:rPr>
        <w:t xml:space="preserve"> </w:t>
      </w:r>
      <w:r w:rsidRPr="00846D2B">
        <w:rPr>
          <w:rFonts w:ascii="Century Gothic" w:hAnsi="Century Gothic"/>
          <w:szCs w:val="24"/>
        </w:rPr>
        <w:t>occur</w:t>
      </w:r>
      <w:r>
        <w:rPr>
          <w:rFonts w:ascii="Century Gothic" w:hAnsi="Century Gothic"/>
          <w:szCs w:val="24"/>
        </w:rPr>
        <w:t>ring</w:t>
      </w:r>
      <w:r w:rsidRPr="00846D2B">
        <w:rPr>
          <w:rFonts w:ascii="Century Gothic" w:hAnsi="Century Gothic"/>
          <w:szCs w:val="24"/>
        </w:rPr>
        <w:t xml:space="preserve"> at regular intervals</w:t>
      </w:r>
      <w:r>
        <w:rPr>
          <w:rFonts w:ascii="Century Gothic" w:hAnsi="Century Gothic"/>
          <w:szCs w:val="24"/>
        </w:rPr>
        <w:t xml:space="preserve">. For example, I promise to pay you $10 every year for the next 25 years. There are three crucial </w:t>
      </w:r>
      <w:r w:rsidR="00FF679D">
        <w:rPr>
          <w:rFonts w:ascii="Century Gothic" w:hAnsi="Century Gothic"/>
          <w:szCs w:val="24"/>
        </w:rPr>
        <w:t>features of any annuity</w:t>
      </w:r>
      <w:r>
        <w:rPr>
          <w:rFonts w:ascii="Century Gothic" w:hAnsi="Century Gothic"/>
          <w:szCs w:val="24"/>
        </w:rPr>
        <w:t>:</w:t>
      </w:r>
    </w:p>
    <w:p w:rsidR="00846D2B" w:rsidRDefault="00846D2B" w:rsidP="0054469B">
      <w:pPr>
        <w:numPr>
          <w:ilvl w:val="0"/>
          <w:numId w:val="16"/>
        </w:numPr>
        <w:spacing w:after="100" w:afterAutospacing="1" w:line="240" w:lineRule="auto"/>
        <w:jc w:val="both"/>
        <w:rPr>
          <w:rFonts w:ascii="Century Gothic" w:hAnsi="Century Gothic"/>
          <w:szCs w:val="24"/>
        </w:rPr>
      </w:pPr>
      <w:r>
        <w:rPr>
          <w:rFonts w:ascii="Century Gothic" w:hAnsi="Century Gothic"/>
          <w:szCs w:val="24"/>
        </w:rPr>
        <w:t xml:space="preserve">It is a </w:t>
      </w:r>
      <w:r w:rsidRPr="00846D2B">
        <w:rPr>
          <w:rFonts w:ascii="Century Gothic" w:hAnsi="Century Gothic"/>
          <w:i/>
          <w:szCs w:val="24"/>
        </w:rPr>
        <w:t>finite</w:t>
      </w:r>
      <w:r>
        <w:rPr>
          <w:rFonts w:ascii="Century Gothic" w:hAnsi="Century Gothic"/>
          <w:szCs w:val="24"/>
        </w:rPr>
        <w:t xml:space="preserve"> series: it does not go on forever. There is a final payment; in the example</w:t>
      </w:r>
      <w:r w:rsidR="00FF679D">
        <w:rPr>
          <w:rFonts w:ascii="Century Gothic" w:hAnsi="Century Gothic"/>
          <w:szCs w:val="24"/>
        </w:rPr>
        <w:t>,</w:t>
      </w:r>
      <w:r>
        <w:rPr>
          <w:rFonts w:ascii="Century Gothic" w:hAnsi="Century Gothic"/>
          <w:szCs w:val="24"/>
        </w:rPr>
        <w:t xml:space="preserve"> the last payment will </w:t>
      </w:r>
      <w:r w:rsidR="00FF679D">
        <w:rPr>
          <w:rFonts w:ascii="Century Gothic" w:hAnsi="Century Gothic"/>
          <w:szCs w:val="24"/>
        </w:rPr>
        <w:t>be made</w:t>
      </w:r>
      <w:r>
        <w:rPr>
          <w:rFonts w:ascii="Century Gothic" w:hAnsi="Century Gothic"/>
          <w:szCs w:val="24"/>
        </w:rPr>
        <w:t xml:space="preserve"> in year 25.</w:t>
      </w:r>
    </w:p>
    <w:p w:rsidR="00846D2B" w:rsidRDefault="00846D2B" w:rsidP="0054469B">
      <w:pPr>
        <w:numPr>
          <w:ilvl w:val="0"/>
          <w:numId w:val="16"/>
        </w:numPr>
        <w:spacing w:after="100" w:afterAutospacing="1" w:line="240" w:lineRule="auto"/>
        <w:jc w:val="both"/>
        <w:rPr>
          <w:rFonts w:ascii="Century Gothic" w:hAnsi="Century Gothic"/>
          <w:szCs w:val="24"/>
        </w:rPr>
      </w:pPr>
      <w:r>
        <w:rPr>
          <w:rFonts w:ascii="Century Gothic" w:hAnsi="Century Gothic"/>
          <w:szCs w:val="24"/>
        </w:rPr>
        <w:t xml:space="preserve">The payments are </w:t>
      </w:r>
      <w:r w:rsidRPr="00846D2B">
        <w:rPr>
          <w:rFonts w:ascii="Century Gothic" w:hAnsi="Century Gothic"/>
          <w:i/>
          <w:szCs w:val="24"/>
        </w:rPr>
        <w:t>constant</w:t>
      </w:r>
      <w:r>
        <w:rPr>
          <w:rFonts w:ascii="Century Gothic" w:hAnsi="Century Gothic"/>
          <w:szCs w:val="24"/>
        </w:rPr>
        <w:t>: every payment is the same amount, e.g., $10.</w:t>
      </w:r>
    </w:p>
    <w:p w:rsidR="00846D2B" w:rsidRDefault="00846D2B" w:rsidP="0054469B">
      <w:pPr>
        <w:numPr>
          <w:ilvl w:val="0"/>
          <w:numId w:val="16"/>
        </w:numPr>
        <w:spacing w:after="100" w:afterAutospacing="1" w:line="240" w:lineRule="auto"/>
        <w:jc w:val="both"/>
        <w:rPr>
          <w:rFonts w:ascii="Century Gothic" w:hAnsi="Century Gothic"/>
          <w:szCs w:val="24"/>
        </w:rPr>
      </w:pPr>
      <w:r>
        <w:rPr>
          <w:rFonts w:ascii="Century Gothic" w:hAnsi="Century Gothic"/>
          <w:szCs w:val="24"/>
        </w:rPr>
        <w:t xml:space="preserve">The payments come at </w:t>
      </w:r>
      <w:r w:rsidRPr="00846D2B">
        <w:rPr>
          <w:rFonts w:ascii="Century Gothic" w:hAnsi="Century Gothic"/>
          <w:i/>
          <w:szCs w:val="24"/>
        </w:rPr>
        <w:t>regular intervals</w:t>
      </w:r>
      <w:r>
        <w:rPr>
          <w:rFonts w:ascii="Century Gothic" w:hAnsi="Century Gothic"/>
          <w:szCs w:val="24"/>
        </w:rPr>
        <w:t>: yearly, monthly, weekly, etc. In our example</w:t>
      </w:r>
      <w:r w:rsidR="00FF679D">
        <w:rPr>
          <w:rFonts w:ascii="Century Gothic" w:hAnsi="Century Gothic"/>
          <w:szCs w:val="24"/>
        </w:rPr>
        <w:t>,</w:t>
      </w:r>
      <w:r>
        <w:rPr>
          <w:rFonts w:ascii="Century Gothic" w:hAnsi="Century Gothic"/>
          <w:szCs w:val="24"/>
        </w:rPr>
        <w:t xml:space="preserve"> the payments come every year.</w:t>
      </w:r>
    </w:p>
    <w:p w:rsidR="00846D2B" w:rsidRDefault="00FF679D" w:rsidP="00846D2B">
      <w:pPr>
        <w:spacing w:after="100" w:afterAutospacing="1" w:line="240" w:lineRule="auto"/>
        <w:jc w:val="both"/>
        <w:rPr>
          <w:rFonts w:ascii="Century Gothic" w:hAnsi="Century Gothic"/>
          <w:szCs w:val="24"/>
        </w:rPr>
      </w:pPr>
      <w:r>
        <w:rPr>
          <w:rFonts w:ascii="Century Gothic" w:hAnsi="Century Gothic"/>
          <w:szCs w:val="24"/>
        </w:rPr>
        <w:t xml:space="preserve">An annuity is the typical way we save </w:t>
      </w:r>
      <w:r w:rsidR="00846D2B">
        <w:rPr>
          <w:rFonts w:ascii="Century Gothic" w:hAnsi="Century Gothic"/>
          <w:szCs w:val="24"/>
        </w:rPr>
        <w:t>money</w:t>
      </w:r>
      <w:r>
        <w:rPr>
          <w:rFonts w:ascii="Century Gothic" w:hAnsi="Century Gothic"/>
          <w:szCs w:val="24"/>
        </w:rPr>
        <w:t>: i</w:t>
      </w:r>
      <w:r w:rsidR="00846D2B">
        <w:rPr>
          <w:rFonts w:ascii="Century Gothic" w:hAnsi="Century Gothic"/>
          <w:szCs w:val="24"/>
        </w:rPr>
        <w:t xml:space="preserve">f </w:t>
      </w:r>
      <w:r>
        <w:rPr>
          <w:rFonts w:ascii="Century Gothic" w:hAnsi="Century Gothic"/>
          <w:szCs w:val="24"/>
        </w:rPr>
        <w:t xml:space="preserve">I want to go on vacation, </w:t>
      </w:r>
      <w:r w:rsidR="00846D2B">
        <w:rPr>
          <w:rFonts w:ascii="Century Gothic" w:hAnsi="Century Gothic"/>
          <w:szCs w:val="24"/>
        </w:rPr>
        <w:t>I</w:t>
      </w:r>
      <w:r>
        <w:rPr>
          <w:rFonts w:ascii="Century Gothic" w:hAnsi="Century Gothic"/>
          <w:szCs w:val="24"/>
        </w:rPr>
        <w:t xml:space="preserve"> would</w:t>
      </w:r>
      <w:r w:rsidR="00846D2B">
        <w:rPr>
          <w:rFonts w:ascii="Century Gothic" w:hAnsi="Century Gothic"/>
          <w:szCs w:val="24"/>
        </w:rPr>
        <w:t xml:space="preserve"> save $100 per week for </w:t>
      </w:r>
      <w:r>
        <w:rPr>
          <w:rFonts w:ascii="Century Gothic" w:hAnsi="Century Gothic"/>
          <w:szCs w:val="24"/>
        </w:rPr>
        <w:t>a</w:t>
      </w:r>
      <w:r w:rsidR="00846D2B">
        <w:rPr>
          <w:rFonts w:ascii="Century Gothic" w:hAnsi="Century Gothic"/>
          <w:szCs w:val="24"/>
        </w:rPr>
        <w:t xml:space="preserve"> yea</w:t>
      </w:r>
      <w:r>
        <w:rPr>
          <w:rFonts w:ascii="Century Gothic" w:hAnsi="Century Gothic"/>
          <w:szCs w:val="24"/>
        </w:rPr>
        <w:t>r, and this is an annuity. Timing like this is far more plausible</w:t>
      </w:r>
      <w:r w:rsidR="00846D2B">
        <w:rPr>
          <w:rFonts w:ascii="Century Gothic" w:hAnsi="Century Gothic"/>
          <w:szCs w:val="24"/>
        </w:rPr>
        <w:t xml:space="preserve"> than the earlier savings behavior when we put all the money i</w:t>
      </w:r>
      <w:r>
        <w:rPr>
          <w:rFonts w:ascii="Century Gothic" w:hAnsi="Century Gothic"/>
          <w:szCs w:val="24"/>
        </w:rPr>
        <w:t>n the bank today and just wait</w:t>
      </w:r>
      <w:r w:rsidR="00846D2B">
        <w:rPr>
          <w:rFonts w:ascii="Century Gothic" w:hAnsi="Century Gothic"/>
          <w:szCs w:val="24"/>
        </w:rPr>
        <w:t xml:space="preserve"> for it to grow. </w:t>
      </w:r>
      <w:r w:rsidR="00C062E4" w:rsidRPr="00C062E4">
        <w:rPr>
          <w:rFonts w:ascii="Century Gothic" w:hAnsi="Century Gothic"/>
          <w:szCs w:val="24"/>
        </w:rPr>
        <w:t xml:space="preserve">To have $1,000,000 at your retirement in 50 years (at 3% interest), </w:t>
      </w:r>
      <w:r w:rsidR="00C062E4">
        <w:rPr>
          <w:rFonts w:ascii="Century Gothic" w:hAnsi="Century Gothic"/>
          <w:szCs w:val="24"/>
        </w:rPr>
        <w:t xml:space="preserve">you would need to </w:t>
      </w:r>
      <w:r w:rsidR="00C062E4" w:rsidRPr="00C062E4">
        <w:rPr>
          <w:rFonts w:ascii="Century Gothic" w:hAnsi="Century Gothic"/>
          <w:szCs w:val="24"/>
        </w:rPr>
        <w:t>deposit $228,107.08 today</w:t>
      </w:r>
      <w:r w:rsidR="00C062E4">
        <w:rPr>
          <w:rFonts w:ascii="Century Gothic" w:hAnsi="Century Gothic"/>
          <w:szCs w:val="24"/>
        </w:rPr>
        <w:t>.</w:t>
      </w:r>
      <w:r w:rsidR="00C062E4" w:rsidRPr="00C062E4">
        <w:rPr>
          <w:rFonts w:ascii="Century Gothic" w:hAnsi="Century Gothic"/>
          <w:szCs w:val="24"/>
        </w:rPr>
        <w:t xml:space="preserve"> </w:t>
      </w:r>
      <w:r>
        <w:rPr>
          <w:rFonts w:ascii="Century Gothic" w:hAnsi="Century Gothic"/>
          <w:szCs w:val="24"/>
        </w:rPr>
        <w:t xml:space="preserve">I don’t think that is </w:t>
      </w:r>
      <w:r w:rsidR="0031622A">
        <w:rPr>
          <w:rFonts w:ascii="Century Gothic" w:hAnsi="Century Gothic"/>
          <w:szCs w:val="24"/>
        </w:rPr>
        <w:t xml:space="preserve">a very practical way for you to fund your retirement–unless, of course, you just happen to have an extra </w:t>
      </w:r>
      <w:r w:rsidR="0031622A" w:rsidRPr="00C062E4">
        <w:rPr>
          <w:rFonts w:ascii="Century Gothic" w:hAnsi="Century Gothic"/>
          <w:szCs w:val="24"/>
        </w:rPr>
        <w:t xml:space="preserve">$228,107.08 </w:t>
      </w:r>
      <w:r w:rsidR="0031622A">
        <w:rPr>
          <w:rFonts w:ascii="Century Gothic" w:hAnsi="Century Gothic"/>
          <w:szCs w:val="24"/>
        </w:rPr>
        <w:t xml:space="preserve">under your mattress. </w:t>
      </w:r>
      <w:r w:rsidR="00C062E4">
        <w:rPr>
          <w:rFonts w:ascii="Century Gothic" w:hAnsi="Century Gothic"/>
          <w:szCs w:val="24"/>
        </w:rPr>
        <w:t>You are far more likely to save a certain amount every pay period</w:t>
      </w:r>
      <w:r w:rsidR="0031622A">
        <w:rPr>
          <w:rFonts w:ascii="Century Gothic" w:hAnsi="Century Gothic"/>
          <w:szCs w:val="24"/>
        </w:rPr>
        <w:t xml:space="preserve"> for many, many years</w:t>
      </w:r>
      <w:r w:rsidR="00C062E4">
        <w:rPr>
          <w:rFonts w:ascii="Century Gothic" w:hAnsi="Century Gothic"/>
          <w:szCs w:val="24"/>
        </w:rPr>
        <w:t>; that is, your savings</w:t>
      </w:r>
      <w:r w:rsidR="0031622A">
        <w:rPr>
          <w:rFonts w:ascii="Century Gothic" w:hAnsi="Century Gothic"/>
          <w:szCs w:val="24"/>
        </w:rPr>
        <w:t xml:space="preserve"> behavior</w:t>
      </w:r>
      <w:r w:rsidR="00C062E4">
        <w:rPr>
          <w:rFonts w:ascii="Century Gothic" w:hAnsi="Century Gothic"/>
          <w:szCs w:val="24"/>
        </w:rPr>
        <w:t xml:space="preserve"> is likely an annuity.</w:t>
      </w:r>
    </w:p>
    <w:p w:rsidR="001B3E3C" w:rsidRPr="00262254" w:rsidRDefault="001B3E3C" w:rsidP="001B3E3C">
      <w:pPr>
        <w:spacing w:line="240" w:lineRule="auto"/>
        <w:jc w:val="center"/>
        <w:rPr>
          <w:rFonts w:ascii="Century Gothic" w:hAnsi="Century Gothic"/>
          <w:b/>
          <w:sz w:val="28"/>
          <w:szCs w:val="28"/>
        </w:rPr>
      </w:pPr>
      <w:bookmarkStart w:id="11" w:name="FV_Annuity"/>
      <w:r>
        <w:rPr>
          <w:rFonts w:ascii="Century Gothic" w:hAnsi="Century Gothic"/>
          <w:b/>
          <w:sz w:val="28"/>
          <w:szCs w:val="28"/>
        </w:rPr>
        <w:t>Future Value Annuity</w:t>
      </w:r>
      <w:r w:rsidRPr="00262254">
        <w:rPr>
          <w:rFonts w:ascii="Century Gothic" w:hAnsi="Century Gothic"/>
          <w:b/>
          <w:sz w:val="28"/>
          <w:szCs w:val="28"/>
        </w:rPr>
        <w:t xml:space="preserve"> Problems</w:t>
      </w:r>
    </w:p>
    <w:bookmarkEnd w:id="11"/>
    <w:p w:rsidR="007E2A57" w:rsidRDefault="007E2A57" w:rsidP="00846D2B">
      <w:pPr>
        <w:spacing w:after="100" w:afterAutospacing="1" w:line="240" w:lineRule="auto"/>
        <w:jc w:val="both"/>
        <w:rPr>
          <w:rFonts w:ascii="Century Gothic" w:hAnsi="Century Gothic"/>
          <w:szCs w:val="24"/>
        </w:rPr>
      </w:pPr>
      <w:r>
        <w:rPr>
          <w:rFonts w:ascii="Century Gothic" w:hAnsi="Century Gothic"/>
          <w:szCs w:val="24"/>
        </w:rPr>
        <w:t xml:space="preserve">Saving money at regular intervals is a </w:t>
      </w:r>
      <w:r w:rsidRPr="007E2A57">
        <w:rPr>
          <w:rFonts w:ascii="Century Gothic" w:hAnsi="Century Gothic"/>
          <w:b/>
          <w:szCs w:val="24"/>
        </w:rPr>
        <w:t>future value annuity problem</w:t>
      </w:r>
      <w:r>
        <w:rPr>
          <w:rFonts w:ascii="Century Gothic" w:hAnsi="Century Gothic"/>
          <w:szCs w:val="24"/>
        </w:rPr>
        <w:t>, because I want to know how much I will have if</w:t>
      </w:r>
      <w:r w:rsidRPr="007E2A57">
        <w:rPr>
          <w:rFonts w:ascii="Century Gothic" w:hAnsi="Century Gothic"/>
          <w:szCs w:val="24"/>
        </w:rPr>
        <w:t xml:space="preserve"> </w:t>
      </w:r>
      <w:r>
        <w:rPr>
          <w:rFonts w:ascii="Century Gothic" w:hAnsi="Century Gothic"/>
          <w:szCs w:val="24"/>
        </w:rPr>
        <w:t xml:space="preserve">I save $100 per week for </w:t>
      </w:r>
      <w:r w:rsidR="0031622A">
        <w:rPr>
          <w:rFonts w:ascii="Century Gothic" w:hAnsi="Century Gothic"/>
          <w:szCs w:val="24"/>
        </w:rPr>
        <w:t>a</w:t>
      </w:r>
      <w:r>
        <w:rPr>
          <w:rFonts w:ascii="Century Gothic" w:hAnsi="Century Gothic"/>
          <w:szCs w:val="24"/>
        </w:rPr>
        <w:t xml:space="preserve"> year</w:t>
      </w:r>
      <w:r w:rsidR="0031622A">
        <w:rPr>
          <w:rFonts w:ascii="Century Gothic" w:hAnsi="Century Gothic"/>
          <w:szCs w:val="24"/>
        </w:rPr>
        <w:t>.</w:t>
      </w:r>
    </w:p>
    <w:p w:rsidR="007E2A57" w:rsidRPr="0031622A" w:rsidRDefault="00C062E4" w:rsidP="00846D2B">
      <w:pPr>
        <w:spacing w:after="100" w:afterAutospacing="1" w:line="240" w:lineRule="auto"/>
        <w:jc w:val="both"/>
        <w:rPr>
          <w:rFonts w:ascii="Century Gothic" w:hAnsi="Century Gothic"/>
          <w:sz w:val="20"/>
          <w:szCs w:val="20"/>
        </w:rPr>
      </w:pPr>
      <w:r w:rsidRPr="0031622A">
        <w:rPr>
          <w:rFonts w:ascii="Century Gothic" w:hAnsi="Century Gothic"/>
          <w:sz w:val="20"/>
          <w:szCs w:val="20"/>
        </w:rPr>
        <w:t xml:space="preserve">Notes: For the moment we will only consider annuities that are annual; later we will do problems in which we save weekly or monthly. Also, we shall assume that the first payment beings next year, so my example would be more explicit if I promised to pay you $10 every year for the next 25 years </w:t>
      </w:r>
      <w:r w:rsidRPr="0031622A">
        <w:rPr>
          <w:rFonts w:ascii="Century Gothic" w:hAnsi="Century Gothic"/>
          <w:i/>
          <w:sz w:val="20"/>
          <w:szCs w:val="20"/>
        </w:rPr>
        <w:t>beginning next year</w:t>
      </w:r>
      <w:r w:rsidRPr="0031622A">
        <w:rPr>
          <w:rFonts w:ascii="Century Gothic" w:hAnsi="Century Gothic"/>
          <w:sz w:val="20"/>
          <w:szCs w:val="20"/>
        </w:rPr>
        <w:t xml:space="preserve">. </w:t>
      </w:r>
    </w:p>
    <w:p w:rsidR="00C062E4" w:rsidRDefault="007E2A57" w:rsidP="00846D2B">
      <w:pPr>
        <w:spacing w:after="100" w:afterAutospacing="1" w:line="240" w:lineRule="auto"/>
        <w:jc w:val="both"/>
        <w:rPr>
          <w:rFonts w:ascii="Century Gothic" w:hAnsi="Century Gothic"/>
          <w:szCs w:val="24"/>
        </w:rPr>
      </w:pPr>
      <w:r>
        <w:rPr>
          <w:rFonts w:ascii="Century Gothic" w:hAnsi="Century Gothic"/>
          <w:szCs w:val="24"/>
        </w:rPr>
        <w:t>The timeline for a</w:t>
      </w:r>
      <w:r w:rsidR="00C062E4">
        <w:rPr>
          <w:rFonts w:ascii="Century Gothic" w:hAnsi="Century Gothic"/>
          <w:szCs w:val="24"/>
        </w:rPr>
        <w:t xml:space="preserve"> </w:t>
      </w:r>
      <w:r>
        <w:rPr>
          <w:rFonts w:ascii="Century Gothic" w:hAnsi="Century Gothic"/>
          <w:szCs w:val="24"/>
        </w:rPr>
        <w:t xml:space="preserve">future value </w:t>
      </w:r>
      <w:r w:rsidR="00C062E4">
        <w:rPr>
          <w:rFonts w:ascii="Century Gothic" w:hAnsi="Century Gothic"/>
          <w:szCs w:val="24"/>
        </w:rPr>
        <w:t>annuity looks like this:</w:t>
      </w:r>
    </w:p>
    <w:p w:rsidR="00C062E4" w:rsidRDefault="00585868" w:rsidP="00846D2B">
      <w:pPr>
        <w:spacing w:after="100" w:afterAutospacing="1" w:line="240" w:lineRule="auto"/>
        <w:jc w:val="both"/>
        <w:rPr>
          <w:rFonts w:cs="Arial"/>
        </w:rPr>
      </w:pPr>
      <w:r>
        <w:rPr>
          <w:rFonts w:cs="Arial"/>
        </w:rPr>
      </w:r>
      <w:r>
        <w:rPr>
          <w:rFonts w:cs="Arial"/>
        </w:rPr>
        <w:pict>
          <v:group id="_x0000_s1056" editas="canvas" style="width:6in;height:80.95pt;mso-position-horizontal-relative:char;mso-position-vertical-relative:line" coordorigin="2977,6660" coordsize="7200,1388">
            <o:lock v:ext="edit" aspectratio="t"/>
            <v:shape id="_x0000_s1057" type="#_x0000_t75" style="position:absolute;left:2977;top:6660;width:7200;height:1388" o:preferrelative="f">
              <v:fill o:detectmouseclick="t"/>
              <v:path o:extrusionok="t" o:connecttype="none"/>
              <o:lock v:ext="edit" text="t"/>
            </v:shape>
            <v:line id="_x0000_s1058" style="position:absolute" from="4627,7123" to="8827,7124" strokeweight="3pt"/>
            <v:shape id="_x0000_s1059" type="#_x0000_t202" style="position:absolute;left:4477;top:7278;width:5400;height:462" stroked="f">
              <v:textbox style="mso-next-textbox:#_x0000_s1059">
                <w:txbxContent>
                  <w:p w:rsidR="00A245B6" w:rsidRPr="00147939" w:rsidRDefault="00A245B6" w:rsidP="00C062E4">
                    <w:pPr>
                      <w:rPr>
                        <w:rFonts w:cs="Arial"/>
                        <w:b/>
                      </w:rPr>
                    </w:pPr>
                    <w:r w:rsidRPr="00147939">
                      <w:rPr>
                        <w:rFonts w:cs="Arial"/>
                        <w:b/>
                      </w:rPr>
                      <w:t>0</w:t>
                    </w:r>
                    <w:r>
                      <w:rPr>
                        <w:rFonts w:cs="Arial"/>
                        <w:b/>
                      </w:rPr>
                      <w:t xml:space="preserve">             1             2             3             4             5</w:t>
                    </w:r>
                  </w:p>
                </w:txbxContent>
              </v:textbox>
            </v:shape>
            <v:shape id="_x0000_s1060" type="#_x0000_t202" style="position:absolute;left:4177;top:7586;width:900;height:462" stroked="f">
              <v:textbox style="mso-next-textbox:#_x0000_s1060">
                <w:txbxContent>
                  <w:p w:rsidR="00A245B6" w:rsidRPr="00147939" w:rsidRDefault="00A245B6" w:rsidP="00C062E4">
                    <w:pPr>
                      <w:rPr>
                        <w:rFonts w:cs="Arial"/>
                        <w:b/>
                      </w:rPr>
                    </w:pPr>
                    <w:r>
                      <w:rPr>
                        <w:rFonts w:cs="Arial"/>
                        <w:b/>
                      </w:rPr>
                      <w:t>Today</w:t>
                    </w:r>
                  </w:p>
                </w:txbxContent>
              </v:textbox>
            </v:shape>
            <v:shape id="_x0000_s1061" type="#_x0000_t202" style="position:absolute;left:3577;top:6969;width:750;height:462" stroked="f">
              <v:textbox style="mso-next-textbox:#_x0000_s1061">
                <w:txbxContent>
                  <w:p w:rsidR="00A245B6" w:rsidRPr="00147939" w:rsidRDefault="00A245B6" w:rsidP="00C062E4">
                    <w:pPr>
                      <w:rPr>
                        <w:rFonts w:cs="Arial"/>
                        <w:b/>
                      </w:rPr>
                    </w:pPr>
                    <w:r>
                      <w:rPr>
                        <w:rFonts w:cs="Arial"/>
                        <w:b/>
                      </w:rPr>
                      <w:t>Time</w:t>
                    </w:r>
                  </w:p>
                </w:txbxContent>
              </v:textbox>
            </v:shape>
            <v:shape id="_x0000_s1062" type="#_x0000_t202" style="position:absolute;left:8527;top:6660;width:450;height:309" stroked="f">
              <v:textbox style="mso-next-textbox:#_x0000_s1062">
                <w:txbxContent>
                  <w:p w:rsidR="00A245B6" w:rsidRPr="00147939" w:rsidRDefault="00A245B6" w:rsidP="00C062E4">
                    <w:pPr>
                      <w:rPr>
                        <w:rFonts w:cs="Arial"/>
                        <w:b/>
                        <w:i/>
                      </w:rPr>
                    </w:pPr>
                    <w:r w:rsidRPr="00147939">
                      <w:rPr>
                        <w:rFonts w:cs="Arial"/>
                        <w:b/>
                        <w:i/>
                      </w:rPr>
                      <w:t>X</w:t>
                    </w:r>
                  </w:p>
                </w:txbxContent>
              </v:textbox>
            </v:shape>
            <v:shape id="_x0000_s1064" type="#_x0000_t202" style="position:absolute;left:5187;top:6660;width:750;height:309" stroked="f">
              <v:textbox style="mso-next-textbox:#_x0000_s1064">
                <w:txbxContent>
                  <w:p w:rsidR="00A245B6" w:rsidRPr="00147939" w:rsidRDefault="00A245B6" w:rsidP="00C062E4">
                    <w:pPr>
                      <w:rPr>
                        <w:rFonts w:cs="Arial"/>
                        <w:b/>
                      </w:rPr>
                    </w:pPr>
                    <w:r>
                      <w:rPr>
                        <w:rFonts w:cs="Arial"/>
                        <w:b/>
                      </w:rPr>
                      <w:t>100</w:t>
                    </w:r>
                  </w:p>
                </w:txbxContent>
              </v:textbox>
            </v:shape>
            <v:shape id="_x0000_s1065" type="#_x0000_t202" style="position:absolute;left:5992;top:6660;width:750;height:309" stroked="f">
              <v:textbox style="mso-next-textbox:#_x0000_s1065">
                <w:txbxContent>
                  <w:p w:rsidR="00A245B6" w:rsidRPr="00147939" w:rsidRDefault="00A245B6" w:rsidP="00C062E4">
                    <w:pPr>
                      <w:rPr>
                        <w:rFonts w:cs="Arial"/>
                        <w:b/>
                      </w:rPr>
                    </w:pPr>
                    <w:r>
                      <w:rPr>
                        <w:rFonts w:cs="Arial"/>
                        <w:b/>
                      </w:rPr>
                      <w:t>100</w:t>
                    </w:r>
                  </w:p>
                </w:txbxContent>
              </v:textbox>
            </v:shape>
            <v:shape id="_x0000_s1066" type="#_x0000_t202" style="position:absolute;left:6808;top:6660;width:750;height:309" stroked="f">
              <v:textbox style="mso-next-textbox:#_x0000_s1066">
                <w:txbxContent>
                  <w:p w:rsidR="00A245B6" w:rsidRPr="00147939" w:rsidRDefault="00A245B6" w:rsidP="00C062E4">
                    <w:pPr>
                      <w:rPr>
                        <w:rFonts w:cs="Arial"/>
                        <w:b/>
                      </w:rPr>
                    </w:pPr>
                    <w:r>
                      <w:rPr>
                        <w:rFonts w:cs="Arial"/>
                        <w:b/>
                      </w:rPr>
                      <w:t>100</w:t>
                    </w:r>
                  </w:p>
                </w:txbxContent>
              </v:textbox>
            </v:shape>
            <v:shape id="_x0000_s1067" type="#_x0000_t202" style="position:absolute;left:7655;top:6660;width:750;height:309" stroked="f">
              <v:textbox style="mso-next-textbox:#_x0000_s1067">
                <w:txbxContent>
                  <w:p w:rsidR="00A245B6" w:rsidRPr="00147939" w:rsidRDefault="00A245B6" w:rsidP="00C062E4">
                    <w:pPr>
                      <w:rPr>
                        <w:rFonts w:cs="Arial"/>
                        <w:b/>
                      </w:rPr>
                    </w:pPr>
                    <w:r>
                      <w:rPr>
                        <w:rFonts w:cs="Arial"/>
                        <w:b/>
                      </w:rPr>
                      <w:t>100</w:t>
                    </w:r>
                  </w:p>
                </w:txbxContent>
              </v:textbox>
            </v:shape>
            <w10:anchorlock/>
          </v:group>
        </w:pict>
      </w:r>
    </w:p>
    <w:p w:rsidR="007E2A57" w:rsidRDefault="007E2A57" w:rsidP="00846D2B">
      <w:pPr>
        <w:spacing w:after="100" w:afterAutospacing="1" w:line="240" w:lineRule="auto"/>
        <w:jc w:val="both"/>
        <w:rPr>
          <w:rFonts w:ascii="Century Gothic" w:hAnsi="Century Gothic"/>
          <w:szCs w:val="24"/>
        </w:rPr>
      </w:pPr>
      <w:r w:rsidRPr="007E2A57">
        <w:rPr>
          <w:rFonts w:ascii="Century Gothic" w:hAnsi="Century Gothic"/>
          <w:szCs w:val="24"/>
        </w:rPr>
        <w:t xml:space="preserve">To do annuities, we are going to need a new </w:t>
      </w:r>
      <w:r w:rsidR="000B3939">
        <w:rPr>
          <w:rFonts w:ascii="Century Gothic" w:hAnsi="Century Gothic"/>
          <w:szCs w:val="24"/>
        </w:rPr>
        <w:t>key</w:t>
      </w:r>
      <w:r w:rsidRPr="007E2A57">
        <w:rPr>
          <w:rFonts w:ascii="Century Gothic" w:hAnsi="Century Gothic"/>
          <w:szCs w:val="24"/>
        </w:rPr>
        <w:t xml:space="preserve"> on our calculators</w:t>
      </w:r>
      <w:r>
        <w:rPr>
          <w:rFonts w:ascii="Century Gothic" w:hAnsi="Century Gothic"/>
          <w:szCs w:val="24"/>
        </w:rPr>
        <w:t>, so we can enter the amount of the constant payment. Appropriately, this key is labeled PMT which stands for payment.</w:t>
      </w:r>
    </w:p>
    <w:p w:rsidR="007E2A57" w:rsidRDefault="007E2A57" w:rsidP="007E2A57">
      <w:pPr>
        <w:spacing w:after="0" w:line="240" w:lineRule="auto"/>
        <w:jc w:val="both"/>
        <w:rPr>
          <w:rFonts w:ascii="Century Gothic" w:hAnsi="Century Gothic"/>
          <w:szCs w:val="24"/>
        </w:rPr>
      </w:pPr>
      <w:r>
        <w:rPr>
          <w:rFonts w:ascii="Century Gothic" w:hAnsi="Century Gothic"/>
          <w:szCs w:val="24"/>
        </w:rPr>
        <w:t xml:space="preserve">Future value annuity problems </w:t>
      </w:r>
      <w:r w:rsidR="00BC2716">
        <w:rPr>
          <w:rFonts w:ascii="Century Gothic" w:hAnsi="Century Gothic"/>
          <w:szCs w:val="24"/>
        </w:rPr>
        <w:t>often have the following general pattern</w:t>
      </w:r>
      <w:r>
        <w:rPr>
          <w:rFonts w:ascii="Century Gothic" w:hAnsi="Century Gothic"/>
          <w:szCs w:val="24"/>
        </w:rPr>
        <w:t>:</w:t>
      </w:r>
    </w:p>
    <w:p w:rsidR="007E2A57" w:rsidRDefault="007E2A57" w:rsidP="007E2A57">
      <w:pPr>
        <w:spacing w:after="0" w:line="240" w:lineRule="auto"/>
        <w:jc w:val="both"/>
        <w:rPr>
          <w:rFonts w:ascii="Century Gothic" w:hAnsi="Century Gothic"/>
          <w:szCs w:val="24"/>
        </w:rPr>
      </w:pPr>
    </w:p>
    <w:p w:rsidR="007E2A57" w:rsidRDefault="007E2A57" w:rsidP="007E2A57">
      <w:pPr>
        <w:spacing w:after="0" w:line="240" w:lineRule="auto"/>
        <w:ind w:left="720" w:right="1440"/>
        <w:jc w:val="both"/>
        <w:rPr>
          <w:rFonts w:ascii="Century Gothic" w:hAnsi="Century Gothic"/>
          <w:szCs w:val="24"/>
        </w:rPr>
      </w:pPr>
      <w:r w:rsidRPr="003F356D">
        <w:rPr>
          <w:rFonts w:ascii="Century Gothic" w:hAnsi="Century Gothic"/>
          <w:szCs w:val="24"/>
        </w:rPr>
        <w:t xml:space="preserve">How much </w:t>
      </w:r>
      <w:r w:rsidRPr="003F356D">
        <w:rPr>
          <w:rFonts w:ascii="Century Gothic" w:hAnsi="Century Gothic"/>
          <w:b/>
          <w:szCs w:val="24"/>
        </w:rPr>
        <w:t>future value (FV)</w:t>
      </w:r>
      <w:r w:rsidRPr="003F356D">
        <w:rPr>
          <w:rFonts w:ascii="Century Gothic" w:hAnsi="Century Gothic"/>
          <w:szCs w:val="24"/>
        </w:rPr>
        <w:t xml:space="preserve"> will you have</w:t>
      </w:r>
      <w:r>
        <w:rPr>
          <w:rFonts w:ascii="Century Gothic" w:hAnsi="Century Gothic"/>
          <w:szCs w:val="24"/>
        </w:rPr>
        <w:t>,</w:t>
      </w:r>
      <w:r w:rsidRPr="00BC6DAB">
        <w:rPr>
          <w:rFonts w:ascii="Century Gothic" w:hAnsi="Century Gothic"/>
          <w:szCs w:val="24"/>
        </w:rPr>
        <w:t xml:space="preserve"> if you make </w:t>
      </w:r>
      <w:r w:rsidRPr="00694F59">
        <w:rPr>
          <w:rFonts w:ascii="Century Gothic" w:hAnsi="Century Gothic"/>
          <w:b/>
          <w:szCs w:val="24"/>
        </w:rPr>
        <w:t>payments (PMT)</w:t>
      </w:r>
      <w:r>
        <w:rPr>
          <w:rFonts w:ascii="Century Gothic" w:hAnsi="Century Gothic"/>
          <w:szCs w:val="24"/>
        </w:rPr>
        <w:t xml:space="preserve"> for </w:t>
      </w:r>
      <w:r w:rsidRPr="00694F59">
        <w:rPr>
          <w:rFonts w:ascii="Century Gothic" w:hAnsi="Century Gothic"/>
          <w:b/>
          <w:szCs w:val="24"/>
        </w:rPr>
        <w:t>N years</w:t>
      </w:r>
      <w:r w:rsidRPr="00BC6DAB">
        <w:rPr>
          <w:rFonts w:ascii="Century Gothic" w:hAnsi="Century Gothic"/>
          <w:szCs w:val="24"/>
        </w:rPr>
        <w:t xml:space="preserve"> </w:t>
      </w:r>
      <w:r>
        <w:rPr>
          <w:rFonts w:ascii="Century Gothic" w:hAnsi="Century Gothic"/>
          <w:szCs w:val="24"/>
        </w:rPr>
        <w:t>and</w:t>
      </w:r>
      <w:r w:rsidRPr="00BC6DAB">
        <w:rPr>
          <w:rFonts w:ascii="Century Gothic" w:hAnsi="Century Gothic"/>
          <w:szCs w:val="24"/>
        </w:rPr>
        <w:t xml:space="preserve"> get </w:t>
      </w:r>
      <w:r w:rsidRPr="00694F59">
        <w:rPr>
          <w:rFonts w:ascii="Century Gothic" w:hAnsi="Century Gothic"/>
          <w:b/>
          <w:szCs w:val="24"/>
        </w:rPr>
        <w:t>I/Y interest rate</w:t>
      </w:r>
      <w:r w:rsidRPr="00BC6DAB">
        <w:rPr>
          <w:rFonts w:ascii="Century Gothic" w:hAnsi="Century Gothic"/>
          <w:szCs w:val="24"/>
        </w:rPr>
        <w:t xml:space="preserve"> per year?</w:t>
      </w:r>
      <w:r>
        <w:rPr>
          <w:rFonts w:ascii="Century Gothic" w:hAnsi="Century Gothic"/>
          <w:szCs w:val="24"/>
        </w:rPr>
        <w:t xml:space="preserve"> </w:t>
      </w:r>
    </w:p>
    <w:p w:rsidR="00210B69" w:rsidRDefault="00210B69" w:rsidP="00DF10F3">
      <w:pPr>
        <w:spacing w:after="0" w:line="240" w:lineRule="auto"/>
        <w:jc w:val="both"/>
        <w:rPr>
          <w:rFonts w:ascii="Century Gothic" w:hAnsi="Century Gothic"/>
          <w:szCs w:val="24"/>
        </w:rPr>
      </w:pPr>
    </w:p>
    <w:p w:rsidR="007E2A57" w:rsidRPr="007E2A57" w:rsidRDefault="006F5817" w:rsidP="00846D2B">
      <w:pPr>
        <w:spacing w:after="100" w:afterAutospacing="1" w:line="240" w:lineRule="auto"/>
        <w:jc w:val="both"/>
        <w:rPr>
          <w:rFonts w:ascii="Century Gothic" w:hAnsi="Century Gothic"/>
          <w:szCs w:val="24"/>
        </w:rPr>
      </w:pPr>
      <w:r w:rsidRPr="002F333B">
        <w:rPr>
          <w:noProof/>
          <w:szCs w:val="24"/>
        </w:rPr>
        <w:drawing>
          <wp:inline distT="0" distB="0" distL="0" distR="0">
            <wp:extent cx="229683" cy="127221"/>
            <wp:effectExtent l="19050" t="0" r="0" b="0"/>
            <wp:docPr id="4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srcRect/>
                    <a:stretch>
                      <a:fillRect/>
                    </a:stretch>
                  </pic:blipFill>
                  <pic:spPr bwMode="auto">
                    <a:xfrm>
                      <a:off x="0" y="0"/>
                      <a:ext cx="229984" cy="127388"/>
                    </a:xfrm>
                    <a:prstGeom prst="rect">
                      <a:avLst/>
                    </a:prstGeom>
                    <a:noFill/>
                    <a:ln w="9525">
                      <a:noFill/>
                      <a:miter lim="800000"/>
                      <a:headEnd/>
                      <a:tailEnd/>
                    </a:ln>
                  </pic:spPr>
                </pic:pic>
              </a:graphicData>
            </a:graphic>
          </wp:inline>
        </w:drawing>
      </w:r>
      <w:r>
        <w:rPr>
          <w:rFonts w:ascii="Century Gothic" w:hAnsi="Century Gothic"/>
          <w:szCs w:val="24"/>
        </w:rPr>
        <w:t xml:space="preserve"> </w:t>
      </w:r>
      <w:r w:rsidR="007E2A57">
        <w:rPr>
          <w:rFonts w:ascii="Century Gothic" w:hAnsi="Century Gothic"/>
          <w:szCs w:val="24"/>
        </w:rPr>
        <w:t xml:space="preserve">Observe that you do not see present value mentioned in this question. </w:t>
      </w:r>
    </w:p>
    <w:p w:rsidR="007E2A57" w:rsidRDefault="007E2A57" w:rsidP="00210B69">
      <w:pPr>
        <w:spacing w:after="0" w:line="240" w:lineRule="auto"/>
        <w:jc w:val="both"/>
        <w:rPr>
          <w:rFonts w:ascii="Century Gothic" w:hAnsi="Century Gothic"/>
          <w:szCs w:val="24"/>
        </w:rPr>
      </w:pPr>
      <w:r w:rsidRPr="007E2A57">
        <w:rPr>
          <w:rFonts w:ascii="Century Gothic" w:hAnsi="Century Gothic"/>
          <w:b/>
          <w:bCs/>
          <w:smallCaps/>
          <w:color w:val="000000"/>
        </w:rPr>
        <w:t>Future Value Annuity Problem</w:t>
      </w:r>
      <w:r>
        <w:rPr>
          <w:rFonts w:ascii="Century Gothic" w:hAnsi="Century Gothic"/>
          <w:b/>
          <w:bCs/>
          <w:smallCaps/>
          <w:color w:val="000000"/>
        </w:rPr>
        <w:t>s</w:t>
      </w:r>
      <w:r w:rsidRPr="007E2A57">
        <w:rPr>
          <w:rFonts w:ascii="Century Gothic" w:hAnsi="Century Gothic"/>
          <w:b/>
          <w:bCs/>
          <w:smallCaps/>
          <w:color w:val="000000"/>
        </w:rPr>
        <w:t xml:space="preserve"> </w:t>
      </w:r>
      <w:r>
        <w:rPr>
          <w:rFonts w:ascii="Century Gothic" w:hAnsi="Century Gothic"/>
          <w:b/>
          <w:bCs/>
          <w:smallCaps/>
          <w:color w:val="000000"/>
        </w:rPr>
        <w:t>on your Calculator</w:t>
      </w:r>
      <w:r w:rsidRPr="007C2951">
        <w:rPr>
          <w:rFonts w:ascii="Century Gothic" w:hAnsi="Century Gothic"/>
          <w:szCs w:val="24"/>
        </w:rPr>
        <w:t>:</w:t>
      </w:r>
      <w:r>
        <w:rPr>
          <w:rFonts w:ascii="Century Gothic" w:hAnsi="Century Gothic"/>
          <w:szCs w:val="24"/>
        </w:rPr>
        <w:t xml:space="preserve"> </w:t>
      </w:r>
      <w:r w:rsidR="00617A38">
        <w:rPr>
          <w:rFonts w:ascii="Century Gothic" w:hAnsi="Century Gothic"/>
          <w:szCs w:val="24"/>
        </w:rPr>
        <w:t>The mechanics of doing these on a calculator is simple, since you are just entering a value for PMT, instead of one for PV.</w:t>
      </w:r>
    </w:p>
    <w:p w:rsidR="00617A38" w:rsidRDefault="00617A38" w:rsidP="007E2A57">
      <w:pPr>
        <w:spacing w:after="0" w:line="240" w:lineRule="auto"/>
        <w:ind w:right="1440"/>
        <w:jc w:val="both"/>
        <w:rPr>
          <w:rFonts w:ascii="Century Gothic" w:hAnsi="Century Gothic"/>
          <w:szCs w:val="24"/>
        </w:rPr>
      </w:pPr>
    </w:p>
    <w:p w:rsidR="00617A38" w:rsidRPr="003F356D" w:rsidRDefault="00617A38" w:rsidP="00617A38">
      <w:pPr>
        <w:spacing w:after="0" w:line="240" w:lineRule="auto"/>
        <w:jc w:val="both"/>
        <w:rPr>
          <w:rFonts w:ascii="Century Gothic" w:hAnsi="Century Gothic"/>
          <w:szCs w:val="24"/>
          <w:u w:val="single"/>
        </w:rPr>
      </w:pPr>
      <w:r w:rsidRPr="003F356D">
        <w:rPr>
          <w:rFonts w:ascii="Century Gothic" w:hAnsi="Century Gothic"/>
          <w:szCs w:val="24"/>
          <w:u w:val="single"/>
        </w:rPr>
        <w:t xml:space="preserve">How much do </w:t>
      </w:r>
      <w:r w:rsidR="00BA7279" w:rsidRPr="003F356D">
        <w:rPr>
          <w:rFonts w:ascii="Century Gothic" w:hAnsi="Century Gothic"/>
          <w:szCs w:val="24"/>
          <w:u w:val="single"/>
        </w:rPr>
        <w:t>you</w:t>
      </w:r>
      <w:r w:rsidRPr="003F356D">
        <w:rPr>
          <w:rFonts w:ascii="Century Gothic" w:hAnsi="Century Gothic"/>
          <w:szCs w:val="24"/>
          <w:u w:val="single"/>
        </w:rPr>
        <w:t xml:space="preserve"> have after 3 years if </w:t>
      </w:r>
      <w:r w:rsidR="00BA7279" w:rsidRPr="003F356D">
        <w:rPr>
          <w:rFonts w:ascii="Century Gothic" w:hAnsi="Century Gothic"/>
          <w:szCs w:val="24"/>
          <w:u w:val="single"/>
        </w:rPr>
        <w:t xml:space="preserve">you </w:t>
      </w:r>
      <w:r w:rsidRPr="003F356D">
        <w:rPr>
          <w:rFonts w:ascii="Century Gothic" w:hAnsi="Century Gothic"/>
          <w:szCs w:val="24"/>
          <w:u w:val="single"/>
        </w:rPr>
        <w:t>save $200 per year beginning next year and the interest rate is 12%</w:t>
      </w:r>
      <w:r w:rsidR="00034742" w:rsidRPr="00034742">
        <w:rPr>
          <w:rFonts w:ascii="Century Gothic" w:hAnsi="Century Gothic"/>
          <w:szCs w:val="24"/>
        </w:rPr>
        <w:t>?</w:t>
      </w:r>
    </w:p>
    <w:p w:rsidR="00617A38" w:rsidRDefault="00617A38" w:rsidP="00617A38">
      <w:pPr>
        <w:spacing w:after="0" w:line="240" w:lineRule="auto"/>
        <w:jc w:val="both"/>
        <w:rPr>
          <w:rFonts w:ascii="Century Gothic" w:hAnsi="Century Gothic"/>
          <w:szCs w:val="24"/>
        </w:rPr>
      </w:pPr>
    </w:p>
    <w:p w:rsidR="00617A38" w:rsidRDefault="00617A38" w:rsidP="00617A38">
      <w:pPr>
        <w:spacing w:after="0" w:line="240" w:lineRule="auto"/>
        <w:jc w:val="both"/>
        <w:rPr>
          <w:rFonts w:ascii="Century Gothic" w:hAnsi="Century Gothic"/>
          <w:szCs w:val="24"/>
        </w:rPr>
      </w:pPr>
      <w:r>
        <w:rPr>
          <w:rFonts w:ascii="Century Gothic" w:hAnsi="Century Gothic"/>
          <w:szCs w:val="24"/>
        </w:rPr>
        <w:tab/>
        <w:t>N = 3</w:t>
      </w:r>
      <w:r>
        <w:rPr>
          <w:rFonts w:ascii="Century Gothic" w:hAnsi="Century Gothic"/>
          <w:szCs w:val="24"/>
        </w:rPr>
        <w:tab/>
      </w:r>
      <w:r>
        <w:rPr>
          <w:rFonts w:ascii="Century Gothic" w:hAnsi="Century Gothic"/>
          <w:szCs w:val="24"/>
        </w:rPr>
        <w:tab/>
        <w:t>I/Y = 12</w:t>
      </w:r>
      <w:r>
        <w:rPr>
          <w:rFonts w:ascii="Century Gothic" w:hAnsi="Century Gothic"/>
          <w:szCs w:val="24"/>
        </w:rPr>
        <w:tab/>
        <w:t>PMT = 200</w:t>
      </w:r>
    </w:p>
    <w:p w:rsidR="00617A38" w:rsidRDefault="00617A38" w:rsidP="00617A38">
      <w:pPr>
        <w:spacing w:after="0" w:line="240" w:lineRule="auto"/>
        <w:jc w:val="both"/>
        <w:rPr>
          <w:rFonts w:ascii="Century Gothic" w:hAnsi="Century Gothic"/>
          <w:szCs w:val="24"/>
        </w:rPr>
      </w:pPr>
    </w:p>
    <w:p w:rsidR="00617A38" w:rsidRPr="00BC420C" w:rsidRDefault="00617A38" w:rsidP="0054469B">
      <w:pPr>
        <w:numPr>
          <w:ilvl w:val="0"/>
          <w:numId w:val="18"/>
        </w:numPr>
        <w:spacing w:after="0" w:line="240" w:lineRule="auto"/>
        <w:jc w:val="both"/>
        <w:rPr>
          <w:rFonts w:ascii="Century Gothic" w:hAnsi="Century Gothic"/>
          <w:szCs w:val="24"/>
        </w:rPr>
      </w:pPr>
      <w:r w:rsidRPr="004D4803">
        <w:rPr>
          <w:rFonts w:ascii="Century Gothic" w:hAnsi="Century Gothic"/>
          <w:szCs w:val="24"/>
        </w:rPr>
        <w:t>Press</w:t>
      </w:r>
      <w:r w:rsidRPr="00BC420C">
        <w:rPr>
          <w:rFonts w:ascii="Century Gothic" w:hAnsi="Century Gothic"/>
          <w:szCs w:val="24"/>
        </w:rPr>
        <w:t xml:space="preserve"> </w:t>
      </w:r>
      <w:r w:rsidRPr="00566A19">
        <w:rPr>
          <w:rFonts w:ascii="Century Gothic" w:hAnsi="Century Gothic"/>
          <w:b/>
          <w:szCs w:val="24"/>
        </w:rPr>
        <w:t>3</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566A19">
        <w:rPr>
          <w:rFonts w:ascii="Century Gothic" w:hAnsi="Century Gothic"/>
          <w:b/>
          <w:szCs w:val="24"/>
        </w:rPr>
        <w:t>N</w:t>
      </w:r>
    </w:p>
    <w:p w:rsidR="00617A38" w:rsidRPr="00BC420C" w:rsidRDefault="00617A38" w:rsidP="0054469B">
      <w:pPr>
        <w:numPr>
          <w:ilvl w:val="0"/>
          <w:numId w:val="18"/>
        </w:numPr>
        <w:spacing w:after="0" w:line="240" w:lineRule="auto"/>
        <w:jc w:val="both"/>
        <w:rPr>
          <w:rFonts w:ascii="Century Gothic" w:hAnsi="Century Gothic"/>
          <w:szCs w:val="24"/>
        </w:rPr>
      </w:pPr>
      <w:r w:rsidRPr="004D4803">
        <w:rPr>
          <w:rFonts w:ascii="Century Gothic" w:hAnsi="Century Gothic"/>
          <w:szCs w:val="24"/>
        </w:rPr>
        <w:t xml:space="preserve">Press </w:t>
      </w:r>
      <w:r w:rsidRPr="00566A19">
        <w:rPr>
          <w:rFonts w:ascii="Century Gothic" w:hAnsi="Century Gothic"/>
          <w:b/>
          <w:szCs w:val="24"/>
        </w:rPr>
        <w:t>12</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566A19">
        <w:rPr>
          <w:rFonts w:ascii="Century Gothic" w:hAnsi="Century Gothic"/>
          <w:b/>
          <w:szCs w:val="24"/>
        </w:rPr>
        <w:t>I/Y</w:t>
      </w:r>
    </w:p>
    <w:p w:rsidR="00617A38" w:rsidRPr="00BC420C" w:rsidRDefault="00617A38" w:rsidP="0054469B">
      <w:pPr>
        <w:numPr>
          <w:ilvl w:val="0"/>
          <w:numId w:val="18"/>
        </w:numPr>
        <w:spacing w:after="0" w:line="240" w:lineRule="auto"/>
        <w:jc w:val="both"/>
        <w:rPr>
          <w:rFonts w:ascii="Century Gothic" w:hAnsi="Century Gothic"/>
          <w:szCs w:val="24"/>
        </w:rPr>
      </w:pPr>
      <w:r w:rsidRPr="004D4803">
        <w:rPr>
          <w:rFonts w:ascii="Century Gothic" w:hAnsi="Century Gothic"/>
          <w:szCs w:val="24"/>
        </w:rPr>
        <w:t xml:space="preserve">Press </w:t>
      </w:r>
      <w:r w:rsidRPr="00566A19">
        <w:rPr>
          <w:rFonts w:ascii="Century Gothic" w:hAnsi="Century Gothic"/>
          <w:b/>
          <w:szCs w:val="24"/>
        </w:rPr>
        <w:t>200</w:t>
      </w:r>
      <w:r w:rsidRPr="00BC420C">
        <w:rPr>
          <w:rFonts w:ascii="Century Gothic" w:hAnsi="Century Gothic"/>
          <w:szCs w:val="24"/>
        </w:rPr>
        <w:t xml:space="preserve">, press </w:t>
      </w:r>
      <w:r w:rsidRPr="00566A19">
        <w:rPr>
          <w:rFonts w:ascii="Century Gothic" w:hAnsi="Century Gothic"/>
          <w:b/>
          <w:szCs w:val="24"/>
        </w:rPr>
        <w:t>+</w:t>
      </w:r>
      <w:r w:rsidR="00566A19" w:rsidRPr="00566A19">
        <w:rPr>
          <w:rFonts w:ascii="Century Gothic" w:hAnsi="Century Gothic"/>
          <w:b/>
          <w:szCs w:val="24"/>
        </w:rPr>
        <w:t>|</w:t>
      </w:r>
      <w:r w:rsidRPr="00566A19">
        <w:rPr>
          <w:rFonts w:ascii="Century Gothic" w:hAnsi="Century Gothic"/>
          <w:b/>
          <w:szCs w:val="24"/>
        </w:rPr>
        <w:t>-</w:t>
      </w:r>
      <w:r w:rsidRPr="00BC420C">
        <w:rPr>
          <w:rFonts w:ascii="Century Gothic" w:hAnsi="Century Gothic"/>
          <w:szCs w:val="24"/>
        </w:rPr>
        <w:t xml:space="preserve">, press </w:t>
      </w:r>
      <w:r w:rsidRPr="00617A38">
        <w:rPr>
          <w:rFonts w:ascii="Century Gothic" w:hAnsi="Century Gothic"/>
          <w:b/>
          <w:szCs w:val="24"/>
        </w:rPr>
        <w:t>PMT</w:t>
      </w:r>
      <w:r w:rsidRPr="00BC420C">
        <w:rPr>
          <w:rFonts w:ascii="Century Gothic" w:hAnsi="Century Gothic"/>
          <w:szCs w:val="24"/>
        </w:rPr>
        <w:t xml:space="preserve"> (you get -200)</w:t>
      </w:r>
    </w:p>
    <w:p w:rsidR="00617A38" w:rsidRDefault="00617A38" w:rsidP="0054469B">
      <w:pPr>
        <w:numPr>
          <w:ilvl w:val="0"/>
          <w:numId w:val="18"/>
        </w:numPr>
        <w:spacing w:after="0" w:line="240" w:lineRule="auto"/>
        <w:jc w:val="both"/>
        <w:rPr>
          <w:rFonts w:ascii="Century Gothic" w:hAnsi="Century Gothic"/>
          <w:szCs w:val="24"/>
        </w:rPr>
      </w:pPr>
      <w:r w:rsidRPr="00BC420C">
        <w:rPr>
          <w:rFonts w:ascii="Century Gothic" w:hAnsi="Century Gothic"/>
          <w:szCs w:val="24"/>
        </w:rPr>
        <w:t xml:space="preserve">Press </w:t>
      </w:r>
      <w:r w:rsidRPr="00566A19">
        <w:rPr>
          <w:rFonts w:ascii="Century Gothic" w:hAnsi="Century Gothic"/>
          <w:b/>
          <w:szCs w:val="24"/>
        </w:rPr>
        <w:t>CPT</w:t>
      </w:r>
      <w:r w:rsidRPr="00BC420C">
        <w:rPr>
          <w:rFonts w:ascii="Century Gothic" w:hAnsi="Century Gothic"/>
          <w:szCs w:val="24"/>
        </w:rPr>
        <w:t xml:space="preserve">, </w:t>
      </w:r>
      <w:r w:rsidRPr="00566A19">
        <w:rPr>
          <w:rFonts w:ascii="Century Gothic" w:hAnsi="Century Gothic"/>
          <w:b/>
          <w:szCs w:val="24"/>
        </w:rPr>
        <w:t>FV</w:t>
      </w:r>
      <w:r w:rsidRPr="00BC420C">
        <w:rPr>
          <w:rFonts w:ascii="Century Gothic" w:hAnsi="Century Gothic"/>
          <w:szCs w:val="24"/>
        </w:rPr>
        <w:t xml:space="preserve"> to get </w:t>
      </w:r>
      <w:r w:rsidRPr="00617A38">
        <w:rPr>
          <w:rFonts w:ascii="Century Gothic" w:hAnsi="Century Gothic"/>
          <w:color w:val="FF0000"/>
          <w:szCs w:val="24"/>
        </w:rPr>
        <w:t>674.88</w:t>
      </w:r>
      <w:r w:rsidRPr="00BC420C">
        <w:rPr>
          <w:rFonts w:ascii="Century Gothic" w:hAnsi="Century Gothic"/>
          <w:szCs w:val="24"/>
        </w:rPr>
        <w:t xml:space="preserve">, i.e., </w:t>
      </w:r>
      <w:r w:rsidRPr="00617A38">
        <w:rPr>
          <w:rFonts w:ascii="Century Gothic" w:hAnsi="Century Gothic"/>
          <w:color w:val="FF0000"/>
          <w:szCs w:val="24"/>
        </w:rPr>
        <w:t>$674.88</w:t>
      </w:r>
    </w:p>
    <w:p w:rsidR="00617A38" w:rsidRDefault="00617A38" w:rsidP="00617A38">
      <w:pPr>
        <w:spacing w:after="0" w:line="240" w:lineRule="auto"/>
        <w:jc w:val="both"/>
        <w:rPr>
          <w:rFonts w:ascii="Century Gothic" w:hAnsi="Century Gothic"/>
          <w:szCs w:val="24"/>
        </w:rPr>
      </w:pPr>
    </w:p>
    <w:p w:rsidR="00617A38" w:rsidRDefault="00617A38" w:rsidP="00DB1FFE">
      <w:pPr>
        <w:spacing w:after="0" w:line="240" w:lineRule="auto"/>
        <w:ind w:left="720"/>
        <w:jc w:val="both"/>
        <w:rPr>
          <w:rFonts w:ascii="Century Gothic" w:hAnsi="Century Gothic"/>
          <w:szCs w:val="24"/>
        </w:rPr>
      </w:pPr>
      <w:r>
        <w:rPr>
          <w:rFonts w:ascii="Century Gothic" w:hAnsi="Century Gothic"/>
          <w:szCs w:val="24"/>
        </w:rPr>
        <w:t xml:space="preserve">In 3 years, your bank account will have </w:t>
      </w:r>
      <w:r w:rsidRPr="00617A38">
        <w:rPr>
          <w:rFonts w:ascii="Century Gothic" w:hAnsi="Century Gothic"/>
          <w:color w:val="FF0000"/>
          <w:szCs w:val="24"/>
        </w:rPr>
        <w:t>$674.88</w:t>
      </w:r>
      <w:r>
        <w:rPr>
          <w:rFonts w:ascii="Century Gothic" w:hAnsi="Century Gothic"/>
          <w:szCs w:val="24"/>
        </w:rPr>
        <w:t>.</w:t>
      </w:r>
      <w:r w:rsidRPr="00633C70">
        <w:rPr>
          <w:rFonts w:ascii="Century Gothic" w:hAnsi="Century Gothic"/>
          <w:szCs w:val="24"/>
        </w:rPr>
        <w:t xml:space="preserve"> </w:t>
      </w:r>
    </w:p>
    <w:p w:rsidR="00617A38" w:rsidRDefault="00617A38" w:rsidP="00617A38">
      <w:pPr>
        <w:spacing w:after="0" w:line="240" w:lineRule="auto"/>
        <w:jc w:val="both"/>
        <w:rPr>
          <w:rFonts w:ascii="Century Gothic" w:hAnsi="Century Gothic"/>
        </w:rPr>
      </w:pPr>
    </w:p>
    <w:p w:rsidR="00617A38" w:rsidRDefault="00314A2F" w:rsidP="00617A38">
      <w:pPr>
        <w:spacing w:after="0" w:line="240" w:lineRule="auto"/>
        <w:jc w:val="center"/>
        <w:rPr>
          <w:noProof/>
        </w:rPr>
      </w:pPr>
      <w:r>
        <w:rPr>
          <w:noProof/>
        </w:rPr>
        <w:drawing>
          <wp:inline distT="0" distB="0" distL="0" distR="0">
            <wp:extent cx="3205480" cy="1009015"/>
            <wp:effectExtent l="19050" t="0" r="0" b="0"/>
            <wp:docPr id="20"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08"/>
        <w:gridCol w:w="936"/>
        <w:gridCol w:w="1090"/>
      </w:tblGrid>
      <w:tr w:rsidR="00617A38" w:rsidRPr="00E82C68" w:rsidTr="00FD73A5">
        <w:tc>
          <w:tcPr>
            <w:tcW w:w="1008" w:type="dxa"/>
          </w:tcPr>
          <w:p w:rsidR="00617A38" w:rsidRPr="0034572E" w:rsidRDefault="00617A38" w:rsidP="00FD73A5">
            <w:pPr>
              <w:spacing w:after="0" w:line="240" w:lineRule="auto"/>
              <w:jc w:val="center"/>
              <w:rPr>
                <w:rFonts w:ascii="Century Gothic" w:hAnsi="Century Gothic"/>
                <w:b/>
                <w:szCs w:val="24"/>
              </w:rPr>
            </w:pPr>
            <w:r>
              <w:rPr>
                <w:rFonts w:ascii="Century Gothic" w:hAnsi="Century Gothic"/>
                <w:b/>
                <w:szCs w:val="24"/>
              </w:rPr>
              <w:t>3</w:t>
            </w:r>
          </w:p>
        </w:tc>
        <w:tc>
          <w:tcPr>
            <w:tcW w:w="1008" w:type="dxa"/>
          </w:tcPr>
          <w:p w:rsidR="00617A38" w:rsidRPr="0034572E" w:rsidRDefault="00617A38" w:rsidP="00FD73A5">
            <w:pPr>
              <w:spacing w:after="0" w:line="240" w:lineRule="auto"/>
              <w:jc w:val="center"/>
              <w:rPr>
                <w:rFonts w:ascii="Century Gothic" w:hAnsi="Century Gothic"/>
                <w:b/>
                <w:szCs w:val="24"/>
              </w:rPr>
            </w:pPr>
            <w:r>
              <w:rPr>
                <w:rFonts w:ascii="Century Gothic" w:hAnsi="Century Gothic"/>
                <w:b/>
                <w:szCs w:val="24"/>
              </w:rPr>
              <w:t>12</w:t>
            </w:r>
          </w:p>
        </w:tc>
        <w:tc>
          <w:tcPr>
            <w:tcW w:w="1008" w:type="dxa"/>
          </w:tcPr>
          <w:p w:rsidR="00617A38" w:rsidRPr="0034572E" w:rsidRDefault="00617A38" w:rsidP="00FD73A5">
            <w:pPr>
              <w:spacing w:after="0" w:line="240" w:lineRule="auto"/>
              <w:jc w:val="center"/>
              <w:rPr>
                <w:rFonts w:ascii="Century Gothic" w:hAnsi="Century Gothic"/>
                <w:b/>
                <w:szCs w:val="24"/>
              </w:rPr>
            </w:pPr>
          </w:p>
        </w:tc>
        <w:tc>
          <w:tcPr>
            <w:tcW w:w="936" w:type="dxa"/>
          </w:tcPr>
          <w:p w:rsidR="00617A38" w:rsidRPr="0034572E" w:rsidRDefault="00617A38" w:rsidP="00FD73A5">
            <w:pPr>
              <w:spacing w:after="0" w:line="240" w:lineRule="auto"/>
              <w:jc w:val="center"/>
              <w:rPr>
                <w:rFonts w:ascii="Century Gothic" w:hAnsi="Century Gothic"/>
                <w:b/>
                <w:szCs w:val="24"/>
              </w:rPr>
            </w:pPr>
            <w:r w:rsidRPr="0034572E">
              <w:rPr>
                <w:rFonts w:ascii="Century Gothic" w:hAnsi="Century Gothic"/>
                <w:b/>
                <w:szCs w:val="24"/>
              </w:rPr>
              <w:t>-</w:t>
            </w:r>
            <w:r>
              <w:rPr>
                <w:rFonts w:ascii="Century Gothic" w:hAnsi="Century Gothic"/>
                <w:b/>
                <w:szCs w:val="24"/>
              </w:rPr>
              <w:t>200</w:t>
            </w:r>
          </w:p>
        </w:tc>
        <w:tc>
          <w:tcPr>
            <w:tcW w:w="1090" w:type="dxa"/>
          </w:tcPr>
          <w:p w:rsidR="00617A38" w:rsidRPr="0034572E" w:rsidRDefault="00617A38" w:rsidP="00FD73A5">
            <w:pPr>
              <w:spacing w:after="0" w:line="240" w:lineRule="auto"/>
              <w:jc w:val="center"/>
              <w:rPr>
                <w:rFonts w:ascii="Century Gothic" w:hAnsi="Century Gothic"/>
                <w:b/>
                <w:color w:val="FF0000"/>
                <w:szCs w:val="24"/>
              </w:rPr>
            </w:pPr>
            <w:r w:rsidRPr="00617A38">
              <w:rPr>
                <w:rFonts w:ascii="Century Gothic" w:hAnsi="Century Gothic"/>
                <w:b/>
                <w:color w:val="FF0000"/>
                <w:szCs w:val="24"/>
              </w:rPr>
              <w:t>674.88</w:t>
            </w:r>
          </w:p>
        </w:tc>
      </w:tr>
    </w:tbl>
    <w:p w:rsidR="00617A38" w:rsidRDefault="00617A38" w:rsidP="00617A38">
      <w:pPr>
        <w:spacing w:after="0" w:line="240" w:lineRule="auto"/>
        <w:jc w:val="both"/>
        <w:rPr>
          <w:rFonts w:ascii="Century Gothic" w:hAnsi="Century Gothic"/>
          <w:szCs w:val="24"/>
        </w:rPr>
      </w:pPr>
    </w:p>
    <w:p w:rsidR="00617A38" w:rsidRPr="0031622A" w:rsidRDefault="00617A38" w:rsidP="0031622A">
      <w:pPr>
        <w:spacing w:after="0" w:line="240" w:lineRule="auto"/>
        <w:ind w:left="360" w:right="1440"/>
        <w:jc w:val="both"/>
        <w:rPr>
          <w:rFonts w:ascii="Century Gothic" w:hAnsi="Century Gothic"/>
          <w:sz w:val="20"/>
          <w:szCs w:val="20"/>
        </w:rPr>
      </w:pPr>
      <w:r w:rsidRPr="0031622A">
        <w:rPr>
          <w:rFonts w:ascii="Century Gothic" w:hAnsi="Century Gothic"/>
          <w:sz w:val="20"/>
          <w:szCs w:val="20"/>
        </w:rPr>
        <w:t xml:space="preserve">Notes: </w:t>
      </w:r>
    </w:p>
    <w:p w:rsidR="00617A38" w:rsidRPr="0031622A" w:rsidRDefault="00617A38" w:rsidP="0054469B">
      <w:pPr>
        <w:numPr>
          <w:ilvl w:val="0"/>
          <w:numId w:val="17"/>
        </w:numPr>
        <w:spacing w:after="0" w:line="240" w:lineRule="auto"/>
        <w:ind w:left="1080" w:right="1440"/>
        <w:jc w:val="both"/>
        <w:rPr>
          <w:rFonts w:ascii="Century Gothic" w:hAnsi="Century Gothic"/>
          <w:sz w:val="20"/>
          <w:szCs w:val="20"/>
        </w:rPr>
      </w:pPr>
      <w:r w:rsidRPr="0031622A">
        <w:rPr>
          <w:rFonts w:ascii="Century Gothic" w:hAnsi="Century Gothic"/>
          <w:sz w:val="20"/>
          <w:szCs w:val="20"/>
        </w:rPr>
        <w:t>The negative rule still applies: there is one dollar input (PMT) and we made it negative.</w:t>
      </w:r>
    </w:p>
    <w:p w:rsidR="00617A38" w:rsidRPr="0031622A" w:rsidRDefault="00617A38" w:rsidP="0054469B">
      <w:pPr>
        <w:numPr>
          <w:ilvl w:val="0"/>
          <w:numId w:val="17"/>
        </w:numPr>
        <w:spacing w:after="0" w:line="240" w:lineRule="auto"/>
        <w:ind w:left="1080" w:right="1440"/>
        <w:jc w:val="both"/>
        <w:rPr>
          <w:rFonts w:ascii="Century Gothic" w:hAnsi="Century Gothic"/>
          <w:sz w:val="20"/>
          <w:szCs w:val="20"/>
        </w:rPr>
      </w:pPr>
      <w:r w:rsidRPr="0031622A">
        <w:rPr>
          <w:rFonts w:ascii="Century Gothic" w:hAnsi="Century Gothic"/>
          <w:sz w:val="20"/>
          <w:szCs w:val="20"/>
        </w:rPr>
        <w:lastRenderedPageBreak/>
        <w:t>We do not</w:t>
      </w:r>
      <w:r w:rsidR="001B3E3C" w:rsidRPr="0031622A">
        <w:rPr>
          <w:rFonts w:ascii="Century Gothic" w:hAnsi="Century Gothic"/>
          <w:sz w:val="20"/>
          <w:szCs w:val="20"/>
        </w:rPr>
        <w:t xml:space="preserve"> </w:t>
      </w:r>
      <w:r w:rsidRPr="0031622A">
        <w:rPr>
          <w:rFonts w:ascii="Century Gothic" w:hAnsi="Century Gothic"/>
          <w:sz w:val="20"/>
          <w:szCs w:val="20"/>
        </w:rPr>
        <w:t xml:space="preserve">enter </w:t>
      </w:r>
      <w:r w:rsidR="001B3E3C" w:rsidRPr="0031622A">
        <w:rPr>
          <w:rFonts w:ascii="Century Gothic" w:hAnsi="Century Gothic"/>
          <w:sz w:val="20"/>
          <w:szCs w:val="20"/>
        </w:rPr>
        <w:t xml:space="preserve">anything </w:t>
      </w:r>
      <w:r w:rsidR="00C66DA4" w:rsidRPr="0031622A">
        <w:rPr>
          <w:rFonts w:ascii="Century Gothic" w:hAnsi="Century Gothic"/>
          <w:sz w:val="20"/>
          <w:szCs w:val="20"/>
        </w:rPr>
        <w:t>for the</w:t>
      </w:r>
      <w:r w:rsidR="001B3E3C" w:rsidRPr="0031622A">
        <w:rPr>
          <w:rFonts w:ascii="Century Gothic" w:hAnsi="Century Gothic"/>
          <w:sz w:val="20"/>
          <w:szCs w:val="20"/>
        </w:rPr>
        <w:t xml:space="preserve"> present value, so the present value remains at its default value of 0.</w:t>
      </w:r>
    </w:p>
    <w:p w:rsidR="001B3E3C" w:rsidRPr="0031622A" w:rsidRDefault="001B3E3C" w:rsidP="0054469B">
      <w:pPr>
        <w:numPr>
          <w:ilvl w:val="0"/>
          <w:numId w:val="17"/>
        </w:numPr>
        <w:spacing w:after="0" w:line="240" w:lineRule="auto"/>
        <w:ind w:left="1080" w:right="1440"/>
        <w:jc w:val="both"/>
        <w:rPr>
          <w:rFonts w:ascii="Century Gothic" w:hAnsi="Century Gothic"/>
          <w:sz w:val="20"/>
          <w:szCs w:val="20"/>
        </w:rPr>
      </w:pPr>
      <w:r w:rsidRPr="0031622A">
        <w:rPr>
          <w:rFonts w:ascii="Century Gothic" w:hAnsi="Century Gothic"/>
          <w:sz w:val="20"/>
          <w:szCs w:val="20"/>
        </w:rPr>
        <w:t>If you did not reset your calculator before you started this problem, you might not get the right solution. If PV were set to anything but zero (that is f</w:t>
      </w:r>
      <w:r w:rsidR="00C66DA4" w:rsidRPr="0031622A">
        <w:rPr>
          <w:rFonts w:ascii="Century Gothic" w:hAnsi="Century Gothic"/>
          <w:sz w:val="20"/>
          <w:szCs w:val="20"/>
        </w:rPr>
        <w:t>ro</w:t>
      </w:r>
      <w:r w:rsidRPr="0031622A">
        <w:rPr>
          <w:rFonts w:ascii="Century Gothic" w:hAnsi="Century Gothic"/>
          <w:sz w:val="20"/>
          <w:szCs w:val="20"/>
        </w:rPr>
        <w:t>m any earlier problem), you would not get the correct answer.</w:t>
      </w:r>
    </w:p>
    <w:p w:rsidR="00617A38" w:rsidRDefault="00617A38" w:rsidP="007E2A57">
      <w:pPr>
        <w:spacing w:after="0" w:line="240" w:lineRule="auto"/>
        <w:ind w:right="1440"/>
        <w:jc w:val="both"/>
        <w:rPr>
          <w:rFonts w:ascii="Century Gothic" w:hAnsi="Century Gothic"/>
          <w:szCs w:val="24"/>
        </w:rPr>
      </w:pPr>
    </w:p>
    <w:p w:rsidR="00617A38" w:rsidRDefault="00617A38" w:rsidP="00617A38">
      <w:pPr>
        <w:spacing w:after="0" w:line="240" w:lineRule="auto"/>
        <w:jc w:val="both"/>
        <w:rPr>
          <w:rFonts w:ascii="Century Gothic" w:hAnsi="Century Gothic"/>
          <w:szCs w:val="24"/>
        </w:rPr>
      </w:pPr>
      <w:r>
        <w:rPr>
          <w:rFonts w:ascii="Century Gothic" w:hAnsi="Century Gothic"/>
          <w:b/>
          <w:bCs/>
          <w:smallCaps/>
          <w:color w:val="000000"/>
        </w:rPr>
        <w:t xml:space="preserve">Future Value </w:t>
      </w:r>
      <w:r w:rsidR="00210B69">
        <w:rPr>
          <w:rFonts w:ascii="Century Gothic" w:hAnsi="Century Gothic"/>
          <w:b/>
          <w:bCs/>
          <w:smallCaps/>
          <w:color w:val="000000"/>
        </w:rPr>
        <w:t xml:space="preserve">Annuity </w:t>
      </w:r>
      <w:r>
        <w:rPr>
          <w:rFonts w:ascii="Century Gothic" w:hAnsi="Century Gothic"/>
          <w:b/>
          <w:bCs/>
          <w:smallCaps/>
          <w:color w:val="000000"/>
        </w:rPr>
        <w:t>Practice Problems:</w:t>
      </w:r>
    </w:p>
    <w:p w:rsidR="001B3E3C" w:rsidRPr="00B32DB8" w:rsidRDefault="00617A38" w:rsidP="0054469B">
      <w:pPr>
        <w:pStyle w:val="ListParagraph"/>
        <w:numPr>
          <w:ilvl w:val="0"/>
          <w:numId w:val="32"/>
        </w:numPr>
        <w:spacing w:after="0" w:line="240" w:lineRule="auto"/>
        <w:jc w:val="both"/>
        <w:rPr>
          <w:rFonts w:ascii="Century Gothic" w:hAnsi="Century Gothic"/>
          <w:szCs w:val="24"/>
          <w:u w:val="double"/>
        </w:rPr>
      </w:pPr>
      <w:r w:rsidRPr="00B32DB8">
        <w:rPr>
          <w:rFonts w:ascii="Century Gothic" w:hAnsi="Century Gothic"/>
          <w:szCs w:val="24"/>
          <w:u w:val="double"/>
        </w:rPr>
        <w:t>How much will you have if you save $100.00 per year for 25 years at 8%</w:t>
      </w:r>
      <w:r w:rsidRPr="00034742">
        <w:rPr>
          <w:rFonts w:ascii="Century Gothic" w:hAnsi="Century Gothic"/>
          <w:szCs w:val="24"/>
          <w:u w:val="single"/>
        </w:rPr>
        <w:t>?</w:t>
      </w:r>
    </w:p>
    <w:p w:rsidR="001B3E3C" w:rsidRDefault="001B3E3C" w:rsidP="001B3E3C">
      <w:pPr>
        <w:spacing w:after="0" w:line="240" w:lineRule="auto"/>
        <w:jc w:val="both"/>
        <w:rPr>
          <w:rFonts w:ascii="Century Gothic" w:hAnsi="Century Gothic"/>
        </w:rPr>
      </w:pPr>
    </w:p>
    <w:p w:rsidR="001B3E3C" w:rsidRDefault="00314A2F" w:rsidP="001B3E3C">
      <w:pPr>
        <w:spacing w:after="0" w:line="240" w:lineRule="auto"/>
        <w:jc w:val="center"/>
        <w:rPr>
          <w:noProof/>
        </w:rPr>
      </w:pPr>
      <w:r>
        <w:rPr>
          <w:noProof/>
        </w:rPr>
        <w:drawing>
          <wp:inline distT="0" distB="0" distL="0" distR="0">
            <wp:extent cx="3205480" cy="1009015"/>
            <wp:effectExtent l="19050" t="0" r="0" b="0"/>
            <wp:docPr id="21"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008"/>
        <w:gridCol w:w="1008"/>
        <w:gridCol w:w="846"/>
        <w:gridCol w:w="1170"/>
      </w:tblGrid>
      <w:tr w:rsidR="001B3E3C" w:rsidRPr="00E82C68" w:rsidTr="001B3E3C">
        <w:tc>
          <w:tcPr>
            <w:tcW w:w="1008" w:type="dxa"/>
          </w:tcPr>
          <w:p w:rsidR="001B3E3C" w:rsidRPr="0034572E" w:rsidRDefault="001B3E3C" w:rsidP="00FD73A5">
            <w:pPr>
              <w:spacing w:after="0" w:line="240" w:lineRule="auto"/>
              <w:jc w:val="center"/>
              <w:rPr>
                <w:rFonts w:ascii="Century Gothic" w:hAnsi="Century Gothic"/>
                <w:b/>
                <w:szCs w:val="24"/>
              </w:rPr>
            </w:pPr>
            <w:r>
              <w:rPr>
                <w:rFonts w:ascii="Century Gothic" w:hAnsi="Century Gothic"/>
                <w:b/>
                <w:szCs w:val="24"/>
              </w:rPr>
              <w:t>25</w:t>
            </w:r>
          </w:p>
        </w:tc>
        <w:tc>
          <w:tcPr>
            <w:tcW w:w="1008" w:type="dxa"/>
          </w:tcPr>
          <w:p w:rsidR="001B3E3C" w:rsidRPr="0034572E" w:rsidRDefault="001B3E3C" w:rsidP="00FD73A5">
            <w:pPr>
              <w:spacing w:after="0" w:line="240" w:lineRule="auto"/>
              <w:jc w:val="center"/>
              <w:rPr>
                <w:rFonts w:ascii="Century Gothic" w:hAnsi="Century Gothic"/>
                <w:b/>
                <w:szCs w:val="24"/>
              </w:rPr>
            </w:pPr>
            <w:r>
              <w:rPr>
                <w:rFonts w:ascii="Century Gothic" w:hAnsi="Century Gothic"/>
                <w:b/>
                <w:szCs w:val="24"/>
              </w:rPr>
              <w:t>8</w:t>
            </w:r>
          </w:p>
        </w:tc>
        <w:tc>
          <w:tcPr>
            <w:tcW w:w="1008" w:type="dxa"/>
          </w:tcPr>
          <w:p w:rsidR="001B3E3C" w:rsidRPr="0034572E" w:rsidRDefault="001B3E3C" w:rsidP="00FD73A5">
            <w:pPr>
              <w:spacing w:after="0" w:line="240" w:lineRule="auto"/>
              <w:jc w:val="center"/>
              <w:rPr>
                <w:rFonts w:ascii="Century Gothic" w:hAnsi="Century Gothic"/>
                <w:b/>
                <w:szCs w:val="24"/>
              </w:rPr>
            </w:pPr>
          </w:p>
        </w:tc>
        <w:tc>
          <w:tcPr>
            <w:tcW w:w="846" w:type="dxa"/>
          </w:tcPr>
          <w:p w:rsidR="001B3E3C" w:rsidRPr="0034572E" w:rsidRDefault="001B3E3C" w:rsidP="001B3E3C">
            <w:pPr>
              <w:spacing w:after="0" w:line="240" w:lineRule="auto"/>
              <w:jc w:val="center"/>
              <w:rPr>
                <w:rFonts w:ascii="Century Gothic" w:hAnsi="Century Gothic"/>
                <w:b/>
                <w:szCs w:val="24"/>
              </w:rPr>
            </w:pPr>
            <w:r w:rsidRPr="0034572E">
              <w:rPr>
                <w:rFonts w:ascii="Century Gothic" w:hAnsi="Century Gothic"/>
                <w:b/>
                <w:szCs w:val="24"/>
              </w:rPr>
              <w:t>-</w:t>
            </w:r>
            <w:r>
              <w:rPr>
                <w:rFonts w:ascii="Century Gothic" w:hAnsi="Century Gothic"/>
                <w:b/>
                <w:szCs w:val="24"/>
              </w:rPr>
              <w:t>100</w:t>
            </w:r>
          </w:p>
        </w:tc>
        <w:tc>
          <w:tcPr>
            <w:tcW w:w="1170" w:type="dxa"/>
          </w:tcPr>
          <w:p w:rsidR="001B3E3C" w:rsidRPr="0034572E" w:rsidRDefault="001B3E3C" w:rsidP="00FD73A5">
            <w:pPr>
              <w:spacing w:after="0" w:line="240" w:lineRule="auto"/>
              <w:jc w:val="center"/>
              <w:rPr>
                <w:rFonts w:ascii="Century Gothic" w:hAnsi="Century Gothic"/>
                <w:b/>
                <w:color w:val="FF0000"/>
                <w:szCs w:val="24"/>
              </w:rPr>
            </w:pPr>
            <w:r w:rsidRPr="001B3E3C">
              <w:rPr>
                <w:rFonts w:ascii="Century Gothic" w:hAnsi="Century Gothic"/>
                <w:b/>
                <w:color w:val="FF0000"/>
                <w:szCs w:val="24"/>
              </w:rPr>
              <w:t>7,310.59</w:t>
            </w:r>
          </w:p>
        </w:tc>
      </w:tr>
    </w:tbl>
    <w:p w:rsidR="00617A38" w:rsidRPr="00617A38" w:rsidRDefault="00617A38" w:rsidP="00617A38">
      <w:pPr>
        <w:spacing w:after="0" w:line="240" w:lineRule="auto"/>
        <w:ind w:right="1440"/>
        <w:jc w:val="both"/>
        <w:rPr>
          <w:rFonts w:ascii="Century Gothic" w:hAnsi="Century Gothic"/>
          <w:szCs w:val="24"/>
        </w:rPr>
      </w:pPr>
    </w:p>
    <w:p w:rsidR="001B3E3C" w:rsidRPr="003F356D" w:rsidRDefault="00617A38" w:rsidP="0054469B">
      <w:pPr>
        <w:pStyle w:val="ListParagraph"/>
        <w:numPr>
          <w:ilvl w:val="0"/>
          <w:numId w:val="32"/>
        </w:numPr>
        <w:spacing w:after="0" w:line="240" w:lineRule="auto"/>
        <w:jc w:val="both"/>
        <w:rPr>
          <w:rFonts w:ascii="Century Gothic" w:hAnsi="Century Gothic"/>
          <w:szCs w:val="24"/>
          <w:u w:val="single"/>
        </w:rPr>
      </w:pPr>
      <w:r w:rsidRPr="003F356D">
        <w:rPr>
          <w:rFonts w:ascii="Century Gothic" w:hAnsi="Century Gothic"/>
          <w:szCs w:val="24"/>
          <w:u w:val="single"/>
        </w:rPr>
        <w:t>How much will you have if you save $1000.00 per year for 5 years at 7%</w:t>
      </w:r>
      <w:r w:rsidR="00034742" w:rsidRPr="00034742">
        <w:rPr>
          <w:rFonts w:ascii="Century Gothic" w:hAnsi="Century Gothic"/>
          <w:szCs w:val="24"/>
        </w:rPr>
        <w:t>?</w:t>
      </w:r>
    </w:p>
    <w:p w:rsidR="001B3E3C" w:rsidRDefault="001B3E3C" w:rsidP="001B3E3C">
      <w:pPr>
        <w:spacing w:after="0" w:line="240" w:lineRule="auto"/>
        <w:jc w:val="both"/>
        <w:rPr>
          <w:rFonts w:ascii="Century Gothic" w:hAnsi="Century Gothic"/>
        </w:rPr>
      </w:pPr>
    </w:p>
    <w:p w:rsidR="001B3E3C" w:rsidRDefault="00314A2F" w:rsidP="001B3E3C">
      <w:pPr>
        <w:spacing w:after="0" w:line="240" w:lineRule="auto"/>
        <w:jc w:val="center"/>
        <w:rPr>
          <w:noProof/>
        </w:rPr>
      </w:pPr>
      <w:r>
        <w:rPr>
          <w:noProof/>
        </w:rPr>
        <w:drawing>
          <wp:inline distT="0" distB="0" distL="0" distR="0">
            <wp:extent cx="3205480" cy="1009015"/>
            <wp:effectExtent l="19050" t="0" r="0" b="0"/>
            <wp:docPr id="22"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864"/>
        <w:gridCol w:w="990"/>
        <w:gridCol w:w="1170"/>
      </w:tblGrid>
      <w:tr w:rsidR="001B3E3C" w:rsidRPr="00E82C68" w:rsidTr="001B3E3C">
        <w:tc>
          <w:tcPr>
            <w:tcW w:w="1008" w:type="dxa"/>
          </w:tcPr>
          <w:p w:rsidR="001B3E3C" w:rsidRPr="0034572E" w:rsidRDefault="001B3E3C" w:rsidP="00FD73A5">
            <w:pPr>
              <w:spacing w:after="0" w:line="240" w:lineRule="auto"/>
              <w:jc w:val="center"/>
              <w:rPr>
                <w:rFonts w:ascii="Century Gothic" w:hAnsi="Century Gothic"/>
                <w:b/>
                <w:szCs w:val="24"/>
              </w:rPr>
            </w:pPr>
            <w:r>
              <w:rPr>
                <w:rFonts w:ascii="Century Gothic" w:hAnsi="Century Gothic"/>
                <w:b/>
                <w:szCs w:val="24"/>
              </w:rPr>
              <w:t>5</w:t>
            </w:r>
          </w:p>
        </w:tc>
        <w:tc>
          <w:tcPr>
            <w:tcW w:w="1008" w:type="dxa"/>
          </w:tcPr>
          <w:p w:rsidR="001B3E3C" w:rsidRPr="0034572E" w:rsidRDefault="001B3E3C" w:rsidP="00FD73A5">
            <w:pPr>
              <w:spacing w:after="0" w:line="240" w:lineRule="auto"/>
              <w:jc w:val="center"/>
              <w:rPr>
                <w:rFonts w:ascii="Century Gothic" w:hAnsi="Century Gothic"/>
                <w:b/>
                <w:szCs w:val="24"/>
              </w:rPr>
            </w:pPr>
            <w:r>
              <w:rPr>
                <w:rFonts w:ascii="Century Gothic" w:hAnsi="Century Gothic"/>
                <w:b/>
                <w:szCs w:val="24"/>
              </w:rPr>
              <w:t>7</w:t>
            </w:r>
          </w:p>
        </w:tc>
        <w:tc>
          <w:tcPr>
            <w:tcW w:w="864" w:type="dxa"/>
          </w:tcPr>
          <w:p w:rsidR="001B3E3C" w:rsidRPr="0034572E" w:rsidRDefault="001B3E3C" w:rsidP="00FD73A5">
            <w:pPr>
              <w:spacing w:after="0" w:line="240" w:lineRule="auto"/>
              <w:jc w:val="center"/>
              <w:rPr>
                <w:rFonts w:ascii="Century Gothic" w:hAnsi="Century Gothic"/>
                <w:b/>
                <w:szCs w:val="24"/>
              </w:rPr>
            </w:pPr>
          </w:p>
        </w:tc>
        <w:tc>
          <w:tcPr>
            <w:tcW w:w="990" w:type="dxa"/>
          </w:tcPr>
          <w:p w:rsidR="001B3E3C" w:rsidRPr="0034572E" w:rsidRDefault="001B3E3C" w:rsidP="001B3E3C">
            <w:pPr>
              <w:spacing w:after="0" w:line="240" w:lineRule="auto"/>
              <w:jc w:val="center"/>
              <w:rPr>
                <w:rFonts w:ascii="Century Gothic" w:hAnsi="Century Gothic"/>
                <w:b/>
                <w:szCs w:val="24"/>
              </w:rPr>
            </w:pPr>
            <w:r w:rsidRPr="0034572E">
              <w:rPr>
                <w:rFonts w:ascii="Century Gothic" w:hAnsi="Century Gothic"/>
                <w:b/>
                <w:szCs w:val="24"/>
              </w:rPr>
              <w:t>-</w:t>
            </w:r>
            <w:r>
              <w:rPr>
                <w:rFonts w:ascii="Century Gothic" w:hAnsi="Century Gothic"/>
                <w:b/>
                <w:szCs w:val="24"/>
              </w:rPr>
              <w:t>1000</w:t>
            </w:r>
          </w:p>
        </w:tc>
        <w:tc>
          <w:tcPr>
            <w:tcW w:w="1170" w:type="dxa"/>
          </w:tcPr>
          <w:p w:rsidR="001B3E3C" w:rsidRPr="0034572E" w:rsidRDefault="001B3E3C" w:rsidP="00FD73A5">
            <w:pPr>
              <w:spacing w:after="0" w:line="240" w:lineRule="auto"/>
              <w:jc w:val="center"/>
              <w:rPr>
                <w:rFonts w:ascii="Century Gothic" w:hAnsi="Century Gothic"/>
                <w:b/>
                <w:color w:val="FF0000"/>
                <w:szCs w:val="24"/>
              </w:rPr>
            </w:pPr>
            <w:r w:rsidRPr="001B3E3C">
              <w:rPr>
                <w:rFonts w:ascii="Century Gothic" w:hAnsi="Century Gothic"/>
                <w:b/>
                <w:color w:val="FF0000"/>
                <w:szCs w:val="24"/>
              </w:rPr>
              <w:t>5,750.74</w:t>
            </w:r>
          </w:p>
        </w:tc>
      </w:tr>
    </w:tbl>
    <w:p w:rsidR="00617A38" w:rsidRPr="00617A38" w:rsidRDefault="00617A38" w:rsidP="00617A38">
      <w:pPr>
        <w:spacing w:after="0" w:line="240" w:lineRule="auto"/>
        <w:ind w:right="1440"/>
        <w:jc w:val="both"/>
        <w:rPr>
          <w:rFonts w:ascii="Century Gothic" w:hAnsi="Century Gothic"/>
          <w:szCs w:val="24"/>
        </w:rPr>
      </w:pPr>
    </w:p>
    <w:p w:rsidR="001B3E3C" w:rsidRPr="003F356D" w:rsidRDefault="00617A38" w:rsidP="0054469B">
      <w:pPr>
        <w:pStyle w:val="ListParagraph"/>
        <w:numPr>
          <w:ilvl w:val="0"/>
          <w:numId w:val="32"/>
        </w:numPr>
        <w:spacing w:after="0" w:line="240" w:lineRule="auto"/>
        <w:jc w:val="both"/>
        <w:rPr>
          <w:rFonts w:ascii="Century Gothic" w:hAnsi="Century Gothic"/>
          <w:szCs w:val="24"/>
          <w:u w:val="single"/>
        </w:rPr>
      </w:pPr>
      <w:r w:rsidRPr="003F356D">
        <w:rPr>
          <w:rFonts w:ascii="Century Gothic" w:hAnsi="Century Gothic"/>
          <w:szCs w:val="24"/>
          <w:u w:val="single"/>
        </w:rPr>
        <w:t>How much will you have if you save $1.00 per year for 50 years at 10%</w:t>
      </w:r>
      <w:r w:rsidR="00034742" w:rsidRPr="00034742">
        <w:rPr>
          <w:rFonts w:ascii="Century Gothic" w:hAnsi="Century Gothic"/>
          <w:szCs w:val="24"/>
        </w:rPr>
        <w:t>?</w:t>
      </w:r>
    </w:p>
    <w:p w:rsidR="001B3E3C" w:rsidRDefault="001B3E3C" w:rsidP="00210B69">
      <w:pPr>
        <w:spacing w:after="0" w:line="240" w:lineRule="auto"/>
        <w:jc w:val="both"/>
        <w:rPr>
          <w:rFonts w:ascii="Century Gothic" w:hAnsi="Century Gothic"/>
        </w:rPr>
      </w:pPr>
    </w:p>
    <w:p w:rsidR="001B3E3C" w:rsidRDefault="00314A2F" w:rsidP="00210B69">
      <w:pPr>
        <w:spacing w:after="0" w:line="240" w:lineRule="auto"/>
        <w:jc w:val="center"/>
        <w:rPr>
          <w:noProof/>
        </w:rPr>
      </w:pPr>
      <w:r>
        <w:rPr>
          <w:noProof/>
        </w:rPr>
        <w:drawing>
          <wp:inline distT="0" distB="0" distL="0" distR="0">
            <wp:extent cx="3205480" cy="1009015"/>
            <wp:effectExtent l="19050" t="0" r="0" b="0"/>
            <wp:docPr id="23"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008"/>
        <w:gridCol w:w="1008"/>
        <w:gridCol w:w="846"/>
        <w:gridCol w:w="1170"/>
      </w:tblGrid>
      <w:tr w:rsidR="001B3E3C" w:rsidRPr="00E82C68" w:rsidTr="001B3E3C">
        <w:tc>
          <w:tcPr>
            <w:tcW w:w="1008" w:type="dxa"/>
          </w:tcPr>
          <w:p w:rsidR="001B3E3C" w:rsidRPr="0034572E" w:rsidRDefault="001B3E3C" w:rsidP="00210B69">
            <w:pPr>
              <w:spacing w:after="0" w:line="240" w:lineRule="auto"/>
              <w:jc w:val="center"/>
              <w:rPr>
                <w:rFonts w:ascii="Century Gothic" w:hAnsi="Century Gothic"/>
                <w:b/>
                <w:szCs w:val="24"/>
              </w:rPr>
            </w:pPr>
            <w:r>
              <w:rPr>
                <w:rFonts w:ascii="Century Gothic" w:hAnsi="Century Gothic"/>
                <w:b/>
                <w:szCs w:val="24"/>
              </w:rPr>
              <w:t>50</w:t>
            </w:r>
          </w:p>
        </w:tc>
        <w:tc>
          <w:tcPr>
            <w:tcW w:w="1008" w:type="dxa"/>
          </w:tcPr>
          <w:p w:rsidR="001B3E3C" w:rsidRPr="0034572E" w:rsidRDefault="001B3E3C" w:rsidP="00210B69">
            <w:pPr>
              <w:spacing w:after="0" w:line="240" w:lineRule="auto"/>
              <w:jc w:val="center"/>
              <w:rPr>
                <w:rFonts w:ascii="Century Gothic" w:hAnsi="Century Gothic"/>
                <w:b/>
                <w:szCs w:val="24"/>
              </w:rPr>
            </w:pPr>
            <w:r>
              <w:rPr>
                <w:rFonts w:ascii="Century Gothic" w:hAnsi="Century Gothic"/>
                <w:b/>
                <w:szCs w:val="24"/>
              </w:rPr>
              <w:t>10</w:t>
            </w:r>
          </w:p>
        </w:tc>
        <w:tc>
          <w:tcPr>
            <w:tcW w:w="1008" w:type="dxa"/>
          </w:tcPr>
          <w:p w:rsidR="001B3E3C" w:rsidRPr="0034572E" w:rsidRDefault="001B3E3C" w:rsidP="00210B69">
            <w:pPr>
              <w:spacing w:after="0" w:line="240" w:lineRule="auto"/>
              <w:jc w:val="center"/>
              <w:rPr>
                <w:rFonts w:ascii="Century Gothic" w:hAnsi="Century Gothic"/>
                <w:b/>
                <w:szCs w:val="24"/>
              </w:rPr>
            </w:pPr>
          </w:p>
        </w:tc>
        <w:tc>
          <w:tcPr>
            <w:tcW w:w="846" w:type="dxa"/>
          </w:tcPr>
          <w:p w:rsidR="001B3E3C" w:rsidRPr="0034572E" w:rsidRDefault="001B3E3C" w:rsidP="00210B69">
            <w:pPr>
              <w:spacing w:after="0" w:line="240" w:lineRule="auto"/>
              <w:jc w:val="center"/>
              <w:rPr>
                <w:rFonts w:ascii="Century Gothic" w:hAnsi="Century Gothic"/>
                <w:b/>
                <w:szCs w:val="24"/>
              </w:rPr>
            </w:pPr>
            <w:r w:rsidRPr="0034572E">
              <w:rPr>
                <w:rFonts w:ascii="Century Gothic" w:hAnsi="Century Gothic"/>
                <w:b/>
                <w:szCs w:val="24"/>
              </w:rPr>
              <w:t>-</w:t>
            </w:r>
            <w:r>
              <w:rPr>
                <w:rFonts w:ascii="Century Gothic" w:hAnsi="Century Gothic"/>
                <w:b/>
                <w:szCs w:val="24"/>
              </w:rPr>
              <w:t>1</w:t>
            </w:r>
          </w:p>
        </w:tc>
        <w:tc>
          <w:tcPr>
            <w:tcW w:w="1170" w:type="dxa"/>
          </w:tcPr>
          <w:p w:rsidR="001B3E3C" w:rsidRPr="0034572E" w:rsidRDefault="001B3E3C" w:rsidP="00210B69">
            <w:pPr>
              <w:spacing w:after="0" w:line="240" w:lineRule="auto"/>
              <w:jc w:val="center"/>
              <w:rPr>
                <w:rFonts w:ascii="Century Gothic" w:hAnsi="Century Gothic"/>
                <w:b/>
                <w:color w:val="FF0000"/>
                <w:szCs w:val="24"/>
              </w:rPr>
            </w:pPr>
            <w:r w:rsidRPr="001B3E3C">
              <w:rPr>
                <w:rFonts w:ascii="Century Gothic" w:hAnsi="Century Gothic"/>
                <w:b/>
                <w:color w:val="FF0000"/>
                <w:szCs w:val="24"/>
              </w:rPr>
              <w:t>1,163.91</w:t>
            </w:r>
          </w:p>
        </w:tc>
      </w:tr>
    </w:tbl>
    <w:p w:rsidR="00C062E4" w:rsidRDefault="00C062E4" w:rsidP="00210B69">
      <w:pPr>
        <w:spacing w:after="0" w:line="240" w:lineRule="auto"/>
        <w:jc w:val="both"/>
        <w:rPr>
          <w:rFonts w:ascii="Century Gothic" w:hAnsi="Century Gothic"/>
          <w:szCs w:val="24"/>
        </w:rPr>
      </w:pPr>
    </w:p>
    <w:p w:rsidR="001B3E3C" w:rsidRDefault="001B3E3C" w:rsidP="00210B69">
      <w:pPr>
        <w:spacing w:after="0" w:line="240" w:lineRule="auto"/>
        <w:jc w:val="center"/>
        <w:rPr>
          <w:rFonts w:ascii="Century Gothic" w:hAnsi="Century Gothic"/>
          <w:b/>
          <w:sz w:val="28"/>
          <w:szCs w:val="28"/>
        </w:rPr>
      </w:pPr>
      <w:bookmarkStart w:id="12" w:name="PV_Annuity"/>
      <w:r>
        <w:rPr>
          <w:rFonts w:ascii="Century Gothic" w:hAnsi="Century Gothic"/>
          <w:b/>
          <w:sz w:val="28"/>
          <w:szCs w:val="28"/>
        </w:rPr>
        <w:t>Present Value Annuity</w:t>
      </w:r>
      <w:r w:rsidRPr="00262254">
        <w:rPr>
          <w:rFonts w:ascii="Century Gothic" w:hAnsi="Century Gothic"/>
          <w:b/>
          <w:sz w:val="28"/>
          <w:szCs w:val="28"/>
        </w:rPr>
        <w:t xml:space="preserve"> Problems</w:t>
      </w:r>
    </w:p>
    <w:bookmarkEnd w:id="12"/>
    <w:p w:rsidR="00846D2B" w:rsidRDefault="00846D2B" w:rsidP="00210B69">
      <w:pPr>
        <w:spacing w:after="0" w:line="240" w:lineRule="auto"/>
        <w:jc w:val="both"/>
        <w:rPr>
          <w:rFonts w:ascii="Century Gothic" w:hAnsi="Century Gothic"/>
          <w:szCs w:val="24"/>
        </w:rPr>
      </w:pPr>
    </w:p>
    <w:p w:rsidR="001B3E3C" w:rsidRDefault="001B3E3C" w:rsidP="00210B69">
      <w:pPr>
        <w:spacing w:after="0" w:line="240" w:lineRule="auto"/>
        <w:jc w:val="both"/>
        <w:rPr>
          <w:rFonts w:ascii="Century Gothic" w:hAnsi="Century Gothic"/>
          <w:szCs w:val="24"/>
        </w:rPr>
      </w:pPr>
      <w:r w:rsidRPr="001B3E3C">
        <w:rPr>
          <w:rFonts w:ascii="Century Gothic" w:hAnsi="Century Gothic"/>
          <w:szCs w:val="24"/>
        </w:rPr>
        <w:t>Present value annuity problems</w:t>
      </w:r>
      <w:r>
        <w:rPr>
          <w:rFonts w:ascii="Century Gothic" w:hAnsi="Century Gothic"/>
          <w:szCs w:val="24"/>
        </w:rPr>
        <w:t xml:space="preserve"> are easy to calculate, but hard to understand at a more abstract level. Instead of asking how much a regular series of payments will be worth in the future, we are now asking how much a regular series of payments will be worth </w:t>
      </w:r>
      <w:r w:rsidRPr="001B3E3C">
        <w:rPr>
          <w:rFonts w:ascii="Century Gothic" w:hAnsi="Century Gothic"/>
          <w:i/>
          <w:szCs w:val="24"/>
        </w:rPr>
        <w:t>today</w:t>
      </w:r>
      <w:r>
        <w:rPr>
          <w:rFonts w:ascii="Century Gothic" w:hAnsi="Century Gothic"/>
          <w:szCs w:val="24"/>
        </w:rPr>
        <w:t xml:space="preserve">. </w:t>
      </w:r>
      <w:r w:rsidR="003E259D">
        <w:rPr>
          <w:rFonts w:ascii="Century Gothic" w:hAnsi="Century Gothic"/>
          <w:szCs w:val="24"/>
        </w:rPr>
        <w:t>Think of this as a borrowing problem: how much could I borrow if I promised to make a series of regular payments into the future. For example, how much would a bank lend me if I promised to pay</w:t>
      </w:r>
      <w:r w:rsidR="003E259D" w:rsidRPr="003E259D">
        <w:rPr>
          <w:rFonts w:ascii="Century Gothic" w:hAnsi="Century Gothic"/>
          <w:szCs w:val="24"/>
        </w:rPr>
        <w:t xml:space="preserve"> $200 per year for 3 years </w:t>
      </w:r>
      <w:r w:rsidR="003E259D">
        <w:rPr>
          <w:rFonts w:ascii="Century Gothic" w:hAnsi="Century Gothic"/>
          <w:szCs w:val="24"/>
        </w:rPr>
        <w:t>and</w:t>
      </w:r>
      <w:r w:rsidR="003E259D" w:rsidRPr="003E259D">
        <w:rPr>
          <w:rFonts w:ascii="Century Gothic" w:hAnsi="Century Gothic"/>
          <w:szCs w:val="24"/>
        </w:rPr>
        <w:t xml:space="preserve"> the interest rate </w:t>
      </w:r>
      <w:r w:rsidR="003E259D">
        <w:rPr>
          <w:rFonts w:ascii="Century Gothic" w:hAnsi="Century Gothic"/>
          <w:szCs w:val="24"/>
        </w:rPr>
        <w:t>was</w:t>
      </w:r>
      <w:r w:rsidR="003E259D" w:rsidRPr="003E259D">
        <w:rPr>
          <w:rFonts w:ascii="Century Gothic" w:hAnsi="Century Gothic"/>
          <w:szCs w:val="24"/>
        </w:rPr>
        <w:t xml:space="preserve"> 12%?</w:t>
      </w:r>
      <w:r w:rsidR="00210B69">
        <w:rPr>
          <w:rFonts w:ascii="Century Gothic" w:hAnsi="Century Gothic"/>
          <w:szCs w:val="24"/>
        </w:rPr>
        <w:t xml:space="preserve"> </w:t>
      </w:r>
    </w:p>
    <w:p w:rsidR="00210B69" w:rsidRDefault="00210B69" w:rsidP="00210B69">
      <w:pPr>
        <w:spacing w:after="0" w:line="240" w:lineRule="auto"/>
        <w:jc w:val="both"/>
        <w:rPr>
          <w:rFonts w:ascii="Century Gothic" w:hAnsi="Century Gothic"/>
          <w:szCs w:val="24"/>
        </w:rPr>
      </w:pPr>
    </w:p>
    <w:p w:rsidR="00210B69" w:rsidRDefault="00210B69" w:rsidP="00846D2B">
      <w:pPr>
        <w:spacing w:after="100" w:afterAutospacing="1" w:line="240" w:lineRule="auto"/>
        <w:jc w:val="both"/>
        <w:rPr>
          <w:rFonts w:ascii="Century Gothic" w:hAnsi="Century Gothic"/>
          <w:szCs w:val="24"/>
        </w:rPr>
      </w:pPr>
      <w:r>
        <w:rPr>
          <w:rFonts w:ascii="Century Gothic" w:hAnsi="Century Gothic"/>
          <w:szCs w:val="24"/>
        </w:rPr>
        <w:tab/>
      </w:r>
      <w:r w:rsidRPr="00210B69">
        <w:rPr>
          <w:rFonts w:ascii="Century Gothic" w:hAnsi="Century Gothic"/>
          <w:b/>
          <w:szCs w:val="24"/>
        </w:rPr>
        <w:t>Future value</w:t>
      </w:r>
      <w:r w:rsidRPr="00210B69">
        <w:rPr>
          <w:rFonts w:ascii="Century Gothic" w:hAnsi="Century Gothic"/>
          <w:szCs w:val="24"/>
        </w:rPr>
        <w:t xml:space="preserve"> annuity problems</w:t>
      </w:r>
      <w:r>
        <w:rPr>
          <w:rFonts w:ascii="Century Gothic" w:hAnsi="Century Gothic"/>
          <w:szCs w:val="24"/>
        </w:rPr>
        <w:t xml:space="preserve"> are </w:t>
      </w:r>
      <w:r w:rsidRPr="00210B69">
        <w:rPr>
          <w:rFonts w:ascii="Century Gothic" w:hAnsi="Century Gothic"/>
          <w:b/>
          <w:szCs w:val="24"/>
        </w:rPr>
        <w:t>savings</w:t>
      </w:r>
      <w:r>
        <w:rPr>
          <w:rFonts w:ascii="Century Gothic" w:hAnsi="Century Gothic"/>
          <w:szCs w:val="24"/>
        </w:rPr>
        <w:t xml:space="preserve"> problems.</w:t>
      </w:r>
    </w:p>
    <w:p w:rsidR="00210B69" w:rsidRDefault="00210B69" w:rsidP="00210B69">
      <w:pPr>
        <w:spacing w:after="100" w:afterAutospacing="1" w:line="240" w:lineRule="auto"/>
        <w:ind w:firstLine="720"/>
        <w:jc w:val="both"/>
        <w:rPr>
          <w:rFonts w:ascii="Century Gothic" w:hAnsi="Century Gothic"/>
          <w:szCs w:val="24"/>
        </w:rPr>
      </w:pPr>
      <w:r w:rsidRPr="00210B69">
        <w:rPr>
          <w:rFonts w:ascii="Century Gothic" w:hAnsi="Century Gothic"/>
          <w:b/>
          <w:szCs w:val="24"/>
        </w:rPr>
        <w:t>Present value</w:t>
      </w:r>
      <w:r w:rsidRPr="00210B69">
        <w:rPr>
          <w:rFonts w:ascii="Century Gothic" w:hAnsi="Century Gothic"/>
          <w:szCs w:val="24"/>
        </w:rPr>
        <w:t xml:space="preserve"> annuity problems</w:t>
      </w:r>
      <w:r>
        <w:rPr>
          <w:rFonts w:ascii="Century Gothic" w:hAnsi="Century Gothic"/>
          <w:szCs w:val="24"/>
        </w:rPr>
        <w:t xml:space="preserve"> are </w:t>
      </w:r>
      <w:r w:rsidRPr="00210B69">
        <w:rPr>
          <w:rFonts w:ascii="Century Gothic" w:hAnsi="Century Gothic"/>
          <w:b/>
          <w:szCs w:val="24"/>
        </w:rPr>
        <w:t>borrowing</w:t>
      </w:r>
      <w:r>
        <w:rPr>
          <w:rFonts w:ascii="Century Gothic" w:hAnsi="Century Gothic"/>
          <w:szCs w:val="24"/>
        </w:rPr>
        <w:t xml:space="preserve"> problems.</w:t>
      </w:r>
    </w:p>
    <w:p w:rsidR="00C66DA4" w:rsidRDefault="00C66DA4" w:rsidP="00C66DA4">
      <w:pPr>
        <w:spacing w:after="0" w:line="240" w:lineRule="auto"/>
        <w:jc w:val="both"/>
        <w:rPr>
          <w:rFonts w:ascii="Century Gothic" w:hAnsi="Century Gothic"/>
          <w:szCs w:val="24"/>
        </w:rPr>
      </w:pPr>
      <w:r>
        <w:rPr>
          <w:rFonts w:ascii="Century Gothic" w:hAnsi="Century Gothic"/>
          <w:szCs w:val="24"/>
        </w:rPr>
        <w:t xml:space="preserve">Present value annuity problems </w:t>
      </w:r>
      <w:r w:rsidR="00BC2716">
        <w:rPr>
          <w:rFonts w:ascii="Century Gothic" w:hAnsi="Century Gothic"/>
          <w:szCs w:val="24"/>
        </w:rPr>
        <w:t>often have the following general pattern</w:t>
      </w:r>
      <w:r>
        <w:rPr>
          <w:rFonts w:ascii="Century Gothic" w:hAnsi="Century Gothic"/>
          <w:szCs w:val="24"/>
        </w:rPr>
        <w:t>:</w:t>
      </w:r>
    </w:p>
    <w:p w:rsidR="00C66DA4" w:rsidRDefault="00C66DA4" w:rsidP="00C66DA4">
      <w:pPr>
        <w:spacing w:after="0" w:line="240" w:lineRule="auto"/>
        <w:jc w:val="both"/>
        <w:rPr>
          <w:rFonts w:ascii="Century Gothic" w:hAnsi="Century Gothic"/>
          <w:szCs w:val="24"/>
        </w:rPr>
      </w:pPr>
    </w:p>
    <w:p w:rsidR="00C66DA4" w:rsidRDefault="00C66DA4" w:rsidP="00C66DA4">
      <w:pPr>
        <w:spacing w:after="0" w:line="240" w:lineRule="auto"/>
        <w:ind w:left="720" w:right="1440"/>
        <w:jc w:val="both"/>
        <w:rPr>
          <w:rFonts w:ascii="Century Gothic" w:hAnsi="Century Gothic"/>
          <w:szCs w:val="24"/>
        </w:rPr>
      </w:pPr>
      <w:r w:rsidRPr="003F356D">
        <w:rPr>
          <w:rFonts w:ascii="Century Gothic" w:hAnsi="Century Gothic"/>
          <w:szCs w:val="24"/>
        </w:rPr>
        <w:t xml:space="preserve">How much </w:t>
      </w:r>
      <w:r w:rsidRPr="003F356D">
        <w:rPr>
          <w:rFonts w:ascii="Century Gothic" w:hAnsi="Century Gothic"/>
          <w:b/>
          <w:szCs w:val="24"/>
        </w:rPr>
        <w:t>present value (PV)</w:t>
      </w:r>
      <w:r w:rsidRPr="003F356D">
        <w:rPr>
          <w:rFonts w:ascii="Century Gothic" w:hAnsi="Century Gothic"/>
          <w:szCs w:val="24"/>
        </w:rPr>
        <w:t xml:space="preserve"> can you borrow,</w:t>
      </w:r>
      <w:r w:rsidRPr="00BC6DAB">
        <w:rPr>
          <w:rFonts w:ascii="Century Gothic" w:hAnsi="Century Gothic"/>
          <w:szCs w:val="24"/>
        </w:rPr>
        <w:t xml:space="preserve"> if you make </w:t>
      </w:r>
      <w:r w:rsidRPr="00694F59">
        <w:rPr>
          <w:rFonts w:ascii="Century Gothic" w:hAnsi="Century Gothic"/>
          <w:b/>
          <w:szCs w:val="24"/>
        </w:rPr>
        <w:t>payments (PMT)</w:t>
      </w:r>
      <w:r>
        <w:rPr>
          <w:rFonts w:ascii="Century Gothic" w:hAnsi="Century Gothic"/>
          <w:szCs w:val="24"/>
        </w:rPr>
        <w:t xml:space="preserve"> for </w:t>
      </w:r>
      <w:r w:rsidRPr="00694F59">
        <w:rPr>
          <w:rFonts w:ascii="Century Gothic" w:hAnsi="Century Gothic"/>
          <w:b/>
          <w:szCs w:val="24"/>
        </w:rPr>
        <w:t>N years</w:t>
      </w:r>
      <w:r w:rsidRPr="00BC6DAB">
        <w:rPr>
          <w:rFonts w:ascii="Century Gothic" w:hAnsi="Century Gothic"/>
          <w:szCs w:val="24"/>
        </w:rPr>
        <w:t xml:space="preserve"> </w:t>
      </w:r>
      <w:r>
        <w:rPr>
          <w:rFonts w:ascii="Century Gothic" w:hAnsi="Century Gothic"/>
          <w:szCs w:val="24"/>
        </w:rPr>
        <w:t>and</w:t>
      </w:r>
      <w:r w:rsidRPr="00BC6DAB">
        <w:rPr>
          <w:rFonts w:ascii="Century Gothic" w:hAnsi="Century Gothic"/>
          <w:szCs w:val="24"/>
        </w:rPr>
        <w:t xml:space="preserve"> get </w:t>
      </w:r>
      <w:r w:rsidRPr="00694F59">
        <w:rPr>
          <w:rFonts w:ascii="Century Gothic" w:hAnsi="Century Gothic"/>
          <w:b/>
          <w:szCs w:val="24"/>
        </w:rPr>
        <w:t>I/Y interest rate</w:t>
      </w:r>
      <w:r w:rsidRPr="00BC6DAB">
        <w:rPr>
          <w:rFonts w:ascii="Century Gothic" w:hAnsi="Century Gothic"/>
          <w:szCs w:val="24"/>
        </w:rPr>
        <w:t xml:space="preserve"> per year?</w:t>
      </w:r>
      <w:r>
        <w:rPr>
          <w:rFonts w:ascii="Century Gothic" w:hAnsi="Century Gothic"/>
          <w:szCs w:val="24"/>
        </w:rPr>
        <w:t xml:space="preserve"> </w:t>
      </w:r>
    </w:p>
    <w:p w:rsidR="00C66DA4" w:rsidRDefault="00C66DA4" w:rsidP="00DF10F3">
      <w:pPr>
        <w:spacing w:after="0" w:line="240" w:lineRule="auto"/>
        <w:ind w:firstLine="720"/>
        <w:jc w:val="both"/>
        <w:rPr>
          <w:rFonts w:ascii="Century Gothic" w:hAnsi="Century Gothic"/>
          <w:szCs w:val="24"/>
        </w:rPr>
      </w:pPr>
    </w:p>
    <w:p w:rsidR="00210B69" w:rsidRDefault="00210B69" w:rsidP="00210B69">
      <w:pPr>
        <w:spacing w:after="0" w:line="240" w:lineRule="auto"/>
        <w:jc w:val="both"/>
        <w:rPr>
          <w:rFonts w:ascii="Century Gothic" w:hAnsi="Century Gothic"/>
          <w:szCs w:val="24"/>
        </w:rPr>
      </w:pPr>
      <w:r>
        <w:rPr>
          <w:rFonts w:ascii="Century Gothic" w:hAnsi="Century Gothic"/>
          <w:b/>
          <w:bCs/>
          <w:smallCaps/>
          <w:color w:val="000000"/>
        </w:rPr>
        <w:t>Present</w:t>
      </w:r>
      <w:r w:rsidRPr="007E2A57">
        <w:rPr>
          <w:rFonts w:ascii="Century Gothic" w:hAnsi="Century Gothic"/>
          <w:b/>
          <w:bCs/>
          <w:smallCaps/>
          <w:color w:val="000000"/>
        </w:rPr>
        <w:t xml:space="preserve"> Value Annuity Problem</w:t>
      </w:r>
      <w:r>
        <w:rPr>
          <w:rFonts w:ascii="Century Gothic" w:hAnsi="Century Gothic"/>
          <w:b/>
          <w:bCs/>
          <w:smallCaps/>
          <w:color w:val="000000"/>
        </w:rPr>
        <w:t>s</w:t>
      </w:r>
      <w:r w:rsidRPr="007E2A57">
        <w:rPr>
          <w:rFonts w:ascii="Century Gothic" w:hAnsi="Century Gothic"/>
          <w:b/>
          <w:bCs/>
          <w:smallCaps/>
          <w:color w:val="000000"/>
        </w:rPr>
        <w:t xml:space="preserve"> </w:t>
      </w:r>
      <w:r>
        <w:rPr>
          <w:rFonts w:ascii="Century Gothic" w:hAnsi="Century Gothic"/>
          <w:b/>
          <w:bCs/>
          <w:smallCaps/>
          <w:color w:val="000000"/>
        </w:rPr>
        <w:t>on your Calculator</w:t>
      </w:r>
      <w:r w:rsidRPr="007C2951">
        <w:rPr>
          <w:rFonts w:ascii="Century Gothic" w:hAnsi="Century Gothic"/>
          <w:szCs w:val="24"/>
        </w:rPr>
        <w:t>:</w:t>
      </w:r>
      <w:r>
        <w:rPr>
          <w:rFonts w:ascii="Century Gothic" w:hAnsi="Century Gothic"/>
          <w:szCs w:val="24"/>
        </w:rPr>
        <w:t xml:space="preserve"> You are now entering a value for PMT, instead of one for FV.</w:t>
      </w:r>
    </w:p>
    <w:p w:rsidR="00210B69" w:rsidRDefault="00210B69" w:rsidP="00210B69">
      <w:pPr>
        <w:spacing w:after="0" w:line="240" w:lineRule="auto"/>
        <w:ind w:right="1440"/>
        <w:jc w:val="both"/>
        <w:rPr>
          <w:rFonts w:ascii="Century Gothic" w:hAnsi="Century Gothic"/>
          <w:szCs w:val="24"/>
        </w:rPr>
      </w:pPr>
    </w:p>
    <w:p w:rsidR="00210B69" w:rsidRPr="003F356D" w:rsidRDefault="00C66DA4" w:rsidP="00B32DB8">
      <w:pPr>
        <w:spacing w:after="0" w:line="240" w:lineRule="auto"/>
        <w:jc w:val="both"/>
        <w:rPr>
          <w:rFonts w:ascii="Century Gothic" w:hAnsi="Century Gothic"/>
          <w:szCs w:val="24"/>
          <w:u w:val="single"/>
        </w:rPr>
      </w:pPr>
      <w:r w:rsidRPr="003F356D">
        <w:rPr>
          <w:rFonts w:ascii="Century Gothic" w:hAnsi="Century Gothic"/>
          <w:szCs w:val="24"/>
          <w:u w:val="single"/>
        </w:rPr>
        <w:t>How much could</w:t>
      </w:r>
      <w:r w:rsidR="00BA7279" w:rsidRPr="003F356D">
        <w:rPr>
          <w:rFonts w:ascii="Century Gothic" w:hAnsi="Century Gothic"/>
          <w:szCs w:val="24"/>
          <w:u w:val="single"/>
        </w:rPr>
        <w:t xml:space="preserve"> you </w:t>
      </w:r>
      <w:r w:rsidRPr="003F356D">
        <w:rPr>
          <w:rFonts w:ascii="Century Gothic" w:hAnsi="Century Gothic"/>
          <w:szCs w:val="24"/>
          <w:u w:val="single"/>
        </w:rPr>
        <w:t xml:space="preserve">borrow if </w:t>
      </w:r>
      <w:r w:rsidR="00BA7279" w:rsidRPr="003F356D">
        <w:rPr>
          <w:rFonts w:ascii="Century Gothic" w:hAnsi="Century Gothic"/>
          <w:szCs w:val="24"/>
          <w:u w:val="single"/>
        </w:rPr>
        <w:t>you</w:t>
      </w:r>
      <w:r w:rsidRPr="003F356D">
        <w:rPr>
          <w:rFonts w:ascii="Century Gothic" w:hAnsi="Century Gothic"/>
          <w:szCs w:val="24"/>
          <w:u w:val="single"/>
        </w:rPr>
        <w:t xml:space="preserve"> promised to pay $200 per year for 3 years and the interest rate was 12%</w:t>
      </w:r>
      <w:r w:rsidR="00034742" w:rsidRPr="00034742">
        <w:rPr>
          <w:rFonts w:ascii="Century Gothic" w:hAnsi="Century Gothic"/>
          <w:szCs w:val="24"/>
        </w:rPr>
        <w:t>?</w:t>
      </w:r>
    </w:p>
    <w:p w:rsidR="00210B69" w:rsidRDefault="00210B69" w:rsidP="00210B69">
      <w:pPr>
        <w:spacing w:after="0" w:line="240" w:lineRule="auto"/>
        <w:jc w:val="both"/>
        <w:rPr>
          <w:rFonts w:ascii="Century Gothic" w:hAnsi="Century Gothic"/>
          <w:szCs w:val="24"/>
        </w:rPr>
      </w:pPr>
    </w:p>
    <w:p w:rsidR="00210B69" w:rsidRDefault="00210B69" w:rsidP="00210B69">
      <w:pPr>
        <w:spacing w:after="0" w:line="240" w:lineRule="auto"/>
        <w:jc w:val="both"/>
        <w:rPr>
          <w:rFonts w:ascii="Century Gothic" w:hAnsi="Century Gothic"/>
          <w:szCs w:val="24"/>
        </w:rPr>
      </w:pPr>
      <w:r>
        <w:rPr>
          <w:rFonts w:ascii="Century Gothic" w:hAnsi="Century Gothic"/>
          <w:szCs w:val="24"/>
        </w:rPr>
        <w:tab/>
        <w:t>N = 3</w:t>
      </w:r>
      <w:r>
        <w:rPr>
          <w:rFonts w:ascii="Century Gothic" w:hAnsi="Century Gothic"/>
          <w:szCs w:val="24"/>
        </w:rPr>
        <w:tab/>
      </w:r>
      <w:r>
        <w:rPr>
          <w:rFonts w:ascii="Century Gothic" w:hAnsi="Century Gothic"/>
          <w:szCs w:val="24"/>
        </w:rPr>
        <w:tab/>
        <w:t>I/Y = 12</w:t>
      </w:r>
      <w:r>
        <w:rPr>
          <w:rFonts w:ascii="Century Gothic" w:hAnsi="Century Gothic"/>
          <w:szCs w:val="24"/>
        </w:rPr>
        <w:tab/>
        <w:t>PMT = 200</w:t>
      </w:r>
    </w:p>
    <w:p w:rsidR="00210B69" w:rsidRDefault="00210B69" w:rsidP="00210B69">
      <w:pPr>
        <w:spacing w:after="0" w:line="240" w:lineRule="auto"/>
        <w:jc w:val="both"/>
        <w:rPr>
          <w:rFonts w:ascii="Century Gothic" w:hAnsi="Century Gothic"/>
          <w:szCs w:val="24"/>
        </w:rPr>
      </w:pPr>
    </w:p>
    <w:p w:rsidR="00210B69" w:rsidRPr="00BC420C" w:rsidRDefault="00210B69" w:rsidP="0054469B">
      <w:pPr>
        <w:numPr>
          <w:ilvl w:val="0"/>
          <w:numId w:val="19"/>
        </w:numPr>
        <w:spacing w:after="0" w:line="240" w:lineRule="auto"/>
        <w:jc w:val="both"/>
        <w:rPr>
          <w:rFonts w:ascii="Century Gothic" w:hAnsi="Century Gothic"/>
          <w:szCs w:val="24"/>
        </w:rPr>
      </w:pPr>
      <w:r w:rsidRPr="004D4803">
        <w:rPr>
          <w:rFonts w:ascii="Century Gothic" w:hAnsi="Century Gothic"/>
          <w:szCs w:val="24"/>
        </w:rPr>
        <w:t>Press</w:t>
      </w:r>
      <w:r w:rsidRPr="00BC420C">
        <w:rPr>
          <w:rFonts w:ascii="Century Gothic" w:hAnsi="Century Gothic"/>
          <w:szCs w:val="24"/>
        </w:rPr>
        <w:t xml:space="preserve"> </w:t>
      </w:r>
      <w:r w:rsidRPr="00566A19">
        <w:rPr>
          <w:rFonts w:ascii="Century Gothic" w:hAnsi="Century Gothic"/>
          <w:b/>
          <w:szCs w:val="24"/>
        </w:rPr>
        <w:t>3</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566A19">
        <w:rPr>
          <w:rFonts w:ascii="Century Gothic" w:hAnsi="Century Gothic"/>
          <w:b/>
          <w:szCs w:val="24"/>
        </w:rPr>
        <w:t>N</w:t>
      </w:r>
    </w:p>
    <w:p w:rsidR="00210B69" w:rsidRPr="00BC420C" w:rsidRDefault="00210B69" w:rsidP="0054469B">
      <w:pPr>
        <w:numPr>
          <w:ilvl w:val="0"/>
          <w:numId w:val="19"/>
        </w:numPr>
        <w:spacing w:after="0" w:line="240" w:lineRule="auto"/>
        <w:jc w:val="both"/>
        <w:rPr>
          <w:rFonts w:ascii="Century Gothic" w:hAnsi="Century Gothic"/>
          <w:szCs w:val="24"/>
        </w:rPr>
      </w:pPr>
      <w:r w:rsidRPr="004D4803">
        <w:rPr>
          <w:rFonts w:ascii="Century Gothic" w:hAnsi="Century Gothic"/>
          <w:szCs w:val="24"/>
        </w:rPr>
        <w:t xml:space="preserve">Press </w:t>
      </w:r>
      <w:r w:rsidRPr="00566A19">
        <w:rPr>
          <w:rFonts w:ascii="Century Gothic" w:hAnsi="Century Gothic"/>
          <w:b/>
          <w:szCs w:val="24"/>
        </w:rPr>
        <w:t>12</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566A19">
        <w:rPr>
          <w:rFonts w:ascii="Century Gothic" w:hAnsi="Century Gothic"/>
          <w:b/>
          <w:szCs w:val="24"/>
        </w:rPr>
        <w:t>I/Y</w:t>
      </w:r>
    </w:p>
    <w:p w:rsidR="00210B69" w:rsidRPr="00BC420C" w:rsidRDefault="00210B69" w:rsidP="0054469B">
      <w:pPr>
        <w:numPr>
          <w:ilvl w:val="0"/>
          <w:numId w:val="19"/>
        </w:numPr>
        <w:spacing w:after="0" w:line="240" w:lineRule="auto"/>
        <w:jc w:val="both"/>
        <w:rPr>
          <w:rFonts w:ascii="Century Gothic" w:hAnsi="Century Gothic"/>
          <w:szCs w:val="24"/>
        </w:rPr>
      </w:pPr>
      <w:r w:rsidRPr="004D4803">
        <w:rPr>
          <w:rFonts w:ascii="Century Gothic" w:hAnsi="Century Gothic"/>
          <w:szCs w:val="24"/>
        </w:rPr>
        <w:t xml:space="preserve">Press </w:t>
      </w:r>
      <w:r w:rsidRPr="00566A19">
        <w:rPr>
          <w:rFonts w:ascii="Century Gothic" w:hAnsi="Century Gothic"/>
          <w:b/>
          <w:szCs w:val="24"/>
        </w:rPr>
        <w:t>200</w:t>
      </w:r>
      <w:r w:rsidRPr="00BC420C">
        <w:rPr>
          <w:rFonts w:ascii="Century Gothic" w:hAnsi="Century Gothic"/>
          <w:szCs w:val="24"/>
        </w:rPr>
        <w:t xml:space="preserve">, press </w:t>
      </w:r>
      <w:r w:rsidRPr="00566A19">
        <w:rPr>
          <w:rFonts w:ascii="Century Gothic" w:hAnsi="Century Gothic"/>
          <w:b/>
          <w:szCs w:val="24"/>
        </w:rPr>
        <w:t>+</w:t>
      </w:r>
      <w:r w:rsidR="00566A19" w:rsidRPr="00566A19">
        <w:rPr>
          <w:rFonts w:ascii="Century Gothic" w:hAnsi="Century Gothic"/>
          <w:b/>
          <w:szCs w:val="24"/>
        </w:rPr>
        <w:t>|</w:t>
      </w:r>
      <w:r w:rsidRPr="00566A19">
        <w:rPr>
          <w:rFonts w:ascii="Century Gothic" w:hAnsi="Century Gothic"/>
          <w:b/>
          <w:szCs w:val="24"/>
        </w:rPr>
        <w:t>-</w:t>
      </w:r>
      <w:r w:rsidRPr="00BC420C">
        <w:rPr>
          <w:rFonts w:ascii="Century Gothic" w:hAnsi="Century Gothic"/>
          <w:szCs w:val="24"/>
        </w:rPr>
        <w:t xml:space="preserve">, press </w:t>
      </w:r>
      <w:r w:rsidRPr="00617A38">
        <w:rPr>
          <w:rFonts w:ascii="Century Gothic" w:hAnsi="Century Gothic"/>
          <w:b/>
          <w:szCs w:val="24"/>
        </w:rPr>
        <w:t>PMT</w:t>
      </w:r>
      <w:r w:rsidRPr="00BC420C">
        <w:rPr>
          <w:rFonts w:ascii="Century Gothic" w:hAnsi="Century Gothic"/>
          <w:szCs w:val="24"/>
        </w:rPr>
        <w:t xml:space="preserve"> (you get -200)</w:t>
      </w:r>
    </w:p>
    <w:p w:rsidR="00210B69" w:rsidRDefault="00210B69" w:rsidP="0054469B">
      <w:pPr>
        <w:numPr>
          <w:ilvl w:val="0"/>
          <w:numId w:val="19"/>
        </w:numPr>
        <w:spacing w:after="0" w:line="240" w:lineRule="auto"/>
        <w:jc w:val="both"/>
        <w:rPr>
          <w:rFonts w:ascii="Century Gothic" w:hAnsi="Century Gothic"/>
          <w:szCs w:val="24"/>
        </w:rPr>
      </w:pPr>
      <w:r w:rsidRPr="00BC420C">
        <w:rPr>
          <w:rFonts w:ascii="Century Gothic" w:hAnsi="Century Gothic"/>
          <w:szCs w:val="24"/>
        </w:rPr>
        <w:t xml:space="preserve">Press </w:t>
      </w:r>
      <w:r w:rsidRPr="00566A19">
        <w:rPr>
          <w:rFonts w:ascii="Century Gothic" w:hAnsi="Century Gothic"/>
          <w:b/>
          <w:szCs w:val="24"/>
        </w:rPr>
        <w:t>CPT</w:t>
      </w:r>
      <w:r w:rsidRPr="00BC420C">
        <w:rPr>
          <w:rFonts w:ascii="Century Gothic" w:hAnsi="Century Gothic"/>
          <w:szCs w:val="24"/>
        </w:rPr>
        <w:t xml:space="preserve">, </w:t>
      </w:r>
      <w:r w:rsidR="00C66DA4" w:rsidRPr="00566A19">
        <w:rPr>
          <w:rFonts w:ascii="Century Gothic" w:hAnsi="Century Gothic"/>
          <w:b/>
          <w:szCs w:val="24"/>
        </w:rPr>
        <w:t>P</w:t>
      </w:r>
      <w:r w:rsidRPr="00566A19">
        <w:rPr>
          <w:rFonts w:ascii="Century Gothic" w:hAnsi="Century Gothic"/>
          <w:b/>
          <w:szCs w:val="24"/>
        </w:rPr>
        <w:t>V</w:t>
      </w:r>
      <w:r w:rsidRPr="00BC420C">
        <w:rPr>
          <w:rFonts w:ascii="Century Gothic" w:hAnsi="Century Gothic"/>
          <w:szCs w:val="24"/>
        </w:rPr>
        <w:t xml:space="preserve"> to get </w:t>
      </w:r>
      <w:r w:rsidR="00C66DA4" w:rsidRPr="00C66DA4">
        <w:rPr>
          <w:rFonts w:ascii="Century Gothic" w:hAnsi="Century Gothic"/>
          <w:color w:val="FF0000"/>
          <w:szCs w:val="24"/>
        </w:rPr>
        <w:t>480.37</w:t>
      </w:r>
      <w:r w:rsidRPr="00BC420C">
        <w:rPr>
          <w:rFonts w:ascii="Century Gothic" w:hAnsi="Century Gothic"/>
          <w:szCs w:val="24"/>
        </w:rPr>
        <w:t xml:space="preserve">, i.e., </w:t>
      </w:r>
      <w:r w:rsidRPr="00617A38">
        <w:rPr>
          <w:rFonts w:ascii="Century Gothic" w:hAnsi="Century Gothic"/>
          <w:color w:val="FF0000"/>
          <w:szCs w:val="24"/>
        </w:rPr>
        <w:t>$</w:t>
      </w:r>
      <w:r w:rsidR="00C66DA4" w:rsidRPr="00C66DA4">
        <w:rPr>
          <w:rFonts w:ascii="Century Gothic" w:hAnsi="Century Gothic"/>
          <w:color w:val="FF0000"/>
          <w:szCs w:val="24"/>
        </w:rPr>
        <w:t>480.37</w:t>
      </w:r>
    </w:p>
    <w:p w:rsidR="00210B69" w:rsidRDefault="00210B69" w:rsidP="00210B69">
      <w:pPr>
        <w:spacing w:after="0" w:line="240" w:lineRule="auto"/>
        <w:jc w:val="both"/>
        <w:rPr>
          <w:rFonts w:ascii="Century Gothic" w:hAnsi="Century Gothic"/>
          <w:szCs w:val="24"/>
        </w:rPr>
      </w:pPr>
    </w:p>
    <w:p w:rsidR="00210B69" w:rsidRDefault="00C66DA4" w:rsidP="00DB1FFE">
      <w:pPr>
        <w:spacing w:after="0" w:line="240" w:lineRule="auto"/>
        <w:ind w:left="720"/>
        <w:jc w:val="both"/>
        <w:rPr>
          <w:rFonts w:ascii="Century Gothic" w:hAnsi="Century Gothic"/>
          <w:szCs w:val="24"/>
        </w:rPr>
      </w:pPr>
      <w:r>
        <w:rPr>
          <w:rFonts w:ascii="Century Gothic" w:hAnsi="Century Gothic"/>
          <w:szCs w:val="24"/>
        </w:rPr>
        <w:t>You will be able to borrow</w:t>
      </w:r>
      <w:r w:rsidR="00210B69">
        <w:rPr>
          <w:rFonts w:ascii="Century Gothic" w:hAnsi="Century Gothic"/>
          <w:szCs w:val="24"/>
        </w:rPr>
        <w:t xml:space="preserve"> </w:t>
      </w:r>
      <w:r w:rsidR="00210B69" w:rsidRPr="00617A38">
        <w:rPr>
          <w:rFonts w:ascii="Century Gothic" w:hAnsi="Century Gothic"/>
          <w:color w:val="FF0000"/>
          <w:szCs w:val="24"/>
        </w:rPr>
        <w:t>$</w:t>
      </w:r>
      <w:r w:rsidRPr="00C66DA4">
        <w:rPr>
          <w:rFonts w:ascii="Century Gothic" w:hAnsi="Century Gothic"/>
          <w:color w:val="FF0000"/>
          <w:szCs w:val="24"/>
        </w:rPr>
        <w:t>480.37</w:t>
      </w:r>
      <w:r w:rsidR="00210B69">
        <w:rPr>
          <w:rFonts w:ascii="Century Gothic" w:hAnsi="Century Gothic"/>
          <w:szCs w:val="24"/>
        </w:rPr>
        <w:t>.</w:t>
      </w:r>
      <w:r w:rsidR="00210B69" w:rsidRPr="00633C70">
        <w:rPr>
          <w:rFonts w:ascii="Century Gothic" w:hAnsi="Century Gothic"/>
          <w:szCs w:val="24"/>
        </w:rPr>
        <w:t xml:space="preserve"> </w:t>
      </w:r>
    </w:p>
    <w:p w:rsidR="00210B69" w:rsidRDefault="00210B69" w:rsidP="00210B69">
      <w:pPr>
        <w:spacing w:after="0" w:line="240" w:lineRule="auto"/>
        <w:jc w:val="both"/>
        <w:rPr>
          <w:rFonts w:ascii="Century Gothic" w:hAnsi="Century Gothic"/>
        </w:rPr>
      </w:pPr>
    </w:p>
    <w:p w:rsidR="00210B69" w:rsidRDefault="00314A2F" w:rsidP="00210B69">
      <w:pPr>
        <w:spacing w:after="0" w:line="240" w:lineRule="auto"/>
        <w:jc w:val="center"/>
        <w:rPr>
          <w:noProof/>
        </w:rPr>
      </w:pPr>
      <w:r>
        <w:rPr>
          <w:noProof/>
        </w:rPr>
        <w:drawing>
          <wp:inline distT="0" distB="0" distL="0" distR="0">
            <wp:extent cx="3205480" cy="1009015"/>
            <wp:effectExtent l="19050" t="0" r="0" b="0"/>
            <wp:docPr id="24"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08"/>
        <w:gridCol w:w="936"/>
        <w:gridCol w:w="1090"/>
      </w:tblGrid>
      <w:tr w:rsidR="00210B69" w:rsidRPr="00E82C68" w:rsidTr="00C66DA4">
        <w:tc>
          <w:tcPr>
            <w:tcW w:w="1008" w:type="dxa"/>
          </w:tcPr>
          <w:p w:rsidR="00210B69" w:rsidRPr="0034572E" w:rsidRDefault="00210B69" w:rsidP="00FD73A5">
            <w:pPr>
              <w:spacing w:after="0" w:line="240" w:lineRule="auto"/>
              <w:jc w:val="center"/>
              <w:rPr>
                <w:rFonts w:ascii="Century Gothic" w:hAnsi="Century Gothic"/>
                <w:b/>
                <w:szCs w:val="24"/>
              </w:rPr>
            </w:pPr>
            <w:r>
              <w:rPr>
                <w:rFonts w:ascii="Century Gothic" w:hAnsi="Century Gothic"/>
                <w:b/>
                <w:szCs w:val="24"/>
              </w:rPr>
              <w:t>3</w:t>
            </w:r>
          </w:p>
        </w:tc>
        <w:tc>
          <w:tcPr>
            <w:tcW w:w="1008" w:type="dxa"/>
          </w:tcPr>
          <w:p w:rsidR="00210B69" w:rsidRPr="0034572E" w:rsidRDefault="00210B69" w:rsidP="00FD73A5">
            <w:pPr>
              <w:spacing w:after="0" w:line="240" w:lineRule="auto"/>
              <w:jc w:val="center"/>
              <w:rPr>
                <w:rFonts w:ascii="Century Gothic" w:hAnsi="Century Gothic"/>
                <w:b/>
                <w:szCs w:val="24"/>
              </w:rPr>
            </w:pPr>
            <w:r>
              <w:rPr>
                <w:rFonts w:ascii="Century Gothic" w:hAnsi="Century Gothic"/>
                <w:b/>
                <w:szCs w:val="24"/>
              </w:rPr>
              <w:t>12</w:t>
            </w:r>
          </w:p>
        </w:tc>
        <w:tc>
          <w:tcPr>
            <w:tcW w:w="1008" w:type="dxa"/>
          </w:tcPr>
          <w:p w:rsidR="00210B69" w:rsidRPr="0034572E" w:rsidRDefault="00C66DA4" w:rsidP="00FD73A5">
            <w:pPr>
              <w:spacing w:after="0" w:line="240" w:lineRule="auto"/>
              <w:jc w:val="center"/>
              <w:rPr>
                <w:rFonts w:ascii="Century Gothic" w:hAnsi="Century Gothic"/>
                <w:b/>
                <w:szCs w:val="24"/>
              </w:rPr>
            </w:pPr>
            <w:r w:rsidRPr="00C66DA4">
              <w:rPr>
                <w:rFonts w:ascii="Century Gothic" w:hAnsi="Century Gothic"/>
                <w:b/>
                <w:color w:val="FF0000"/>
                <w:szCs w:val="24"/>
              </w:rPr>
              <w:t>480.37</w:t>
            </w:r>
          </w:p>
        </w:tc>
        <w:tc>
          <w:tcPr>
            <w:tcW w:w="936" w:type="dxa"/>
          </w:tcPr>
          <w:p w:rsidR="00210B69" w:rsidRPr="0034572E" w:rsidRDefault="00210B69" w:rsidP="00FD73A5">
            <w:pPr>
              <w:spacing w:after="0" w:line="240" w:lineRule="auto"/>
              <w:jc w:val="center"/>
              <w:rPr>
                <w:rFonts w:ascii="Century Gothic" w:hAnsi="Century Gothic"/>
                <w:b/>
                <w:szCs w:val="24"/>
              </w:rPr>
            </w:pPr>
            <w:r w:rsidRPr="0034572E">
              <w:rPr>
                <w:rFonts w:ascii="Century Gothic" w:hAnsi="Century Gothic"/>
                <w:b/>
                <w:szCs w:val="24"/>
              </w:rPr>
              <w:t>-</w:t>
            </w:r>
            <w:r>
              <w:rPr>
                <w:rFonts w:ascii="Century Gothic" w:hAnsi="Century Gothic"/>
                <w:b/>
                <w:szCs w:val="24"/>
              </w:rPr>
              <w:t>200</w:t>
            </w:r>
          </w:p>
        </w:tc>
        <w:tc>
          <w:tcPr>
            <w:tcW w:w="1090" w:type="dxa"/>
          </w:tcPr>
          <w:p w:rsidR="00210B69" w:rsidRPr="0034572E" w:rsidRDefault="00210B69" w:rsidP="00FD73A5">
            <w:pPr>
              <w:spacing w:after="0" w:line="240" w:lineRule="auto"/>
              <w:jc w:val="center"/>
              <w:rPr>
                <w:rFonts w:ascii="Century Gothic" w:hAnsi="Century Gothic"/>
                <w:b/>
                <w:color w:val="FF0000"/>
                <w:szCs w:val="24"/>
              </w:rPr>
            </w:pPr>
          </w:p>
        </w:tc>
      </w:tr>
    </w:tbl>
    <w:p w:rsidR="00210B69" w:rsidRDefault="00210B69" w:rsidP="00210B69">
      <w:pPr>
        <w:spacing w:after="0" w:line="240" w:lineRule="auto"/>
        <w:jc w:val="both"/>
        <w:rPr>
          <w:rFonts w:ascii="Century Gothic" w:hAnsi="Century Gothic"/>
          <w:szCs w:val="24"/>
        </w:rPr>
      </w:pPr>
    </w:p>
    <w:p w:rsidR="00210B69" w:rsidRPr="0031622A" w:rsidRDefault="00210B69" w:rsidP="003C6FD5">
      <w:pPr>
        <w:spacing w:after="0" w:line="240" w:lineRule="auto"/>
        <w:ind w:left="360"/>
        <w:jc w:val="both"/>
        <w:rPr>
          <w:rFonts w:ascii="Century Gothic" w:hAnsi="Century Gothic"/>
          <w:sz w:val="20"/>
          <w:szCs w:val="20"/>
        </w:rPr>
      </w:pPr>
      <w:r w:rsidRPr="0031622A">
        <w:rPr>
          <w:rFonts w:ascii="Century Gothic" w:hAnsi="Century Gothic"/>
          <w:sz w:val="20"/>
          <w:szCs w:val="20"/>
        </w:rPr>
        <w:t xml:space="preserve">Notes: </w:t>
      </w:r>
    </w:p>
    <w:p w:rsidR="00C66DA4" w:rsidRPr="0031622A" w:rsidRDefault="00C66DA4" w:rsidP="0054469B">
      <w:pPr>
        <w:numPr>
          <w:ilvl w:val="0"/>
          <w:numId w:val="17"/>
        </w:numPr>
        <w:spacing w:after="0" w:line="240" w:lineRule="auto"/>
        <w:ind w:left="1080"/>
        <w:jc w:val="both"/>
        <w:rPr>
          <w:rFonts w:ascii="Century Gothic" w:hAnsi="Century Gothic"/>
          <w:sz w:val="20"/>
          <w:szCs w:val="20"/>
        </w:rPr>
      </w:pPr>
      <w:r w:rsidRPr="0031622A">
        <w:rPr>
          <w:rFonts w:ascii="Century Gothic" w:hAnsi="Century Gothic"/>
          <w:sz w:val="20"/>
          <w:szCs w:val="20"/>
        </w:rPr>
        <w:t>Steps 1, 2 and 3 are identical for present and future value problems–the only difference is whether you press PV or FV in step 4</w:t>
      </w:r>
      <w:r w:rsidR="00DF10F3" w:rsidRPr="0031622A">
        <w:rPr>
          <w:rFonts w:ascii="Century Gothic" w:hAnsi="Century Gothic"/>
          <w:sz w:val="20"/>
          <w:szCs w:val="20"/>
        </w:rPr>
        <w:t>.</w:t>
      </w:r>
    </w:p>
    <w:p w:rsidR="00210B69" w:rsidRPr="0031622A" w:rsidRDefault="00210B69" w:rsidP="0054469B">
      <w:pPr>
        <w:numPr>
          <w:ilvl w:val="0"/>
          <w:numId w:val="17"/>
        </w:numPr>
        <w:spacing w:after="0" w:line="240" w:lineRule="auto"/>
        <w:ind w:left="1080"/>
        <w:jc w:val="both"/>
        <w:rPr>
          <w:rFonts w:ascii="Century Gothic" w:hAnsi="Century Gothic"/>
          <w:sz w:val="20"/>
          <w:szCs w:val="20"/>
        </w:rPr>
      </w:pPr>
      <w:r w:rsidRPr="0031622A">
        <w:rPr>
          <w:rFonts w:ascii="Century Gothic" w:hAnsi="Century Gothic"/>
          <w:sz w:val="20"/>
          <w:szCs w:val="20"/>
        </w:rPr>
        <w:t>The negative rule still applies: there is one dollar input (PMT) and we made it negative.</w:t>
      </w:r>
    </w:p>
    <w:p w:rsidR="00210B69" w:rsidRPr="0031622A" w:rsidRDefault="00210B69" w:rsidP="0054469B">
      <w:pPr>
        <w:numPr>
          <w:ilvl w:val="0"/>
          <w:numId w:val="17"/>
        </w:numPr>
        <w:spacing w:after="0" w:line="240" w:lineRule="auto"/>
        <w:ind w:left="1080"/>
        <w:jc w:val="both"/>
        <w:rPr>
          <w:rFonts w:ascii="Century Gothic" w:hAnsi="Century Gothic"/>
          <w:sz w:val="20"/>
          <w:szCs w:val="20"/>
        </w:rPr>
      </w:pPr>
      <w:r w:rsidRPr="0031622A">
        <w:rPr>
          <w:rFonts w:ascii="Century Gothic" w:hAnsi="Century Gothic"/>
          <w:sz w:val="20"/>
          <w:szCs w:val="20"/>
        </w:rPr>
        <w:t xml:space="preserve">We do not enter anything </w:t>
      </w:r>
      <w:r w:rsidR="00C66DA4" w:rsidRPr="0031622A">
        <w:rPr>
          <w:rFonts w:ascii="Century Gothic" w:hAnsi="Century Gothic"/>
          <w:sz w:val="20"/>
          <w:szCs w:val="20"/>
        </w:rPr>
        <w:t>for</w:t>
      </w:r>
      <w:r w:rsidRPr="0031622A">
        <w:rPr>
          <w:rFonts w:ascii="Century Gothic" w:hAnsi="Century Gothic"/>
          <w:sz w:val="20"/>
          <w:szCs w:val="20"/>
        </w:rPr>
        <w:t xml:space="preserve"> </w:t>
      </w:r>
      <w:r w:rsidR="00C66DA4" w:rsidRPr="0031622A">
        <w:rPr>
          <w:rFonts w:ascii="Century Gothic" w:hAnsi="Century Gothic"/>
          <w:sz w:val="20"/>
          <w:szCs w:val="20"/>
        </w:rPr>
        <w:t>the future</w:t>
      </w:r>
      <w:r w:rsidRPr="0031622A">
        <w:rPr>
          <w:rFonts w:ascii="Century Gothic" w:hAnsi="Century Gothic"/>
          <w:sz w:val="20"/>
          <w:szCs w:val="20"/>
        </w:rPr>
        <w:t xml:space="preserve"> value, so the </w:t>
      </w:r>
      <w:r w:rsidR="00C66DA4" w:rsidRPr="0031622A">
        <w:rPr>
          <w:rFonts w:ascii="Century Gothic" w:hAnsi="Century Gothic"/>
          <w:sz w:val="20"/>
          <w:szCs w:val="20"/>
        </w:rPr>
        <w:t xml:space="preserve">future </w:t>
      </w:r>
      <w:r w:rsidRPr="0031622A">
        <w:rPr>
          <w:rFonts w:ascii="Century Gothic" w:hAnsi="Century Gothic"/>
          <w:sz w:val="20"/>
          <w:szCs w:val="20"/>
        </w:rPr>
        <w:t>value remains at its default value of 0.</w:t>
      </w:r>
    </w:p>
    <w:p w:rsidR="00210B69" w:rsidRPr="0031622A" w:rsidRDefault="00210B69" w:rsidP="0054469B">
      <w:pPr>
        <w:numPr>
          <w:ilvl w:val="0"/>
          <w:numId w:val="17"/>
        </w:numPr>
        <w:spacing w:after="0" w:line="240" w:lineRule="auto"/>
        <w:ind w:left="1080"/>
        <w:jc w:val="both"/>
        <w:rPr>
          <w:rFonts w:ascii="Century Gothic" w:hAnsi="Century Gothic"/>
          <w:sz w:val="20"/>
          <w:szCs w:val="20"/>
        </w:rPr>
      </w:pPr>
      <w:r w:rsidRPr="0031622A">
        <w:rPr>
          <w:rFonts w:ascii="Century Gothic" w:hAnsi="Century Gothic"/>
          <w:sz w:val="20"/>
          <w:szCs w:val="20"/>
        </w:rPr>
        <w:t xml:space="preserve">If you did not reset your calculator before you started this problem, you might not get the right solution. If </w:t>
      </w:r>
      <w:r w:rsidR="00C66DA4" w:rsidRPr="0031622A">
        <w:rPr>
          <w:rFonts w:ascii="Century Gothic" w:hAnsi="Century Gothic"/>
          <w:sz w:val="20"/>
          <w:szCs w:val="20"/>
        </w:rPr>
        <w:t>F</w:t>
      </w:r>
      <w:r w:rsidRPr="0031622A">
        <w:rPr>
          <w:rFonts w:ascii="Century Gothic" w:hAnsi="Century Gothic"/>
          <w:sz w:val="20"/>
          <w:szCs w:val="20"/>
        </w:rPr>
        <w:t>V were set to anything but zero (that is f</w:t>
      </w:r>
      <w:r w:rsidR="00C66DA4" w:rsidRPr="0031622A">
        <w:rPr>
          <w:rFonts w:ascii="Century Gothic" w:hAnsi="Century Gothic"/>
          <w:sz w:val="20"/>
          <w:szCs w:val="20"/>
        </w:rPr>
        <w:t>ro</w:t>
      </w:r>
      <w:r w:rsidRPr="0031622A">
        <w:rPr>
          <w:rFonts w:ascii="Century Gothic" w:hAnsi="Century Gothic"/>
          <w:sz w:val="20"/>
          <w:szCs w:val="20"/>
        </w:rPr>
        <w:t>m any earlier problem), you would not get the correct answer.</w:t>
      </w:r>
    </w:p>
    <w:p w:rsidR="00210B69" w:rsidRDefault="00210B69" w:rsidP="00210B69">
      <w:pPr>
        <w:spacing w:after="0" w:line="240" w:lineRule="auto"/>
        <w:ind w:right="1440"/>
        <w:jc w:val="both"/>
        <w:rPr>
          <w:rFonts w:ascii="Century Gothic" w:hAnsi="Century Gothic"/>
          <w:szCs w:val="24"/>
        </w:rPr>
      </w:pPr>
    </w:p>
    <w:p w:rsidR="00210B69" w:rsidRDefault="00210B69" w:rsidP="00210B69">
      <w:pPr>
        <w:spacing w:after="0" w:line="240" w:lineRule="auto"/>
        <w:jc w:val="both"/>
        <w:rPr>
          <w:rFonts w:ascii="Century Gothic" w:hAnsi="Century Gothic"/>
          <w:szCs w:val="24"/>
        </w:rPr>
      </w:pPr>
      <w:r>
        <w:rPr>
          <w:rFonts w:ascii="Century Gothic" w:hAnsi="Century Gothic"/>
          <w:b/>
          <w:bCs/>
          <w:smallCaps/>
          <w:color w:val="000000"/>
        </w:rPr>
        <w:t>Present Value Annuity Practice Problems:</w:t>
      </w:r>
    </w:p>
    <w:p w:rsidR="00C66DA4" w:rsidRPr="003F356D" w:rsidRDefault="00C66DA4" w:rsidP="0054469B">
      <w:pPr>
        <w:pStyle w:val="ListParagraph"/>
        <w:numPr>
          <w:ilvl w:val="0"/>
          <w:numId w:val="33"/>
        </w:numPr>
        <w:spacing w:after="0" w:line="240" w:lineRule="auto"/>
        <w:jc w:val="both"/>
        <w:rPr>
          <w:rFonts w:ascii="Century Gothic" w:hAnsi="Century Gothic"/>
          <w:szCs w:val="24"/>
          <w:u w:val="single"/>
        </w:rPr>
      </w:pPr>
      <w:r w:rsidRPr="003F356D">
        <w:rPr>
          <w:rFonts w:ascii="Century Gothic" w:hAnsi="Century Gothic"/>
          <w:szCs w:val="24"/>
          <w:u w:val="single"/>
        </w:rPr>
        <w:t>What is the present value of $100.00 per year for 25 years at 8%</w:t>
      </w:r>
      <w:r w:rsidR="00034742" w:rsidRPr="00034742">
        <w:rPr>
          <w:rFonts w:ascii="Century Gothic" w:hAnsi="Century Gothic"/>
          <w:szCs w:val="24"/>
        </w:rPr>
        <w:t>?</w:t>
      </w:r>
    </w:p>
    <w:p w:rsidR="00C66DA4" w:rsidRDefault="00C66DA4" w:rsidP="00C66DA4">
      <w:pPr>
        <w:spacing w:after="0" w:line="240" w:lineRule="auto"/>
        <w:jc w:val="both"/>
        <w:rPr>
          <w:rFonts w:ascii="Century Gothic" w:hAnsi="Century Gothic"/>
          <w:szCs w:val="24"/>
        </w:rPr>
      </w:pPr>
    </w:p>
    <w:p w:rsidR="00C66DA4" w:rsidRDefault="00314A2F" w:rsidP="00C66DA4">
      <w:pPr>
        <w:spacing w:after="0" w:line="240" w:lineRule="auto"/>
        <w:jc w:val="center"/>
        <w:rPr>
          <w:noProof/>
        </w:rPr>
      </w:pPr>
      <w:r>
        <w:rPr>
          <w:noProof/>
        </w:rPr>
        <w:lastRenderedPageBreak/>
        <w:drawing>
          <wp:inline distT="0" distB="0" distL="0" distR="0">
            <wp:extent cx="3205480" cy="1009015"/>
            <wp:effectExtent l="19050" t="0" r="0" b="0"/>
            <wp:docPr id="25"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157"/>
        <w:gridCol w:w="936"/>
        <w:gridCol w:w="931"/>
      </w:tblGrid>
      <w:tr w:rsidR="00C66DA4" w:rsidRPr="00E82C68" w:rsidTr="00C66DA4">
        <w:tc>
          <w:tcPr>
            <w:tcW w:w="1008" w:type="dxa"/>
          </w:tcPr>
          <w:p w:rsidR="00C66DA4" w:rsidRPr="0034572E" w:rsidRDefault="00C66DA4" w:rsidP="00FD73A5">
            <w:pPr>
              <w:spacing w:after="0" w:line="240" w:lineRule="auto"/>
              <w:jc w:val="center"/>
              <w:rPr>
                <w:rFonts w:ascii="Century Gothic" w:hAnsi="Century Gothic"/>
                <w:b/>
                <w:szCs w:val="24"/>
              </w:rPr>
            </w:pPr>
            <w:r>
              <w:rPr>
                <w:rFonts w:ascii="Century Gothic" w:hAnsi="Century Gothic"/>
                <w:b/>
                <w:szCs w:val="24"/>
              </w:rPr>
              <w:t>25</w:t>
            </w:r>
          </w:p>
        </w:tc>
        <w:tc>
          <w:tcPr>
            <w:tcW w:w="1008" w:type="dxa"/>
          </w:tcPr>
          <w:p w:rsidR="00C66DA4" w:rsidRPr="0034572E" w:rsidRDefault="00C66DA4" w:rsidP="00FD73A5">
            <w:pPr>
              <w:spacing w:after="0" w:line="240" w:lineRule="auto"/>
              <w:jc w:val="center"/>
              <w:rPr>
                <w:rFonts w:ascii="Century Gothic" w:hAnsi="Century Gothic"/>
                <w:b/>
                <w:szCs w:val="24"/>
              </w:rPr>
            </w:pPr>
            <w:r>
              <w:rPr>
                <w:rFonts w:ascii="Century Gothic" w:hAnsi="Century Gothic"/>
                <w:b/>
                <w:szCs w:val="24"/>
              </w:rPr>
              <w:t>8</w:t>
            </w:r>
          </w:p>
        </w:tc>
        <w:tc>
          <w:tcPr>
            <w:tcW w:w="1157" w:type="dxa"/>
          </w:tcPr>
          <w:p w:rsidR="00C66DA4" w:rsidRPr="0034572E" w:rsidRDefault="00C66DA4" w:rsidP="00FD73A5">
            <w:pPr>
              <w:spacing w:after="0" w:line="240" w:lineRule="auto"/>
              <w:jc w:val="center"/>
              <w:rPr>
                <w:rFonts w:ascii="Century Gothic" w:hAnsi="Century Gothic"/>
                <w:b/>
                <w:szCs w:val="24"/>
              </w:rPr>
            </w:pPr>
            <w:r w:rsidRPr="00C66DA4">
              <w:rPr>
                <w:rFonts w:ascii="Century Gothic" w:hAnsi="Century Gothic"/>
                <w:b/>
                <w:color w:val="FF0000"/>
                <w:szCs w:val="24"/>
              </w:rPr>
              <w:t>1,067.48</w:t>
            </w:r>
          </w:p>
        </w:tc>
        <w:tc>
          <w:tcPr>
            <w:tcW w:w="936" w:type="dxa"/>
          </w:tcPr>
          <w:p w:rsidR="00C66DA4" w:rsidRPr="0034572E" w:rsidRDefault="00C66DA4" w:rsidP="00C66DA4">
            <w:pPr>
              <w:spacing w:after="0" w:line="240" w:lineRule="auto"/>
              <w:jc w:val="center"/>
              <w:rPr>
                <w:rFonts w:ascii="Century Gothic" w:hAnsi="Century Gothic"/>
                <w:b/>
                <w:szCs w:val="24"/>
              </w:rPr>
            </w:pPr>
            <w:r w:rsidRPr="0034572E">
              <w:rPr>
                <w:rFonts w:ascii="Century Gothic" w:hAnsi="Century Gothic"/>
                <w:b/>
                <w:szCs w:val="24"/>
              </w:rPr>
              <w:t>-</w:t>
            </w:r>
            <w:r>
              <w:rPr>
                <w:rFonts w:ascii="Century Gothic" w:hAnsi="Century Gothic"/>
                <w:b/>
                <w:szCs w:val="24"/>
              </w:rPr>
              <w:t>100</w:t>
            </w:r>
          </w:p>
        </w:tc>
        <w:tc>
          <w:tcPr>
            <w:tcW w:w="931" w:type="dxa"/>
          </w:tcPr>
          <w:p w:rsidR="00C66DA4" w:rsidRPr="0034572E" w:rsidRDefault="00C66DA4" w:rsidP="00FD73A5">
            <w:pPr>
              <w:spacing w:after="0" w:line="240" w:lineRule="auto"/>
              <w:jc w:val="center"/>
              <w:rPr>
                <w:rFonts w:ascii="Century Gothic" w:hAnsi="Century Gothic"/>
                <w:b/>
                <w:color w:val="FF0000"/>
                <w:szCs w:val="24"/>
              </w:rPr>
            </w:pPr>
          </w:p>
        </w:tc>
      </w:tr>
    </w:tbl>
    <w:p w:rsidR="00C66DA4" w:rsidRPr="00C66DA4" w:rsidRDefault="00C66DA4" w:rsidP="003C6FD5">
      <w:pPr>
        <w:spacing w:after="0" w:line="240" w:lineRule="auto"/>
        <w:jc w:val="both"/>
        <w:rPr>
          <w:rFonts w:ascii="Century Gothic" w:hAnsi="Century Gothic"/>
          <w:szCs w:val="24"/>
        </w:rPr>
      </w:pPr>
    </w:p>
    <w:p w:rsidR="00C66DA4" w:rsidRPr="003F356D" w:rsidRDefault="00C66DA4" w:rsidP="0054469B">
      <w:pPr>
        <w:pStyle w:val="ListParagraph"/>
        <w:numPr>
          <w:ilvl w:val="0"/>
          <w:numId w:val="33"/>
        </w:numPr>
        <w:spacing w:after="0" w:line="240" w:lineRule="auto"/>
        <w:jc w:val="both"/>
        <w:rPr>
          <w:rFonts w:ascii="Century Gothic" w:hAnsi="Century Gothic"/>
          <w:szCs w:val="24"/>
          <w:u w:val="single"/>
        </w:rPr>
      </w:pPr>
      <w:r w:rsidRPr="003F356D">
        <w:rPr>
          <w:rFonts w:ascii="Century Gothic" w:hAnsi="Century Gothic"/>
          <w:szCs w:val="24"/>
          <w:u w:val="single"/>
        </w:rPr>
        <w:t>What is the present value of $1000.00 per year for 5 years at 7%</w:t>
      </w:r>
      <w:r w:rsidR="00034742" w:rsidRPr="00034742">
        <w:rPr>
          <w:rFonts w:ascii="Century Gothic" w:hAnsi="Century Gothic"/>
          <w:szCs w:val="24"/>
        </w:rPr>
        <w:t>?</w:t>
      </w:r>
    </w:p>
    <w:p w:rsidR="00C66DA4" w:rsidRDefault="00C66DA4" w:rsidP="00C66DA4">
      <w:pPr>
        <w:spacing w:after="0" w:line="240" w:lineRule="auto"/>
        <w:jc w:val="both"/>
        <w:rPr>
          <w:rFonts w:ascii="Century Gothic" w:hAnsi="Century Gothic"/>
        </w:rPr>
      </w:pPr>
    </w:p>
    <w:p w:rsidR="00C66DA4" w:rsidRDefault="00314A2F" w:rsidP="00C66DA4">
      <w:pPr>
        <w:spacing w:after="0" w:line="240" w:lineRule="auto"/>
        <w:jc w:val="center"/>
        <w:rPr>
          <w:noProof/>
        </w:rPr>
      </w:pPr>
      <w:r>
        <w:rPr>
          <w:noProof/>
        </w:rPr>
        <w:drawing>
          <wp:inline distT="0" distB="0" distL="0" distR="0">
            <wp:extent cx="3205480" cy="1009015"/>
            <wp:effectExtent l="19050" t="0" r="0" b="0"/>
            <wp:docPr id="26"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157"/>
        <w:gridCol w:w="936"/>
        <w:gridCol w:w="931"/>
      </w:tblGrid>
      <w:tr w:rsidR="00C66DA4" w:rsidRPr="00E82C68" w:rsidTr="00C66DA4">
        <w:tc>
          <w:tcPr>
            <w:tcW w:w="1008" w:type="dxa"/>
          </w:tcPr>
          <w:p w:rsidR="00C66DA4" w:rsidRPr="0034572E" w:rsidRDefault="00C66DA4" w:rsidP="00FD73A5">
            <w:pPr>
              <w:spacing w:after="0" w:line="240" w:lineRule="auto"/>
              <w:jc w:val="center"/>
              <w:rPr>
                <w:rFonts w:ascii="Century Gothic" w:hAnsi="Century Gothic"/>
                <w:b/>
                <w:szCs w:val="24"/>
              </w:rPr>
            </w:pPr>
            <w:r>
              <w:rPr>
                <w:rFonts w:ascii="Century Gothic" w:hAnsi="Century Gothic"/>
                <w:b/>
                <w:szCs w:val="24"/>
              </w:rPr>
              <w:t>5</w:t>
            </w:r>
          </w:p>
        </w:tc>
        <w:tc>
          <w:tcPr>
            <w:tcW w:w="1008" w:type="dxa"/>
          </w:tcPr>
          <w:p w:rsidR="00C66DA4" w:rsidRPr="0034572E" w:rsidRDefault="00C66DA4" w:rsidP="00FD73A5">
            <w:pPr>
              <w:spacing w:after="0" w:line="240" w:lineRule="auto"/>
              <w:jc w:val="center"/>
              <w:rPr>
                <w:rFonts w:ascii="Century Gothic" w:hAnsi="Century Gothic"/>
                <w:b/>
                <w:szCs w:val="24"/>
              </w:rPr>
            </w:pPr>
            <w:r>
              <w:rPr>
                <w:rFonts w:ascii="Century Gothic" w:hAnsi="Century Gothic"/>
                <w:b/>
                <w:szCs w:val="24"/>
              </w:rPr>
              <w:t>7</w:t>
            </w:r>
          </w:p>
        </w:tc>
        <w:tc>
          <w:tcPr>
            <w:tcW w:w="1157" w:type="dxa"/>
          </w:tcPr>
          <w:p w:rsidR="00C66DA4" w:rsidRPr="0034572E" w:rsidRDefault="00C66DA4" w:rsidP="00FD73A5">
            <w:pPr>
              <w:spacing w:after="0" w:line="240" w:lineRule="auto"/>
              <w:jc w:val="center"/>
              <w:rPr>
                <w:rFonts w:ascii="Century Gothic" w:hAnsi="Century Gothic"/>
                <w:b/>
                <w:szCs w:val="24"/>
              </w:rPr>
            </w:pPr>
            <w:r w:rsidRPr="00C66DA4">
              <w:rPr>
                <w:rFonts w:ascii="Century Gothic" w:hAnsi="Century Gothic"/>
                <w:b/>
                <w:color w:val="FF0000"/>
                <w:szCs w:val="24"/>
              </w:rPr>
              <w:t>4,100.20</w:t>
            </w:r>
          </w:p>
        </w:tc>
        <w:tc>
          <w:tcPr>
            <w:tcW w:w="936" w:type="dxa"/>
          </w:tcPr>
          <w:p w:rsidR="00C66DA4" w:rsidRPr="0034572E" w:rsidRDefault="00C66DA4" w:rsidP="00C66DA4">
            <w:pPr>
              <w:spacing w:after="0" w:line="240" w:lineRule="auto"/>
              <w:jc w:val="center"/>
              <w:rPr>
                <w:rFonts w:ascii="Century Gothic" w:hAnsi="Century Gothic"/>
                <w:b/>
                <w:szCs w:val="24"/>
              </w:rPr>
            </w:pPr>
            <w:r w:rsidRPr="0034572E">
              <w:rPr>
                <w:rFonts w:ascii="Century Gothic" w:hAnsi="Century Gothic"/>
                <w:b/>
                <w:szCs w:val="24"/>
              </w:rPr>
              <w:t>-</w:t>
            </w:r>
            <w:r>
              <w:rPr>
                <w:rFonts w:ascii="Century Gothic" w:hAnsi="Century Gothic"/>
                <w:b/>
                <w:szCs w:val="24"/>
              </w:rPr>
              <w:t>1000</w:t>
            </w:r>
          </w:p>
        </w:tc>
        <w:tc>
          <w:tcPr>
            <w:tcW w:w="931" w:type="dxa"/>
          </w:tcPr>
          <w:p w:rsidR="00C66DA4" w:rsidRPr="0034572E" w:rsidRDefault="00C66DA4" w:rsidP="00FD73A5">
            <w:pPr>
              <w:spacing w:after="0" w:line="240" w:lineRule="auto"/>
              <w:jc w:val="center"/>
              <w:rPr>
                <w:rFonts w:ascii="Century Gothic" w:hAnsi="Century Gothic"/>
                <w:b/>
                <w:color w:val="FF0000"/>
                <w:szCs w:val="24"/>
              </w:rPr>
            </w:pPr>
          </w:p>
        </w:tc>
      </w:tr>
    </w:tbl>
    <w:p w:rsidR="00C66DA4" w:rsidRPr="00C66DA4" w:rsidRDefault="00C66DA4" w:rsidP="003C6FD5">
      <w:pPr>
        <w:spacing w:after="0" w:line="240" w:lineRule="auto"/>
        <w:jc w:val="both"/>
        <w:rPr>
          <w:rFonts w:ascii="Century Gothic" w:hAnsi="Century Gothic"/>
          <w:szCs w:val="24"/>
        </w:rPr>
      </w:pPr>
    </w:p>
    <w:p w:rsidR="00C66DA4" w:rsidRPr="003F356D" w:rsidRDefault="00C66DA4" w:rsidP="0054469B">
      <w:pPr>
        <w:pStyle w:val="ListParagraph"/>
        <w:numPr>
          <w:ilvl w:val="0"/>
          <w:numId w:val="33"/>
        </w:numPr>
        <w:spacing w:after="0" w:line="240" w:lineRule="auto"/>
        <w:jc w:val="both"/>
        <w:rPr>
          <w:rFonts w:ascii="Century Gothic" w:hAnsi="Century Gothic"/>
          <w:szCs w:val="24"/>
          <w:u w:val="single"/>
        </w:rPr>
      </w:pPr>
      <w:r w:rsidRPr="003F356D">
        <w:rPr>
          <w:rFonts w:ascii="Century Gothic" w:hAnsi="Century Gothic"/>
          <w:szCs w:val="24"/>
          <w:u w:val="single"/>
        </w:rPr>
        <w:t>What is the present value of $1.00 per year for 50 years at 10%</w:t>
      </w:r>
      <w:r w:rsidR="00034742" w:rsidRPr="00034742">
        <w:rPr>
          <w:rFonts w:ascii="Century Gothic" w:hAnsi="Century Gothic"/>
          <w:szCs w:val="24"/>
        </w:rPr>
        <w:t>?</w:t>
      </w:r>
    </w:p>
    <w:p w:rsidR="00C66DA4" w:rsidRDefault="00C66DA4" w:rsidP="00C66DA4">
      <w:pPr>
        <w:spacing w:after="0" w:line="240" w:lineRule="auto"/>
        <w:jc w:val="both"/>
        <w:rPr>
          <w:rFonts w:ascii="Century Gothic" w:hAnsi="Century Gothic"/>
        </w:rPr>
      </w:pPr>
    </w:p>
    <w:p w:rsidR="00C66DA4" w:rsidRDefault="00314A2F" w:rsidP="00C66DA4">
      <w:pPr>
        <w:spacing w:after="0" w:line="240" w:lineRule="auto"/>
        <w:jc w:val="center"/>
        <w:rPr>
          <w:noProof/>
        </w:rPr>
      </w:pPr>
      <w:r>
        <w:rPr>
          <w:noProof/>
        </w:rPr>
        <w:drawing>
          <wp:inline distT="0" distB="0" distL="0" distR="0">
            <wp:extent cx="3205480" cy="1009015"/>
            <wp:effectExtent l="19050" t="0" r="0" b="0"/>
            <wp:docPr id="27"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08"/>
        <w:gridCol w:w="936"/>
        <w:gridCol w:w="1090"/>
      </w:tblGrid>
      <w:tr w:rsidR="00C66DA4" w:rsidRPr="00E82C68" w:rsidTr="00FD73A5">
        <w:tc>
          <w:tcPr>
            <w:tcW w:w="1008" w:type="dxa"/>
          </w:tcPr>
          <w:p w:rsidR="00C66DA4" w:rsidRPr="0034572E" w:rsidRDefault="00C66DA4" w:rsidP="00FD73A5">
            <w:pPr>
              <w:spacing w:after="0" w:line="240" w:lineRule="auto"/>
              <w:jc w:val="center"/>
              <w:rPr>
                <w:rFonts w:ascii="Century Gothic" w:hAnsi="Century Gothic"/>
                <w:b/>
                <w:szCs w:val="24"/>
              </w:rPr>
            </w:pPr>
            <w:r>
              <w:rPr>
                <w:rFonts w:ascii="Century Gothic" w:hAnsi="Century Gothic"/>
                <w:b/>
                <w:szCs w:val="24"/>
              </w:rPr>
              <w:t>50</w:t>
            </w:r>
          </w:p>
        </w:tc>
        <w:tc>
          <w:tcPr>
            <w:tcW w:w="1008" w:type="dxa"/>
          </w:tcPr>
          <w:p w:rsidR="00C66DA4" w:rsidRPr="0034572E" w:rsidRDefault="00C66DA4" w:rsidP="00C66DA4">
            <w:pPr>
              <w:spacing w:after="0" w:line="240" w:lineRule="auto"/>
              <w:jc w:val="center"/>
              <w:rPr>
                <w:rFonts w:ascii="Century Gothic" w:hAnsi="Century Gothic"/>
                <w:b/>
                <w:szCs w:val="24"/>
              </w:rPr>
            </w:pPr>
            <w:r>
              <w:rPr>
                <w:rFonts w:ascii="Century Gothic" w:hAnsi="Century Gothic"/>
                <w:b/>
                <w:szCs w:val="24"/>
              </w:rPr>
              <w:t>10</w:t>
            </w:r>
          </w:p>
        </w:tc>
        <w:tc>
          <w:tcPr>
            <w:tcW w:w="1008" w:type="dxa"/>
          </w:tcPr>
          <w:p w:rsidR="00C66DA4" w:rsidRPr="0034572E" w:rsidRDefault="00C66DA4" w:rsidP="00FD73A5">
            <w:pPr>
              <w:spacing w:after="0" w:line="240" w:lineRule="auto"/>
              <w:jc w:val="center"/>
              <w:rPr>
                <w:rFonts w:ascii="Century Gothic" w:hAnsi="Century Gothic"/>
                <w:b/>
                <w:szCs w:val="24"/>
              </w:rPr>
            </w:pPr>
            <w:r w:rsidRPr="00C66DA4">
              <w:rPr>
                <w:rFonts w:ascii="Century Gothic" w:hAnsi="Century Gothic"/>
                <w:b/>
                <w:color w:val="FF0000"/>
                <w:szCs w:val="24"/>
              </w:rPr>
              <w:t>9.91</w:t>
            </w:r>
          </w:p>
        </w:tc>
        <w:tc>
          <w:tcPr>
            <w:tcW w:w="936" w:type="dxa"/>
          </w:tcPr>
          <w:p w:rsidR="00C66DA4" w:rsidRPr="0034572E" w:rsidRDefault="00C66DA4" w:rsidP="00C66DA4">
            <w:pPr>
              <w:spacing w:after="0" w:line="240" w:lineRule="auto"/>
              <w:jc w:val="center"/>
              <w:rPr>
                <w:rFonts w:ascii="Century Gothic" w:hAnsi="Century Gothic"/>
                <w:b/>
                <w:szCs w:val="24"/>
              </w:rPr>
            </w:pPr>
            <w:r w:rsidRPr="0034572E">
              <w:rPr>
                <w:rFonts w:ascii="Century Gothic" w:hAnsi="Century Gothic"/>
                <w:b/>
                <w:szCs w:val="24"/>
              </w:rPr>
              <w:t>-</w:t>
            </w:r>
            <w:r>
              <w:rPr>
                <w:rFonts w:ascii="Century Gothic" w:hAnsi="Century Gothic"/>
                <w:b/>
                <w:szCs w:val="24"/>
              </w:rPr>
              <w:t>1</w:t>
            </w:r>
          </w:p>
        </w:tc>
        <w:tc>
          <w:tcPr>
            <w:tcW w:w="1090" w:type="dxa"/>
          </w:tcPr>
          <w:p w:rsidR="00C66DA4" w:rsidRPr="0034572E" w:rsidRDefault="00C66DA4" w:rsidP="00FD73A5">
            <w:pPr>
              <w:spacing w:after="0" w:line="240" w:lineRule="auto"/>
              <w:jc w:val="center"/>
              <w:rPr>
                <w:rFonts w:ascii="Century Gothic" w:hAnsi="Century Gothic"/>
                <w:b/>
                <w:color w:val="FF0000"/>
                <w:szCs w:val="24"/>
              </w:rPr>
            </w:pPr>
          </w:p>
        </w:tc>
      </w:tr>
    </w:tbl>
    <w:p w:rsidR="00846D2B" w:rsidRDefault="00846D2B" w:rsidP="003C6FD5">
      <w:pPr>
        <w:spacing w:after="0" w:line="240" w:lineRule="auto"/>
        <w:jc w:val="both"/>
        <w:rPr>
          <w:rFonts w:ascii="Century Gothic" w:hAnsi="Century Gothic"/>
          <w:szCs w:val="24"/>
        </w:rPr>
      </w:pPr>
    </w:p>
    <w:p w:rsidR="00FD73A5" w:rsidRDefault="006F5817" w:rsidP="00846D2B">
      <w:pPr>
        <w:spacing w:after="100" w:afterAutospacing="1" w:line="240" w:lineRule="auto"/>
        <w:jc w:val="both"/>
        <w:rPr>
          <w:rFonts w:ascii="Century Gothic" w:hAnsi="Century Gothic"/>
          <w:szCs w:val="24"/>
        </w:rPr>
      </w:pPr>
      <w:r w:rsidRPr="002F333B">
        <w:rPr>
          <w:noProof/>
          <w:szCs w:val="24"/>
        </w:rPr>
        <w:drawing>
          <wp:inline distT="0" distB="0" distL="0" distR="0">
            <wp:extent cx="229683" cy="127221"/>
            <wp:effectExtent l="19050" t="0" r="0" b="0"/>
            <wp:docPr id="4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srcRect/>
                    <a:stretch>
                      <a:fillRect/>
                    </a:stretch>
                  </pic:blipFill>
                  <pic:spPr bwMode="auto">
                    <a:xfrm>
                      <a:off x="0" y="0"/>
                      <a:ext cx="229984" cy="127388"/>
                    </a:xfrm>
                    <a:prstGeom prst="rect">
                      <a:avLst/>
                    </a:prstGeom>
                    <a:noFill/>
                    <a:ln w="9525">
                      <a:noFill/>
                      <a:miter lim="800000"/>
                      <a:headEnd/>
                      <a:tailEnd/>
                    </a:ln>
                  </pic:spPr>
                </pic:pic>
              </a:graphicData>
            </a:graphic>
          </wp:inline>
        </w:drawing>
      </w:r>
      <w:r>
        <w:rPr>
          <w:rFonts w:ascii="Century Gothic" w:hAnsi="Century Gothic"/>
          <w:szCs w:val="24"/>
        </w:rPr>
        <w:t xml:space="preserve"> </w:t>
      </w:r>
      <w:r w:rsidR="00B12A68">
        <w:rPr>
          <w:rFonts w:ascii="Century Gothic" w:hAnsi="Century Gothic"/>
          <w:szCs w:val="24"/>
        </w:rPr>
        <w:t xml:space="preserve">The main </w:t>
      </w:r>
      <w:r>
        <w:rPr>
          <w:rFonts w:ascii="Century Gothic" w:hAnsi="Century Gothic"/>
          <w:szCs w:val="24"/>
        </w:rPr>
        <w:t>difficulty</w:t>
      </w:r>
      <w:r w:rsidR="00B12A68">
        <w:rPr>
          <w:rFonts w:ascii="Century Gothic" w:hAnsi="Century Gothic"/>
          <w:szCs w:val="24"/>
        </w:rPr>
        <w:t xml:space="preserve"> in doing any annuity problem is figuring out whether it is a future value or a present value problem. Practice determ</w:t>
      </w:r>
      <w:r>
        <w:rPr>
          <w:rFonts w:ascii="Century Gothic" w:hAnsi="Century Gothic"/>
          <w:szCs w:val="24"/>
        </w:rPr>
        <w:t>ining this and the calculation</w:t>
      </w:r>
      <w:r w:rsidR="00B12A68">
        <w:rPr>
          <w:rFonts w:ascii="Century Gothic" w:hAnsi="Century Gothic"/>
          <w:szCs w:val="24"/>
        </w:rPr>
        <w:t xml:space="preserve"> </w:t>
      </w:r>
      <w:r w:rsidR="00370D70">
        <w:rPr>
          <w:rFonts w:ascii="Century Gothic" w:hAnsi="Century Gothic"/>
          <w:szCs w:val="24"/>
        </w:rPr>
        <w:t>will be</w:t>
      </w:r>
      <w:r w:rsidR="00B12A68">
        <w:rPr>
          <w:rFonts w:ascii="Century Gothic" w:hAnsi="Century Gothic"/>
          <w:szCs w:val="24"/>
        </w:rPr>
        <w:t xml:space="preserve"> </w:t>
      </w:r>
      <w:r w:rsidR="00370D70">
        <w:rPr>
          <w:rFonts w:ascii="Century Gothic" w:hAnsi="Century Gothic"/>
          <w:szCs w:val="24"/>
        </w:rPr>
        <w:t>simple</w:t>
      </w:r>
      <w:r w:rsidR="00B12A68">
        <w:rPr>
          <w:rFonts w:ascii="Century Gothic" w:hAnsi="Century Gothic"/>
          <w:szCs w:val="24"/>
        </w:rPr>
        <w:t>.</w:t>
      </w:r>
    </w:p>
    <w:p w:rsidR="003B2929" w:rsidRDefault="00585868" w:rsidP="00846D2B">
      <w:pPr>
        <w:spacing w:after="100" w:afterAutospacing="1" w:line="240" w:lineRule="auto"/>
        <w:jc w:val="both"/>
        <w:rPr>
          <w:rFonts w:ascii="Century Gothic" w:hAnsi="Century Gothic"/>
          <w:szCs w:val="24"/>
        </w:rPr>
      </w:pPr>
      <w:r>
        <w:rPr>
          <w:rFonts w:ascii="Century Gothic" w:hAnsi="Century Gothic"/>
          <w:szCs w:val="24"/>
        </w:rPr>
      </w:r>
      <w:r>
        <w:rPr>
          <w:rFonts w:ascii="Century Gothic" w:hAnsi="Century Gothic"/>
          <w:szCs w:val="24"/>
        </w:rPr>
        <w:pict>
          <v:shape id="_x0000_s1099" type="#_x0000_t32" style="width:468.35pt;height:0;mso-left-percent:-10001;mso-top-percent:-10001;mso-position-horizontal:absolute;mso-position-horizontal-relative:char;mso-position-vertical:absolute;mso-position-vertical-relative:line;mso-left-percent:-10001;mso-top-percent:-10001" o:connectortype="straight" strokeweight="2pt">
            <w10:anchorlock/>
          </v:shape>
        </w:pict>
      </w:r>
    </w:p>
    <w:p w:rsidR="003B2929" w:rsidRDefault="008C22F3" w:rsidP="003B2929">
      <w:pPr>
        <w:spacing w:after="0" w:line="240" w:lineRule="auto"/>
        <w:jc w:val="both"/>
        <w:rPr>
          <w:rFonts w:ascii="Century Gothic" w:hAnsi="Century Gothic"/>
          <w:b/>
          <w:sz w:val="32"/>
          <w:szCs w:val="32"/>
        </w:rPr>
      </w:pPr>
      <w:bookmarkStart w:id="13" w:name="Topic_9"/>
      <w:r>
        <w:rPr>
          <w:rFonts w:ascii="Century Gothic" w:hAnsi="Century Gothic"/>
          <w:b/>
          <w:sz w:val="32"/>
          <w:szCs w:val="32"/>
        </w:rPr>
        <w:t>Chapter 4–</w:t>
      </w:r>
      <w:r w:rsidR="003B2929" w:rsidRPr="003B2929">
        <w:rPr>
          <w:rFonts w:ascii="Century Gothic" w:hAnsi="Century Gothic"/>
          <w:b/>
          <w:sz w:val="32"/>
          <w:szCs w:val="32"/>
        </w:rPr>
        <w:t>Annuities: Interest Rate, Time and Payment</w:t>
      </w:r>
      <w:bookmarkEnd w:id="13"/>
    </w:p>
    <w:p w:rsidR="003B2929" w:rsidRPr="003B2929" w:rsidRDefault="003B2929" w:rsidP="003B2929">
      <w:pPr>
        <w:spacing w:after="0" w:line="240" w:lineRule="auto"/>
        <w:jc w:val="both"/>
        <w:rPr>
          <w:rFonts w:ascii="Century Gothic" w:hAnsi="Century Gothic"/>
          <w:b/>
          <w:sz w:val="32"/>
          <w:szCs w:val="32"/>
        </w:rPr>
      </w:pPr>
    </w:p>
    <w:p w:rsidR="003B2929" w:rsidRDefault="00EC705F" w:rsidP="003B2929">
      <w:pPr>
        <w:spacing w:after="100" w:afterAutospacing="1" w:line="240" w:lineRule="auto"/>
        <w:jc w:val="both"/>
        <w:rPr>
          <w:rFonts w:ascii="Century Gothic" w:hAnsi="Century Gothic"/>
          <w:szCs w:val="24"/>
        </w:rPr>
      </w:pPr>
      <w:r>
        <w:rPr>
          <w:rFonts w:ascii="Century Gothic" w:hAnsi="Century Gothic"/>
          <w:szCs w:val="24"/>
        </w:rPr>
        <w:t xml:space="preserve">Just as we did in </w:t>
      </w:r>
      <w:r w:rsidR="008C22F3">
        <w:rPr>
          <w:rFonts w:ascii="Century Gothic" w:hAnsi="Century Gothic"/>
          <w:szCs w:val="24"/>
        </w:rPr>
        <w:t>Chapter 2</w:t>
      </w:r>
      <w:r>
        <w:rPr>
          <w:rFonts w:ascii="Century Gothic" w:hAnsi="Century Gothic"/>
          <w:szCs w:val="24"/>
        </w:rPr>
        <w:t xml:space="preserve"> for single dollar problems, in the case of annuities, we can </w:t>
      </w:r>
      <w:r w:rsidR="007F0A6B">
        <w:rPr>
          <w:rFonts w:ascii="Century Gothic" w:hAnsi="Century Gothic"/>
          <w:szCs w:val="24"/>
        </w:rPr>
        <w:t>also</w:t>
      </w:r>
      <w:r>
        <w:rPr>
          <w:rFonts w:ascii="Century Gothic" w:hAnsi="Century Gothic"/>
          <w:szCs w:val="24"/>
        </w:rPr>
        <w:t xml:space="preserve"> ask</w:t>
      </w:r>
      <w:r w:rsidR="007F0A6B">
        <w:rPr>
          <w:rFonts w:ascii="Century Gothic" w:hAnsi="Century Gothic"/>
          <w:szCs w:val="24"/>
        </w:rPr>
        <w:t xml:space="preserve"> (besides PV and FV)</w:t>
      </w:r>
      <w:r>
        <w:rPr>
          <w:rFonts w:ascii="Century Gothic" w:hAnsi="Century Gothic"/>
          <w:szCs w:val="24"/>
        </w:rPr>
        <w:t>:</w:t>
      </w:r>
    </w:p>
    <w:p w:rsidR="00EC705F" w:rsidRPr="007F0A6B" w:rsidRDefault="00EC705F" w:rsidP="00EC705F">
      <w:pPr>
        <w:spacing w:after="100" w:afterAutospacing="1" w:line="240" w:lineRule="auto"/>
        <w:ind w:left="720"/>
        <w:jc w:val="both"/>
        <w:rPr>
          <w:rFonts w:ascii="Century Gothic" w:hAnsi="Century Gothic"/>
          <w:szCs w:val="24"/>
        </w:rPr>
      </w:pPr>
      <w:r w:rsidRPr="007F0A6B">
        <w:rPr>
          <w:rFonts w:ascii="Century Gothic" w:hAnsi="Century Gothic"/>
          <w:i/>
          <w:szCs w:val="24"/>
        </w:rPr>
        <w:t>What is the interest rate (I/Y)?</w:t>
      </w:r>
      <w:r w:rsidR="007F0A6B">
        <w:rPr>
          <w:rFonts w:ascii="Century Gothic" w:hAnsi="Century Gothic"/>
          <w:szCs w:val="24"/>
        </w:rPr>
        <w:t xml:space="preserve"> </w:t>
      </w:r>
      <w:r w:rsidR="007F0A6B">
        <w:rPr>
          <w:rFonts w:ascii="Century Gothic" w:hAnsi="Century Gothic"/>
          <w:szCs w:val="24"/>
        </w:rPr>
        <w:tab/>
      </w:r>
      <w:r w:rsidR="007F0A6B">
        <w:rPr>
          <w:rFonts w:ascii="Century Gothic" w:hAnsi="Century Gothic"/>
          <w:szCs w:val="24"/>
        </w:rPr>
        <w:tab/>
        <w:t>(</w:t>
      </w:r>
      <w:r w:rsidR="007F0A6B" w:rsidRPr="007F0A6B">
        <w:rPr>
          <w:rFonts w:ascii="Century Gothic" w:hAnsi="Century Gothic"/>
          <w:szCs w:val="24"/>
        </w:rPr>
        <w:t>Interest Rate</w:t>
      </w:r>
      <w:r w:rsidR="007F0A6B">
        <w:rPr>
          <w:rFonts w:ascii="Century Gothic" w:hAnsi="Century Gothic"/>
          <w:szCs w:val="24"/>
        </w:rPr>
        <w:t xml:space="preserve"> Annuity Problem)</w:t>
      </w:r>
    </w:p>
    <w:p w:rsidR="00EC705F" w:rsidRPr="007F0A6B" w:rsidRDefault="00EC705F" w:rsidP="00EC705F">
      <w:pPr>
        <w:spacing w:after="100" w:afterAutospacing="1" w:line="240" w:lineRule="auto"/>
        <w:ind w:left="720"/>
        <w:jc w:val="both"/>
        <w:rPr>
          <w:rFonts w:ascii="Century Gothic" w:hAnsi="Century Gothic"/>
          <w:i/>
          <w:szCs w:val="24"/>
        </w:rPr>
      </w:pPr>
      <w:r w:rsidRPr="007F0A6B">
        <w:rPr>
          <w:rFonts w:ascii="Century Gothic" w:hAnsi="Century Gothic"/>
          <w:i/>
          <w:szCs w:val="24"/>
        </w:rPr>
        <w:t>How long will it take (N)?</w:t>
      </w:r>
      <w:r w:rsidR="007F0A6B" w:rsidRPr="007F0A6B">
        <w:rPr>
          <w:rFonts w:ascii="Century Gothic" w:hAnsi="Century Gothic"/>
          <w:szCs w:val="24"/>
        </w:rPr>
        <w:t xml:space="preserve"> </w:t>
      </w:r>
      <w:r w:rsidR="007F0A6B">
        <w:rPr>
          <w:rFonts w:ascii="Century Gothic" w:hAnsi="Century Gothic"/>
          <w:szCs w:val="24"/>
        </w:rPr>
        <w:tab/>
      </w:r>
      <w:r w:rsidR="007F0A6B">
        <w:rPr>
          <w:rFonts w:ascii="Century Gothic" w:hAnsi="Century Gothic"/>
          <w:szCs w:val="24"/>
        </w:rPr>
        <w:tab/>
        <w:t>(</w:t>
      </w:r>
      <w:r w:rsidR="007F0A6B" w:rsidRPr="007F0A6B">
        <w:rPr>
          <w:rFonts w:ascii="Century Gothic" w:hAnsi="Century Gothic"/>
          <w:szCs w:val="24"/>
        </w:rPr>
        <w:t xml:space="preserve">Time </w:t>
      </w:r>
      <w:r w:rsidR="007F0A6B">
        <w:rPr>
          <w:rFonts w:ascii="Century Gothic" w:hAnsi="Century Gothic"/>
          <w:szCs w:val="24"/>
        </w:rPr>
        <w:t>Annuity Problem)</w:t>
      </w:r>
    </w:p>
    <w:p w:rsidR="00EC705F" w:rsidRDefault="00EC705F" w:rsidP="00EC705F">
      <w:pPr>
        <w:spacing w:after="100" w:afterAutospacing="1" w:line="240" w:lineRule="auto"/>
        <w:jc w:val="both"/>
        <w:rPr>
          <w:rFonts w:ascii="Century Gothic" w:hAnsi="Century Gothic"/>
          <w:szCs w:val="24"/>
        </w:rPr>
      </w:pPr>
      <w:r>
        <w:rPr>
          <w:rFonts w:ascii="Century Gothic" w:hAnsi="Century Gothic"/>
          <w:szCs w:val="24"/>
        </w:rPr>
        <w:t>But with annuities we can also ask:</w:t>
      </w:r>
    </w:p>
    <w:p w:rsidR="00EC705F" w:rsidRPr="007F0A6B" w:rsidRDefault="00EC705F" w:rsidP="00EC705F">
      <w:pPr>
        <w:spacing w:after="100" w:afterAutospacing="1" w:line="240" w:lineRule="auto"/>
        <w:ind w:left="720"/>
        <w:jc w:val="both"/>
        <w:rPr>
          <w:rFonts w:ascii="Century Gothic" w:hAnsi="Century Gothic"/>
          <w:i/>
          <w:szCs w:val="24"/>
        </w:rPr>
      </w:pPr>
      <w:r w:rsidRPr="007F0A6B">
        <w:rPr>
          <w:rFonts w:ascii="Century Gothic" w:hAnsi="Century Gothic"/>
          <w:i/>
          <w:szCs w:val="24"/>
        </w:rPr>
        <w:t>How much are my payments</w:t>
      </w:r>
      <w:r w:rsidR="007F0A6B">
        <w:rPr>
          <w:rFonts w:ascii="Century Gothic" w:hAnsi="Century Gothic"/>
          <w:i/>
          <w:szCs w:val="24"/>
        </w:rPr>
        <w:t xml:space="preserve"> (PMT)</w:t>
      </w:r>
      <w:r w:rsidRPr="007F0A6B">
        <w:rPr>
          <w:rFonts w:ascii="Century Gothic" w:hAnsi="Century Gothic"/>
          <w:i/>
          <w:szCs w:val="24"/>
        </w:rPr>
        <w:t>?</w:t>
      </w:r>
      <w:r w:rsidR="007F0A6B" w:rsidRPr="007F0A6B">
        <w:rPr>
          <w:rFonts w:ascii="Century Gothic" w:hAnsi="Century Gothic"/>
          <w:szCs w:val="24"/>
        </w:rPr>
        <w:t xml:space="preserve"> </w:t>
      </w:r>
      <w:r w:rsidR="007F0A6B">
        <w:rPr>
          <w:rFonts w:ascii="Century Gothic" w:hAnsi="Century Gothic"/>
          <w:szCs w:val="24"/>
        </w:rPr>
        <w:tab/>
        <w:t>(</w:t>
      </w:r>
      <w:r w:rsidR="007F0A6B" w:rsidRPr="007F0A6B">
        <w:rPr>
          <w:rFonts w:ascii="Century Gothic" w:hAnsi="Century Gothic"/>
          <w:szCs w:val="24"/>
        </w:rPr>
        <w:t xml:space="preserve">Payment </w:t>
      </w:r>
      <w:r w:rsidR="007F0A6B">
        <w:rPr>
          <w:rFonts w:ascii="Century Gothic" w:hAnsi="Century Gothic"/>
          <w:szCs w:val="24"/>
        </w:rPr>
        <w:t>Annuity Problem)</w:t>
      </w:r>
    </w:p>
    <w:p w:rsidR="006F5817" w:rsidRDefault="007F0A6B" w:rsidP="00EC705F">
      <w:pPr>
        <w:spacing w:after="100" w:afterAutospacing="1" w:line="240" w:lineRule="auto"/>
        <w:jc w:val="both"/>
        <w:rPr>
          <w:rFonts w:ascii="Century Gothic" w:hAnsi="Century Gothic"/>
          <w:szCs w:val="24"/>
        </w:rPr>
      </w:pPr>
      <w:r>
        <w:rPr>
          <w:rFonts w:ascii="Century Gothic" w:hAnsi="Century Gothic"/>
          <w:szCs w:val="24"/>
        </w:rPr>
        <w:lastRenderedPageBreak/>
        <w:t xml:space="preserve">Unfortunately, I can ask each of these three questions with respect to </w:t>
      </w:r>
      <w:r w:rsidRPr="007F0A6B">
        <w:rPr>
          <w:rFonts w:ascii="Century Gothic" w:hAnsi="Century Gothic"/>
          <w:i/>
          <w:szCs w:val="24"/>
        </w:rPr>
        <w:t>both</w:t>
      </w:r>
      <w:r>
        <w:rPr>
          <w:rFonts w:ascii="Century Gothic" w:hAnsi="Century Gothic"/>
          <w:szCs w:val="24"/>
        </w:rPr>
        <w:t xml:space="preserve"> </w:t>
      </w:r>
      <w:r w:rsidR="00340F90">
        <w:rPr>
          <w:rFonts w:ascii="Century Gothic" w:hAnsi="Century Gothic"/>
          <w:szCs w:val="24"/>
        </w:rPr>
        <w:t>f</w:t>
      </w:r>
      <w:r>
        <w:rPr>
          <w:rFonts w:ascii="Century Gothic" w:hAnsi="Century Gothic"/>
          <w:szCs w:val="24"/>
        </w:rPr>
        <w:t xml:space="preserve">uture value annuity problems </w:t>
      </w:r>
      <w:r w:rsidRPr="007F0A6B">
        <w:rPr>
          <w:rFonts w:ascii="Century Gothic" w:hAnsi="Century Gothic"/>
          <w:i/>
          <w:szCs w:val="24"/>
        </w:rPr>
        <w:t>and</w:t>
      </w:r>
      <w:r>
        <w:rPr>
          <w:rFonts w:ascii="Century Gothic" w:hAnsi="Century Gothic"/>
          <w:szCs w:val="24"/>
        </w:rPr>
        <w:t xml:space="preserve"> present value annuity problems. This means that before you can start calculating </w:t>
      </w:r>
      <w:r w:rsidRPr="007F0A6B">
        <w:rPr>
          <w:rFonts w:ascii="Century Gothic" w:hAnsi="Century Gothic"/>
          <w:szCs w:val="24"/>
        </w:rPr>
        <w:t>interest rate</w:t>
      </w:r>
      <w:r>
        <w:rPr>
          <w:rFonts w:ascii="Century Gothic" w:hAnsi="Century Gothic"/>
          <w:szCs w:val="24"/>
        </w:rPr>
        <w:t xml:space="preserve">, </w:t>
      </w:r>
      <w:r w:rsidRPr="007F0A6B">
        <w:rPr>
          <w:rFonts w:ascii="Century Gothic" w:hAnsi="Century Gothic"/>
          <w:szCs w:val="24"/>
        </w:rPr>
        <w:t>time</w:t>
      </w:r>
      <w:r>
        <w:rPr>
          <w:rFonts w:ascii="Century Gothic" w:hAnsi="Century Gothic"/>
          <w:szCs w:val="24"/>
        </w:rPr>
        <w:t>, or</w:t>
      </w:r>
      <w:r w:rsidRPr="007F0A6B">
        <w:rPr>
          <w:rFonts w:ascii="Century Gothic" w:hAnsi="Century Gothic"/>
          <w:szCs w:val="24"/>
        </w:rPr>
        <w:t xml:space="preserve"> payment annuity problems</w:t>
      </w:r>
      <w:r>
        <w:rPr>
          <w:rFonts w:ascii="Century Gothic" w:hAnsi="Century Gothic"/>
          <w:szCs w:val="24"/>
        </w:rPr>
        <w:t xml:space="preserve">, </w:t>
      </w:r>
      <w:r w:rsidR="00340F90">
        <w:rPr>
          <w:rFonts w:ascii="Century Gothic" w:hAnsi="Century Gothic"/>
          <w:szCs w:val="24"/>
        </w:rPr>
        <w:t xml:space="preserve">you </w:t>
      </w:r>
      <w:r>
        <w:rPr>
          <w:rFonts w:ascii="Century Gothic" w:hAnsi="Century Gothic"/>
          <w:szCs w:val="24"/>
        </w:rPr>
        <w:t xml:space="preserve">still need to figure out whether it is a future value or present value annuity problem. </w:t>
      </w:r>
    </w:p>
    <w:p w:rsidR="00EC705F" w:rsidRDefault="006F5817" w:rsidP="00EC705F">
      <w:pPr>
        <w:spacing w:after="100" w:afterAutospacing="1" w:line="240" w:lineRule="auto"/>
        <w:jc w:val="both"/>
        <w:rPr>
          <w:rFonts w:ascii="Century Gothic" w:hAnsi="Century Gothic"/>
          <w:szCs w:val="24"/>
        </w:rPr>
      </w:pPr>
      <w:r w:rsidRPr="002F333B">
        <w:rPr>
          <w:noProof/>
          <w:szCs w:val="24"/>
        </w:rPr>
        <w:drawing>
          <wp:inline distT="0" distB="0" distL="0" distR="0">
            <wp:extent cx="229683" cy="127221"/>
            <wp:effectExtent l="19050" t="0" r="0" b="0"/>
            <wp:docPr id="4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srcRect/>
                    <a:stretch>
                      <a:fillRect/>
                    </a:stretch>
                  </pic:blipFill>
                  <pic:spPr bwMode="auto">
                    <a:xfrm>
                      <a:off x="0" y="0"/>
                      <a:ext cx="229984" cy="127388"/>
                    </a:xfrm>
                    <a:prstGeom prst="rect">
                      <a:avLst/>
                    </a:prstGeom>
                    <a:noFill/>
                    <a:ln w="9525">
                      <a:noFill/>
                      <a:miter lim="800000"/>
                      <a:headEnd/>
                      <a:tailEnd/>
                    </a:ln>
                  </pic:spPr>
                </pic:pic>
              </a:graphicData>
            </a:graphic>
          </wp:inline>
        </w:drawing>
      </w:r>
      <w:r>
        <w:rPr>
          <w:rFonts w:ascii="Century Gothic" w:hAnsi="Century Gothic"/>
          <w:szCs w:val="24"/>
        </w:rPr>
        <w:t xml:space="preserve"> </w:t>
      </w:r>
      <w:r w:rsidR="007F0A6B">
        <w:rPr>
          <w:rFonts w:ascii="Century Gothic" w:hAnsi="Century Gothic"/>
          <w:szCs w:val="24"/>
        </w:rPr>
        <w:t xml:space="preserve">This is complicated, so </w:t>
      </w:r>
      <w:r w:rsidR="00340F90">
        <w:rPr>
          <w:rFonts w:ascii="Century Gothic" w:hAnsi="Century Gothic"/>
          <w:szCs w:val="24"/>
        </w:rPr>
        <w:t xml:space="preserve">I organize the </w:t>
      </w:r>
      <w:r>
        <w:rPr>
          <w:rFonts w:ascii="Century Gothic" w:hAnsi="Century Gothic"/>
          <w:szCs w:val="24"/>
        </w:rPr>
        <w:t xml:space="preserve">steps </w:t>
      </w:r>
      <w:r w:rsidR="00340F90">
        <w:rPr>
          <w:rFonts w:ascii="Century Gothic" w:hAnsi="Century Gothic"/>
          <w:szCs w:val="24"/>
        </w:rPr>
        <w:t xml:space="preserve">into a </w:t>
      </w:r>
      <w:hyperlink w:anchor="Flowchart" w:history="1">
        <w:r w:rsidR="00340F90" w:rsidRPr="00340F90">
          <w:rPr>
            <w:rStyle w:val="Hyperlink"/>
            <w:rFonts w:ascii="Century Gothic" w:hAnsi="Century Gothic"/>
            <w:szCs w:val="24"/>
          </w:rPr>
          <w:t>flow chart</w:t>
        </w:r>
      </w:hyperlink>
      <w:r w:rsidR="00340F90">
        <w:rPr>
          <w:rFonts w:ascii="Century Gothic" w:hAnsi="Century Gothic"/>
          <w:szCs w:val="24"/>
        </w:rPr>
        <w:t xml:space="preserve"> a bit later. For now, a complementary set of examples</w:t>
      </w:r>
      <w:r w:rsidR="007F0A6B">
        <w:rPr>
          <w:rFonts w:ascii="Century Gothic" w:hAnsi="Century Gothic"/>
          <w:szCs w:val="24"/>
        </w:rPr>
        <w:t xml:space="preserve"> </w:t>
      </w:r>
      <w:r w:rsidR="00340F90">
        <w:rPr>
          <w:rFonts w:ascii="Century Gothic" w:hAnsi="Century Gothic"/>
          <w:szCs w:val="24"/>
        </w:rPr>
        <w:t>should</w:t>
      </w:r>
      <w:r w:rsidR="007F0A6B">
        <w:rPr>
          <w:rFonts w:ascii="Century Gothic" w:hAnsi="Century Gothic"/>
          <w:szCs w:val="24"/>
        </w:rPr>
        <w:t xml:space="preserve"> help:</w:t>
      </w:r>
    </w:p>
    <w:p w:rsidR="007F0A6B" w:rsidRDefault="007F0A6B" w:rsidP="00EC705F">
      <w:pPr>
        <w:spacing w:after="100" w:afterAutospacing="1" w:line="240" w:lineRule="auto"/>
        <w:jc w:val="both"/>
        <w:rPr>
          <w:rFonts w:ascii="Century Gothic" w:hAnsi="Century Gothic"/>
          <w:szCs w:val="24"/>
        </w:rPr>
      </w:pPr>
      <w:r>
        <w:rPr>
          <w:rFonts w:ascii="Century Gothic" w:hAnsi="Century Gothic"/>
          <w:szCs w:val="24"/>
        </w:rPr>
        <w:t xml:space="preserve">This is the time question applied to a </w:t>
      </w:r>
      <w:r w:rsidRPr="007F0A6B">
        <w:rPr>
          <w:rFonts w:ascii="Century Gothic" w:hAnsi="Century Gothic"/>
          <w:i/>
          <w:szCs w:val="24"/>
        </w:rPr>
        <w:t>future value</w:t>
      </w:r>
      <w:r>
        <w:rPr>
          <w:rFonts w:ascii="Century Gothic" w:hAnsi="Century Gothic"/>
          <w:szCs w:val="24"/>
        </w:rPr>
        <w:t xml:space="preserve"> annuity problem</w:t>
      </w:r>
      <w:r w:rsidR="003C6FD5">
        <w:rPr>
          <w:rFonts w:ascii="Century Gothic" w:hAnsi="Century Gothic"/>
          <w:szCs w:val="24"/>
        </w:rPr>
        <w:t xml:space="preserve"> (</w:t>
      </w:r>
      <w:r w:rsidR="00694F59">
        <w:rPr>
          <w:rFonts w:ascii="Century Gothic" w:hAnsi="Century Gothic"/>
          <w:szCs w:val="24"/>
        </w:rPr>
        <w:t>a s</w:t>
      </w:r>
      <w:r w:rsidR="003C6FD5">
        <w:rPr>
          <w:rFonts w:ascii="Century Gothic" w:hAnsi="Century Gothic"/>
          <w:szCs w:val="24"/>
        </w:rPr>
        <w:t>a</w:t>
      </w:r>
      <w:r w:rsidR="00694F59">
        <w:rPr>
          <w:rFonts w:ascii="Century Gothic" w:hAnsi="Century Gothic"/>
          <w:szCs w:val="24"/>
        </w:rPr>
        <w:t>vings problem)</w:t>
      </w:r>
      <w:r>
        <w:rPr>
          <w:rFonts w:ascii="Century Gothic" w:hAnsi="Century Gothic"/>
          <w:szCs w:val="24"/>
        </w:rPr>
        <w:t>:</w:t>
      </w:r>
    </w:p>
    <w:p w:rsidR="007F0A6B" w:rsidRDefault="00694F59" w:rsidP="007F0A6B">
      <w:pPr>
        <w:spacing w:after="0" w:line="240" w:lineRule="auto"/>
        <w:ind w:left="720" w:right="1440"/>
        <w:jc w:val="both"/>
        <w:rPr>
          <w:rFonts w:ascii="Century Gothic" w:hAnsi="Century Gothic"/>
          <w:szCs w:val="24"/>
        </w:rPr>
      </w:pPr>
      <w:r w:rsidRPr="00694F59">
        <w:rPr>
          <w:rFonts w:ascii="Century Gothic" w:hAnsi="Century Gothic"/>
          <w:szCs w:val="24"/>
        </w:rPr>
        <w:t xml:space="preserve">If I save </w:t>
      </w:r>
      <w:r w:rsidRPr="00694F59">
        <w:rPr>
          <w:rFonts w:ascii="Century Gothic" w:hAnsi="Century Gothic"/>
          <w:b/>
          <w:szCs w:val="24"/>
        </w:rPr>
        <w:t>payment (PMT)</w:t>
      </w:r>
      <w:r w:rsidRPr="00694F59">
        <w:rPr>
          <w:rFonts w:ascii="Century Gothic" w:hAnsi="Century Gothic"/>
          <w:szCs w:val="24"/>
        </w:rPr>
        <w:t xml:space="preserve"> every year</w:t>
      </w:r>
      <w:r>
        <w:rPr>
          <w:rFonts w:ascii="Century Gothic" w:hAnsi="Century Gothic"/>
          <w:szCs w:val="24"/>
        </w:rPr>
        <w:t>,</w:t>
      </w:r>
      <w:r w:rsidRPr="00694F59">
        <w:rPr>
          <w:rFonts w:ascii="Century Gothic" w:hAnsi="Century Gothic"/>
          <w:szCs w:val="24"/>
        </w:rPr>
        <w:t xml:space="preserve"> </w:t>
      </w:r>
      <w:r w:rsidRPr="00034742">
        <w:rPr>
          <w:rFonts w:ascii="Century Gothic" w:hAnsi="Century Gothic"/>
          <w:szCs w:val="24"/>
        </w:rPr>
        <w:t>h</w:t>
      </w:r>
      <w:r w:rsidR="007F0A6B" w:rsidRPr="00034742">
        <w:rPr>
          <w:rFonts w:ascii="Century Gothic" w:hAnsi="Century Gothic"/>
          <w:szCs w:val="24"/>
        </w:rPr>
        <w:t xml:space="preserve">ow many </w:t>
      </w:r>
      <w:r w:rsidR="007F0A6B" w:rsidRPr="00034742">
        <w:rPr>
          <w:rFonts w:ascii="Century Gothic" w:hAnsi="Century Gothic"/>
          <w:b/>
          <w:szCs w:val="24"/>
        </w:rPr>
        <w:t>N years</w:t>
      </w:r>
      <w:r w:rsidR="007F0A6B" w:rsidRPr="00271E9B">
        <w:rPr>
          <w:rFonts w:ascii="Century Gothic" w:hAnsi="Century Gothic"/>
          <w:szCs w:val="24"/>
        </w:rPr>
        <w:t xml:space="preserve"> will it take</w:t>
      </w:r>
      <w:r w:rsidR="007F0A6B">
        <w:rPr>
          <w:rFonts w:ascii="Century Gothic" w:hAnsi="Century Gothic"/>
          <w:szCs w:val="24"/>
        </w:rPr>
        <w:t xml:space="preserve"> to save the </w:t>
      </w:r>
      <w:r w:rsidR="007F0A6B" w:rsidRPr="00694F59">
        <w:rPr>
          <w:rFonts w:ascii="Century Gothic" w:hAnsi="Century Gothic"/>
          <w:b/>
          <w:szCs w:val="24"/>
        </w:rPr>
        <w:t>future value (PV)</w:t>
      </w:r>
      <w:r w:rsidR="007F0A6B">
        <w:rPr>
          <w:rFonts w:ascii="Century Gothic" w:hAnsi="Century Gothic"/>
          <w:szCs w:val="24"/>
        </w:rPr>
        <w:t xml:space="preserve"> if </w:t>
      </w:r>
      <w:r>
        <w:rPr>
          <w:rFonts w:ascii="Century Gothic" w:hAnsi="Century Gothic"/>
          <w:szCs w:val="24"/>
        </w:rPr>
        <w:t>I</w:t>
      </w:r>
      <w:r w:rsidR="007F0A6B">
        <w:rPr>
          <w:rFonts w:ascii="Century Gothic" w:hAnsi="Century Gothic"/>
          <w:szCs w:val="24"/>
        </w:rPr>
        <w:t xml:space="preserve"> get a </w:t>
      </w:r>
      <w:r w:rsidR="007F0A6B" w:rsidRPr="00694F59">
        <w:rPr>
          <w:rFonts w:ascii="Century Gothic" w:hAnsi="Century Gothic"/>
          <w:b/>
          <w:szCs w:val="24"/>
        </w:rPr>
        <w:t>I/Y interest rate</w:t>
      </w:r>
      <w:r w:rsidR="007F0A6B" w:rsidRPr="00BC6DAB">
        <w:rPr>
          <w:rFonts w:ascii="Century Gothic" w:hAnsi="Century Gothic"/>
          <w:szCs w:val="24"/>
        </w:rPr>
        <w:t>?</w:t>
      </w:r>
    </w:p>
    <w:p w:rsidR="007F0A6B" w:rsidRDefault="007F0A6B" w:rsidP="007F0A6B">
      <w:pPr>
        <w:spacing w:after="0" w:line="240" w:lineRule="auto"/>
        <w:jc w:val="both"/>
        <w:rPr>
          <w:rFonts w:ascii="Century Gothic" w:hAnsi="Century Gothic"/>
          <w:szCs w:val="24"/>
        </w:rPr>
      </w:pPr>
    </w:p>
    <w:p w:rsidR="007F0A6B" w:rsidRDefault="007F0A6B" w:rsidP="007F0A6B">
      <w:pPr>
        <w:spacing w:after="0" w:line="240" w:lineRule="auto"/>
        <w:jc w:val="both"/>
        <w:rPr>
          <w:rFonts w:ascii="Century Gothic" w:hAnsi="Century Gothic"/>
          <w:szCs w:val="24"/>
        </w:rPr>
      </w:pPr>
      <w:r>
        <w:rPr>
          <w:rFonts w:ascii="Century Gothic" w:hAnsi="Century Gothic"/>
          <w:szCs w:val="24"/>
        </w:rPr>
        <w:t xml:space="preserve">While this is the time question applied to a </w:t>
      </w:r>
      <w:r w:rsidRPr="007F0A6B">
        <w:rPr>
          <w:rFonts w:ascii="Century Gothic" w:hAnsi="Century Gothic"/>
          <w:i/>
          <w:szCs w:val="24"/>
        </w:rPr>
        <w:t xml:space="preserve">present value </w:t>
      </w:r>
      <w:r>
        <w:rPr>
          <w:rFonts w:ascii="Century Gothic" w:hAnsi="Century Gothic"/>
          <w:szCs w:val="24"/>
        </w:rPr>
        <w:t>annuity problem</w:t>
      </w:r>
      <w:r w:rsidR="00694F59">
        <w:rPr>
          <w:rFonts w:ascii="Century Gothic" w:hAnsi="Century Gothic"/>
          <w:szCs w:val="24"/>
        </w:rPr>
        <w:t xml:space="preserve"> (a borrowing problem)</w:t>
      </w:r>
      <w:r>
        <w:rPr>
          <w:rFonts w:ascii="Century Gothic" w:hAnsi="Century Gothic"/>
          <w:szCs w:val="24"/>
        </w:rPr>
        <w:t>:</w:t>
      </w:r>
    </w:p>
    <w:p w:rsidR="007F0A6B" w:rsidRDefault="007F0A6B" w:rsidP="007F0A6B">
      <w:pPr>
        <w:spacing w:after="0" w:line="240" w:lineRule="auto"/>
        <w:jc w:val="both"/>
        <w:rPr>
          <w:rFonts w:ascii="Century Gothic" w:hAnsi="Century Gothic"/>
          <w:szCs w:val="24"/>
        </w:rPr>
      </w:pPr>
    </w:p>
    <w:p w:rsidR="007F0A6B" w:rsidRDefault="00694F59" w:rsidP="007F0A6B">
      <w:pPr>
        <w:spacing w:after="0" w:line="240" w:lineRule="auto"/>
        <w:ind w:left="720" w:right="1440"/>
        <w:jc w:val="both"/>
        <w:rPr>
          <w:rFonts w:ascii="Century Gothic" w:hAnsi="Century Gothic"/>
          <w:szCs w:val="24"/>
        </w:rPr>
      </w:pPr>
      <w:r w:rsidRPr="00694F59">
        <w:rPr>
          <w:rFonts w:ascii="Century Gothic" w:hAnsi="Century Gothic"/>
          <w:szCs w:val="24"/>
        </w:rPr>
        <w:t xml:space="preserve">If I </w:t>
      </w:r>
      <w:r>
        <w:rPr>
          <w:rFonts w:ascii="Century Gothic" w:hAnsi="Century Gothic"/>
          <w:szCs w:val="24"/>
        </w:rPr>
        <w:t>make</w:t>
      </w:r>
      <w:r w:rsidR="00DB57B8">
        <w:rPr>
          <w:rFonts w:ascii="Century Gothic" w:hAnsi="Century Gothic"/>
          <w:szCs w:val="24"/>
        </w:rPr>
        <w:t xml:space="preserve"> a</w:t>
      </w:r>
      <w:r w:rsidRPr="00694F59">
        <w:rPr>
          <w:rFonts w:ascii="Century Gothic" w:hAnsi="Century Gothic"/>
          <w:szCs w:val="24"/>
        </w:rPr>
        <w:t xml:space="preserve"> </w:t>
      </w:r>
      <w:r w:rsidRPr="00694F59">
        <w:rPr>
          <w:rFonts w:ascii="Century Gothic" w:hAnsi="Century Gothic"/>
          <w:b/>
          <w:szCs w:val="24"/>
        </w:rPr>
        <w:t>payment (PMT)</w:t>
      </w:r>
      <w:r w:rsidRPr="00694F59">
        <w:rPr>
          <w:rFonts w:ascii="Century Gothic" w:hAnsi="Century Gothic"/>
          <w:szCs w:val="24"/>
        </w:rPr>
        <w:t xml:space="preserve"> every year</w:t>
      </w:r>
      <w:r>
        <w:rPr>
          <w:rFonts w:ascii="Century Gothic" w:hAnsi="Century Gothic"/>
          <w:szCs w:val="24"/>
        </w:rPr>
        <w:t xml:space="preserve"> on a loan,</w:t>
      </w:r>
      <w:r w:rsidRPr="00694F59">
        <w:rPr>
          <w:rFonts w:ascii="Century Gothic" w:hAnsi="Century Gothic"/>
          <w:szCs w:val="24"/>
        </w:rPr>
        <w:t xml:space="preserve"> </w:t>
      </w:r>
      <w:r w:rsidR="00DB57B8" w:rsidRPr="003F356D">
        <w:rPr>
          <w:rFonts w:ascii="Century Gothic" w:hAnsi="Century Gothic"/>
          <w:szCs w:val="24"/>
        </w:rPr>
        <w:t>h</w:t>
      </w:r>
      <w:r w:rsidR="007F0A6B" w:rsidRPr="003F356D">
        <w:rPr>
          <w:rFonts w:ascii="Century Gothic" w:hAnsi="Century Gothic"/>
          <w:szCs w:val="24"/>
        </w:rPr>
        <w:t xml:space="preserve">ow many </w:t>
      </w:r>
      <w:r w:rsidRPr="003F356D">
        <w:rPr>
          <w:rFonts w:ascii="Century Gothic" w:hAnsi="Century Gothic"/>
          <w:b/>
          <w:szCs w:val="24"/>
        </w:rPr>
        <w:t>N years</w:t>
      </w:r>
      <w:r w:rsidRPr="003F356D">
        <w:rPr>
          <w:rFonts w:ascii="Century Gothic" w:hAnsi="Century Gothic"/>
          <w:szCs w:val="24"/>
        </w:rPr>
        <w:t xml:space="preserve"> </w:t>
      </w:r>
      <w:r w:rsidR="007F0A6B" w:rsidRPr="00271E9B">
        <w:rPr>
          <w:rFonts w:ascii="Century Gothic" w:hAnsi="Century Gothic"/>
          <w:szCs w:val="24"/>
        </w:rPr>
        <w:t>will it take</w:t>
      </w:r>
      <w:r w:rsidR="007F0A6B">
        <w:rPr>
          <w:rFonts w:ascii="Century Gothic" w:hAnsi="Century Gothic"/>
          <w:szCs w:val="24"/>
        </w:rPr>
        <w:t xml:space="preserve"> </w:t>
      </w:r>
      <w:r>
        <w:rPr>
          <w:rFonts w:ascii="Century Gothic" w:hAnsi="Century Gothic"/>
          <w:szCs w:val="24"/>
        </w:rPr>
        <w:t>me to pay back a loan of</w:t>
      </w:r>
      <w:r w:rsidR="007F0A6B">
        <w:rPr>
          <w:rFonts w:ascii="Century Gothic" w:hAnsi="Century Gothic"/>
          <w:szCs w:val="24"/>
        </w:rPr>
        <w:t xml:space="preserve"> </w:t>
      </w:r>
      <w:r w:rsidR="007F0A6B" w:rsidRPr="00694F59">
        <w:rPr>
          <w:rFonts w:ascii="Century Gothic" w:hAnsi="Century Gothic"/>
          <w:b/>
          <w:szCs w:val="24"/>
        </w:rPr>
        <w:t>present value (PV)</w:t>
      </w:r>
      <w:r w:rsidR="007F0A6B">
        <w:rPr>
          <w:rFonts w:ascii="Century Gothic" w:hAnsi="Century Gothic"/>
          <w:szCs w:val="24"/>
        </w:rPr>
        <w:t xml:space="preserve"> </w:t>
      </w:r>
      <w:r>
        <w:rPr>
          <w:rFonts w:ascii="Century Gothic" w:hAnsi="Century Gothic"/>
          <w:szCs w:val="24"/>
        </w:rPr>
        <w:t>if I have an</w:t>
      </w:r>
      <w:r w:rsidR="007F0A6B">
        <w:rPr>
          <w:rFonts w:ascii="Century Gothic" w:hAnsi="Century Gothic"/>
          <w:szCs w:val="24"/>
        </w:rPr>
        <w:t xml:space="preserve"> </w:t>
      </w:r>
      <w:r w:rsidR="007F0A6B" w:rsidRPr="00694F59">
        <w:rPr>
          <w:rFonts w:ascii="Century Gothic" w:hAnsi="Century Gothic"/>
          <w:b/>
          <w:szCs w:val="24"/>
        </w:rPr>
        <w:t>I/Y interest rate</w:t>
      </w:r>
      <w:r w:rsidR="007F0A6B" w:rsidRPr="00BC6DAB">
        <w:rPr>
          <w:rFonts w:ascii="Century Gothic" w:hAnsi="Century Gothic"/>
          <w:szCs w:val="24"/>
        </w:rPr>
        <w:t>?</w:t>
      </w:r>
    </w:p>
    <w:p w:rsidR="007F0A6B" w:rsidRDefault="007F0A6B" w:rsidP="00694F59">
      <w:pPr>
        <w:spacing w:after="0" w:line="240" w:lineRule="auto"/>
        <w:jc w:val="both"/>
        <w:rPr>
          <w:rFonts w:ascii="Century Gothic" w:hAnsi="Century Gothic"/>
          <w:szCs w:val="24"/>
        </w:rPr>
      </w:pPr>
    </w:p>
    <w:p w:rsidR="007F0A6B" w:rsidRPr="003B2929" w:rsidRDefault="006F5817" w:rsidP="00EC705F">
      <w:pPr>
        <w:spacing w:after="100" w:afterAutospacing="1" w:line="240" w:lineRule="auto"/>
        <w:jc w:val="both"/>
        <w:rPr>
          <w:rFonts w:ascii="Century Gothic" w:hAnsi="Century Gothic"/>
          <w:szCs w:val="24"/>
        </w:rPr>
      </w:pPr>
      <w:r w:rsidRPr="002F333B">
        <w:rPr>
          <w:noProof/>
          <w:szCs w:val="24"/>
        </w:rPr>
        <w:drawing>
          <wp:inline distT="0" distB="0" distL="0" distR="0">
            <wp:extent cx="229683" cy="127221"/>
            <wp:effectExtent l="19050" t="0" r="0" b="0"/>
            <wp:docPr id="5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srcRect/>
                    <a:stretch>
                      <a:fillRect/>
                    </a:stretch>
                  </pic:blipFill>
                  <pic:spPr bwMode="auto">
                    <a:xfrm>
                      <a:off x="0" y="0"/>
                      <a:ext cx="229984" cy="127388"/>
                    </a:xfrm>
                    <a:prstGeom prst="rect">
                      <a:avLst/>
                    </a:prstGeom>
                    <a:noFill/>
                    <a:ln w="9525">
                      <a:noFill/>
                      <a:miter lim="800000"/>
                      <a:headEnd/>
                      <a:tailEnd/>
                    </a:ln>
                  </pic:spPr>
                </pic:pic>
              </a:graphicData>
            </a:graphic>
          </wp:inline>
        </w:drawing>
      </w:r>
      <w:r>
        <w:rPr>
          <w:rFonts w:ascii="Century Gothic" w:hAnsi="Century Gothic"/>
          <w:szCs w:val="24"/>
        </w:rPr>
        <w:t xml:space="preserve"> </w:t>
      </w:r>
      <w:r w:rsidR="00694F59">
        <w:rPr>
          <w:rFonts w:ascii="Century Gothic" w:hAnsi="Century Gothic"/>
          <w:szCs w:val="24"/>
        </w:rPr>
        <w:t>Before anything else, determine whether an annuity is a future value or present value problem. You will get an opportunity to practice this skill doing the financial calculator problems assigned</w:t>
      </w:r>
      <w:r w:rsidR="0025564B">
        <w:rPr>
          <w:rFonts w:ascii="Century Gothic" w:hAnsi="Century Gothic"/>
          <w:szCs w:val="24"/>
        </w:rPr>
        <w:t xml:space="preserve"> in various topics.</w:t>
      </w:r>
    </w:p>
    <w:p w:rsidR="003B2929" w:rsidRPr="003B2929" w:rsidRDefault="003B2929" w:rsidP="003B2929">
      <w:pPr>
        <w:spacing w:after="0" w:line="240" w:lineRule="auto"/>
        <w:jc w:val="center"/>
        <w:rPr>
          <w:rFonts w:ascii="Century Gothic" w:hAnsi="Century Gothic"/>
          <w:b/>
          <w:sz w:val="28"/>
          <w:szCs w:val="28"/>
        </w:rPr>
      </w:pPr>
      <w:bookmarkStart w:id="14" w:name="Rate_Annuity"/>
      <w:r w:rsidRPr="003B2929">
        <w:rPr>
          <w:rFonts w:ascii="Century Gothic" w:hAnsi="Century Gothic"/>
          <w:b/>
          <w:sz w:val="28"/>
          <w:szCs w:val="28"/>
        </w:rPr>
        <w:t>Interest Rate Annuity Problems</w:t>
      </w:r>
      <w:bookmarkEnd w:id="14"/>
    </w:p>
    <w:p w:rsidR="0025564B" w:rsidRDefault="0025564B" w:rsidP="0025564B">
      <w:pPr>
        <w:spacing w:after="0" w:line="240" w:lineRule="auto"/>
        <w:jc w:val="both"/>
        <w:rPr>
          <w:rFonts w:ascii="Century Gothic" w:hAnsi="Century Gothic"/>
          <w:szCs w:val="24"/>
        </w:rPr>
      </w:pPr>
    </w:p>
    <w:p w:rsidR="003B2929" w:rsidRDefault="0025564B" w:rsidP="003B2929">
      <w:pPr>
        <w:spacing w:after="100" w:afterAutospacing="1" w:line="240" w:lineRule="auto"/>
        <w:jc w:val="both"/>
        <w:rPr>
          <w:rFonts w:ascii="Century Gothic" w:hAnsi="Century Gothic"/>
          <w:szCs w:val="24"/>
        </w:rPr>
      </w:pPr>
      <w:r w:rsidRPr="0025564B">
        <w:rPr>
          <w:rFonts w:ascii="Century Gothic" w:hAnsi="Century Gothic"/>
          <w:szCs w:val="24"/>
        </w:rPr>
        <w:t>Interest rate annuity problems</w:t>
      </w:r>
      <w:r>
        <w:rPr>
          <w:rFonts w:ascii="Century Gothic" w:hAnsi="Century Gothic"/>
          <w:szCs w:val="24"/>
        </w:rPr>
        <w:t xml:space="preserve"> ask you to find the interest rate to achieve a financial objective: For example, </w:t>
      </w:r>
      <w:r w:rsidR="003C6FD5" w:rsidRPr="003F356D">
        <w:rPr>
          <w:rFonts w:ascii="Century Gothic" w:hAnsi="Century Gothic"/>
          <w:szCs w:val="24"/>
          <w:u w:val="single"/>
        </w:rPr>
        <w:t>w</w:t>
      </w:r>
      <w:r w:rsidR="00C76AFC" w:rsidRPr="003F356D">
        <w:rPr>
          <w:rFonts w:ascii="Century Gothic" w:hAnsi="Century Gothic"/>
          <w:szCs w:val="24"/>
          <w:u w:val="single"/>
        </w:rPr>
        <w:t>hat interest rate do you need to have $2,000 in 3 years if you save $600 per year</w:t>
      </w:r>
      <w:r w:rsidR="00034742" w:rsidRPr="00034742">
        <w:rPr>
          <w:rFonts w:ascii="Century Gothic" w:hAnsi="Century Gothic"/>
          <w:szCs w:val="24"/>
        </w:rPr>
        <w:t>?</w:t>
      </w:r>
    </w:p>
    <w:p w:rsidR="0025564B" w:rsidRDefault="0025564B" w:rsidP="003B2929">
      <w:pPr>
        <w:spacing w:after="100" w:afterAutospacing="1" w:line="240" w:lineRule="auto"/>
        <w:jc w:val="both"/>
        <w:rPr>
          <w:rFonts w:ascii="Century Gothic" w:hAnsi="Century Gothic"/>
          <w:szCs w:val="24"/>
        </w:rPr>
      </w:pPr>
      <w:r w:rsidRPr="0025564B">
        <w:rPr>
          <w:rFonts w:ascii="Century Gothic" w:hAnsi="Century Gothic"/>
          <w:i/>
          <w:szCs w:val="24"/>
        </w:rPr>
        <w:t>First, is this a future value or present value annuity problem?</w:t>
      </w:r>
      <w:r>
        <w:rPr>
          <w:rFonts w:ascii="Century Gothic" w:hAnsi="Century Gothic"/>
          <w:szCs w:val="24"/>
        </w:rPr>
        <w:t xml:space="preserve"> Look for key phrases in the problem: ‘save per year’ implies a savings problem and ‘in 3 years’ points to the future, so both suggest it is a </w:t>
      </w:r>
      <w:r w:rsidRPr="0025564B">
        <w:rPr>
          <w:rFonts w:ascii="Century Gothic" w:hAnsi="Century Gothic"/>
          <w:szCs w:val="24"/>
        </w:rPr>
        <w:t xml:space="preserve">future value </w:t>
      </w:r>
      <w:r>
        <w:rPr>
          <w:rFonts w:ascii="Century Gothic" w:hAnsi="Century Gothic"/>
          <w:szCs w:val="24"/>
        </w:rPr>
        <w:t xml:space="preserve">annuity </w:t>
      </w:r>
      <w:r w:rsidRPr="0025564B">
        <w:rPr>
          <w:rFonts w:ascii="Century Gothic" w:hAnsi="Century Gothic"/>
          <w:szCs w:val="24"/>
        </w:rPr>
        <w:t>problem</w:t>
      </w:r>
      <w:r>
        <w:rPr>
          <w:rFonts w:ascii="Century Gothic" w:hAnsi="Century Gothic"/>
          <w:szCs w:val="24"/>
        </w:rPr>
        <w:t>.</w:t>
      </w:r>
    </w:p>
    <w:p w:rsidR="00C76AFC" w:rsidRDefault="0025564B" w:rsidP="00C76AFC">
      <w:pPr>
        <w:spacing w:after="100" w:afterAutospacing="1" w:line="240" w:lineRule="auto"/>
        <w:jc w:val="both"/>
        <w:rPr>
          <w:rFonts w:ascii="Century Gothic" w:hAnsi="Century Gothic"/>
          <w:szCs w:val="24"/>
        </w:rPr>
      </w:pPr>
      <w:r w:rsidRPr="0025564B">
        <w:rPr>
          <w:rFonts w:ascii="Century Gothic" w:hAnsi="Century Gothic"/>
          <w:i/>
          <w:szCs w:val="24"/>
        </w:rPr>
        <w:t xml:space="preserve">Second, what </w:t>
      </w:r>
      <w:r>
        <w:rPr>
          <w:rFonts w:ascii="Century Gothic" w:hAnsi="Century Gothic"/>
          <w:i/>
          <w:szCs w:val="24"/>
        </w:rPr>
        <w:t xml:space="preserve">result </w:t>
      </w:r>
      <w:r w:rsidRPr="0025564B">
        <w:rPr>
          <w:rFonts w:ascii="Century Gothic" w:hAnsi="Century Gothic"/>
          <w:i/>
          <w:szCs w:val="24"/>
        </w:rPr>
        <w:t xml:space="preserve">is the problem </w:t>
      </w:r>
      <w:r>
        <w:rPr>
          <w:rFonts w:ascii="Century Gothic" w:hAnsi="Century Gothic"/>
          <w:i/>
          <w:szCs w:val="24"/>
        </w:rPr>
        <w:t>seek</w:t>
      </w:r>
      <w:r w:rsidRPr="0025564B">
        <w:rPr>
          <w:rFonts w:ascii="Century Gothic" w:hAnsi="Century Gothic"/>
          <w:i/>
          <w:szCs w:val="24"/>
        </w:rPr>
        <w:t>ing? Which variable is unknown?</w:t>
      </w:r>
      <w:r w:rsidRPr="00C76AFC">
        <w:rPr>
          <w:rFonts w:ascii="Century Gothic" w:hAnsi="Century Gothic"/>
          <w:szCs w:val="24"/>
        </w:rPr>
        <w:t xml:space="preserve"> </w:t>
      </w:r>
      <w:r w:rsidR="00C76AFC" w:rsidRPr="00C76AFC">
        <w:rPr>
          <w:rFonts w:ascii="Century Gothic" w:hAnsi="Century Gothic"/>
          <w:szCs w:val="24"/>
        </w:rPr>
        <w:t>It is asking for the interest rate</w:t>
      </w:r>
      <w:r w:rsidRPr="00C76AFC">
        <w:rPr>
          <w:rFonts w:ascii="Century Gothic" w:hAnsi="Century Gothic"/>
          <w:szCs w:val="24"/>
        </w:rPr>
        <w:t xml:space="preserve">.  </w:t>
      </w:r>
    </w:p>
    <w:p w:rsidR="00C76AFC" w:rsidRDefault="00DA78D1" w:rsidP="00C76AFC">
      <w:pPr>
        <w:spacing w:after="0" w:line="240" w:lineRule="auto"/>
        <w:jc w:val="both"/>
        <w:rPr>
          <w:rFonts w:ascii="Century Gothic" w:hAnsi="Century Gothic"/>
          <w:szCs w:val="24"/>
        </w:rPr>
      </w:pPr>
      <w:r>
        <w:rPr>
          <w:rFonts w:ascii="Century Gothic" w:hAnsi="Century Gothic"/>
          <w:szCs w:val="24"/>
        </w:rPr>
        <w:tab/>
      </w:r>
      <w:r w:rsidR="00C76AFC">
        <w:rPr>
          <w:rFonts w:ascii="Century Gothic" w:hAnsi="Century Gothic"/>
          <w:szCs w:val="24"/>
        </w:rPr>
        <w:t>N = 3</w:t>
      </w:r>
      <w:r w:rsidR="00C76AFC">
        <w:rPr>
          <w:rFonts w:ascii="Century Gothic" w:hAnsi="Century Gothic"/>
          <w:szCs w:val="24"/>
        </w:rPr>
        <w:tab/>
      </w:r>
      <w:r w:rsidR="00C76AFC">
        <w:rPr>
          <w:rFonts w:ascii="Century Gothic" w:hAnsi="Century Gothic"/>
          <w:szCs w:val="24"/>
        </w:rPr>
        <w:tab/>
        <w:t>PMT = 600</w:t>
      </w:r>
      <w:r w:rsidR="00C76AFC">
        <w:rPr>
          <w:rFonts w:ascii="Century Gothic" w:hAnsi="Century Gothic"/>
          <w:szCs w:val="24"/>
        </w:rPr>
        <w:tab/>
        <w:t>FV = 2000</w:t>
      </w:r>
    </w:p>
    <w:p w:rsidR="00C76AFC" w:rsidRDefault="00C76AFC" w:rsidP="00C76AFC">
      <w:pPr>
        <w:spacing w:after="0" w:line="240" w:lineRule="auto"/>
        <w:jc w:val="both"/>
        <w:rPr>
          <w:rFonts w:ascii="Century Gothic" w:hAnsi="Century Gothic"/>
          <w:szCs w:val="24"/>
        </w:rPr>
      </w:pPr>
    </w:p>
    <w:p w:rsidR="00C76AFC" w:rsidRPr="00BC420C" w:rsidRDefault="00C76AFC" w:rsidP="0054469B">
      <w:pPr>
        <w:numPr>
          <w:ilvl w:val="0"/>
          <w:numId w:val="20"/>
        </w:numPr>
        <w:spacing w:after="0" w:line="240" w:lineRule="auto"/>
        <w:jc w:val="both"/>
        <w:rPr>
          <w:rFonts w:ascii="Century Gothic" w:hAnsi="Century Gothic"/>
          <w:szCs w:val="24"/>
        </w:rPr>
      </w:pPr>
      <w:r w:rsidRPr="004D4803">
        <w:rPr>
          <w:rFonts w:ascii="Century Gothic" w:hAnsi="Century Gothic"/>
          <w:szCs w:val="24"/>
        </w:rPr>
        <w:t>Press</w:t>
      </w:r>
      <w:r w:rsidRPr="00BC420C">
        <w:rPr>
          <w:rFonts w:ascii="Century Gothic" w:hAnsi="Century Gothic"/>
          <w:szCs w:val="24"/>
        </w:rPr>
        <w:t xml:space="preserve"> </w:t>
      </w:r>
      <w:r w:rsidRPr="00566A19">
        <w:rPr>
          <w:rFonts w:ascii="Century Gothic" w:hAnsi="Century Gothic"/>
          <w:b/>
          <w:szCs w:val="24"/>
        </w:rPr>
        <w:t>3</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566A19">
        <w:rPr>
          <w:rFonts w:ascii="Century Gothic" w:hAnsi="Century Gothic"/>
          <w:b/>
          <w:szCs w:val="24"/>
        </w:rPr>
        <w:t>N</w:t>
      </w:r>
    </w:p>
    <w:p w:rsidR="00C76AFC" w:rsidRPr="00BC420C" w:rsidRDefault="00C76AFC" w:rsidP="0054469B">
      <w:pPr>
        <w:numPr>
          <w:ilvl w:val="0"/>
          <w:numId w:val="20"/>
        </w:numPr>
        <w:spacing w:after="0" w:line="240" w:lineRule="auto"/>
        <w:jc w:val="both"/>
        <w:rPr>
          <w:rFonts w:ascii="Century Gothic" w:hAnsi="Century Gothic"/>
          <w:szCs w:val="24"/>
        </w:rPr>
      </w:pPr>
      <w:r w:rsidRPr="004D4803">
        <w:rPr>
          <w:rFonts w:ascii="Century Gothic" w:hAnsi="Century Gothic"/>
          <w:szCs w:val="24"/>
        </w:rPr>
        <w:t xml:space="preserve">Press </w:t>
      </w:r>
      <w:r w:rsidRPr="00566A19">
        <w:rPr>
          <w:rFonts w:ascii="Century Gothic" w:hAnsi="Century Gothic"/>
          <w:b/>
          <w:szCs w:val="24"/>
        </w:rPr>
        <w:t>600</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566A19">
        <w:rPr>
          <w:rFonts w:ascii="Century Gothic" w:hAnsi="Century Gothic"/>
          <w:b/>
          <w:szCs w:val="24"/>
        </w:rPr>
        <w:t>PMT</w:t>
      </w:r>
    </w:p>
    <w:p w:rsidR="00C76AFC" w:rsidRPr="00BC420C" w:rsidRDefault="00C76AFC" w:rsidP="0054469B">
      <w:pPr>
        <w:numPr>
          <w:ilvl w:val="0"/>
          <w:numId w:val="20"/>
        </w:numPr>
        <w:spacing w:after="0" w:line="240" w:lineRule="auto"/>
        <w:jc w:val="both"/>
        <w:rPr>
          <w:rFonts w:ascii="Century Gothic" w:hAnsi="Century Gothic"/>
          <w:szCs w:val="24"/>
        </w:rPr>
      </w:pPr>
      <w:r w:rsidRPr="004D4803">
        <w:rPr>
          <w:rFonts w:ascii="Century Gothic" w:hAnsi="Century Gothic"/>
          <w:szCs w:val="24"/>
        </w:rPr>
        <w:t xml:space="preserve">Press </w:t>
      </w:r>
      <w:r w:rsidRPr="00566A19">
        <w:rPr>
          <w:rFonts w:ascii="Century Gothic" w:hAnsi="Century Gothic"/>
          <w:b/>
          <w:szCs w:val="24"/>
        </w:rPr>
        <w:t>2000</w:t>
      </w:r>
      <w:r w:rsidRPr="00BC420C">
        <w:rPr>
          <w:rFonts w:ascii="Century Gothic" w:hAnsi="Century Gothic"/>
          <w:szCs w:val="24"/>
        </w:rPr>
        <w:t xml:space="preserve">, press </w:t>
      </w:r>
      <w:r w:rsidRPr="00566A19">
        <w:rPr>
          <w:rFonts w:ascii="Century Gothic" w:hAnsi="Century Gothic"/>
          <w:b/>
          <w:szCs w:val="24"/>
        </w:rPr>
        <w:t>+</w:t>
      </w:r>
      <w:r w:rsidR="00566A19" w:rsidRPr="00566A19">
        <w:rPr>
          <w:rFonts w:ascii="Century Gothic" w:hAnsi="Century Gothic"/>
          <w:b/>
          <w:szCs w:val="24"/>
        </w:rPr>
        <w:t>|</w:t>
      </w:r>
      <w:r w:rsidRPr="00566A19">
        <w:rPr>
          <w:rFonts w:ascii="Century Gothic" w:hAnsi="Century Gothic"/>
          <w:b/>
          <w:szCs w:val="24"/>
        </w:rPr>
        <w:t>-</w:t>
      </w:r>
      <w:r w:rsidRPr="00BC420C">
        <w:rPr>
          <w:rFonts w:ascii="Century Gothic" w:hAnsi="Century Gothic"/>
          <w:szCs w:val="24"/>
        </w:rPr>
        <w:t xml:space="preserve">, press </w:t>
      </w:r>
      <w:r w:rsidR="00566A19" w:rsidRPr="00566A19">
        <w:rPr>
          <w:rFonts w:ascii="Century Gothic" w:hAnsi="Century Gothic"/>
          <w:b/>
          <w:szCs w:val="24"/>
        </w:rPr>
        <w:t>F</w:t>
      </w:r>
      <w:r w:rsidRPr="00566A19">
        <w:rPr>
          <w:rFonts w:ascii="Century Gothic" w:hAnsi="Century Gothic"/>
          <w:b/>
          <w:szCs w:val="24"/>
        </w:rPr>
        <w:t>V</w:t>
      </w:r>
      <w:r w:rsidRPr="00BC420C">
        <w:rPr>
          <w:rFonts w:ascii="Century Gothic" w:hAnsi="Century Gothic"/>
          <w:szCs w:val="24"/>
        </w:rPr>
        <w:t xml:space="preserve"> (you get -2</w:t>
      </w:r>
      <w:r>
        <w:rPr>
          <w:rFonts w:ascii="Century Gothic" w:hAnsi="Century Gothic"/>
          <w:szCs w:val="24"/>
        </w:rPr>
        <w:t>,0</w:t>
      </w:r>
      <w:r w:rsidRPr="00BC420C">
        <w:rPr>
          <w:rFonts w:ascii="Century Gothic" w:hAnsi="Century Gothic"/>
          <w:szCs w:val="24"/>
        </w:rPr>
        <w:t>00)</w:t>
      </w:r>
    </w:p>
    <w:p w:rsidR="00C76AFC" w:rsidRDefault="00C76AFC" w:rsidP="0054469B">
      <w:pPr>
        <w:numPr>
          <w:ilvl w:val="0"/>
          <w:numId w:val="20"/>
        </w:numPr>
        <w:spacing w:after="0" w:line="240" w:lineRule="auto"/>
        <w:jc w:val="both"/>
        <w:rPr>
          <w:rFonts w:ascii="Century Gothic" w:hAnsi="Century Gothic"/>
          <w:szCs w:val="24"/>
        </w:rPr>
      </w:pPr>
      <w:r w:rsidRPr="00BC420C">
        <w:rPr>
          <w:rFonts w:ascii="Century Gothic" w:hAnsi="Century Gothic"/>
          <w:szCs w:val="24"/>
        </w:rPr>
        <w:t xml:space="preserve">Press </w:t>
      </w:r>
      <w:r w:rsidRPr="00566A19">
        <w:rPr>
          <w:rFonts w:ascii="Century Gothic" w:hAnsi="Century Gothic"/>
          <w:b/>
          <w:szCs w:val="24"/>
        </w:rPr>
        <w:t>CPT</w:t>
      </w:r>
      <w:r w:rsidRPr="00BC420C">
        <w:rPr>
          <w:rFonts w:ascii="Century Gothic" w:hAnsi="Century Gothic"/>
          <w:szCs w:val="24"/>
        </w:rPr>
        <w:t xml:space="preserve">, </w:t>
      </w:r>
      <w:r w:rsidRPr="00566A19">
        <w:rPr>
          <w:rFonts w:ascii="Century Gothic" w:hAnsi="Century Gothic"/>
          <w:b/>
          <w:szCs w:val="24"/>
        </w:rPr>
        <w:t>I/Y</w:t>
      </w:r>
      <w:r w:rsidRPr="00BC420C">
        <w:rPr>
          <w:rFonts w:ascii="Century Gothic" w:hAnsi="Century Gothic"/>
          <w:szCs w:val="24"/>
        </w:rPr>
        <w:t xml:space="preserve"> to get </w:t>
      </w:r>
      <w:r w:rsidRPr="00C76AFC">
        <w:rPr>
          <w:rFonts w:ascii="Century Gothic" w:hAnsi="Century Gothic"/>
          <w:color w:val="FF0000"/>
          <w:szCs w:val="24"/>
        </w:rPr>
        <w:t>10.73</w:t>
      </w:r>
      <w:r w:rsidRPr="00BC420C">
        <w:rPr>
          <w:rFonts w:ascii="Century Gothic" w:hAnsi="Century Gothic"/>
          <w:szCs w:val="24"/>
        </w:rPr>
        <w:t xml:space="preserve">, i.e., </w:t>
      </w:r>
      <w:r w:rsidRPr="00C76AFC">
        <w:rPr>
          <w:rFonts w:ascii="Century Gothic" w:hAnsi="Century Gothic"/>
          <w:color w:val="FF0000"/>
          <w:szCs w:val="24"/>
        </w:rPr>
        <w:t>10.73</w:t>
      </w:r>
      <w:r>
        <w:rPr>
          <w:rFonts w:ascii="Century Gothic" w:hAnsi="Century Gothic"/>
          <w:color w:val="FF0000"/>
          <w:szCs w:val="24"/>
        </w:rPr>
        <w:t>%</w:t>
      </w:r>
    </w:p>
    <w:p w:rsidR="00C76AFC" w:rsidRDefault="00C76AFC" w:rsidP="00C76AFC">
      <w:pPr>
        <w:spacing w:after="0" w:line="240" w:lineRule="auto"/>
        <w:jc w:val="both"/>
        <w:rPr>
          <w:rFonts w:ascii="Century Gothic" w:hAnsi="Century Gothic"/>
          <w:szCs w:val="24"/>
        </w:rPr>
      </w:pPr>
    </w:p>
    <w:p w:rsidR="00C76AFC" w:rsidRDefault="00C76AFC" w:rsidP="00DB1FFE">
      <w:pPr>
        <w:spacing w:after="0" w:line="240" w:lineRule="auto"/>
        <w:ind w:left="720"/>
        <w:jc w:val="both"/>
        <w:rPr>
          <w:rFonts w:ascii="Century Gothic" w:hAnsi="Century Gothic"/>
          <w:szCs w:val="24"/>
        </w:rPr>
      </w:pPr>
      <w:r>
        <w:rPr>
          <w:rFonts w:ascii="Century Gothic" w:hAnsi="Century Gothic"/>
          <w:szCs w:val="24"/>
        </w:rPr>
        <w:t xml:space="preserve">You need an interest rate of </w:t>
      </w:r>
      <w:r w:rsidRPr="00C76AFC">
        <w:rPr>
          <w:rFonts w:ascii="Century Gothic" w:hAnsi="Century Gothic"/>
          <w:color w:val="FF0000"/>
          <w:szCs w:val="24"/>
        </w:rPr>
        <w:t>10.73</w:t>
      </w:r>
      <w:r>
        <w:rPr>
          <w:rFonts w:ascii="Century Gothic" w:hAnsi="Century Gothic"/>
          <w:color w:val="FF0000"/>
          <w:szCs w:val="24"/>
        </w:rPr>
        <w:t>%</w:t>
      </w:r>
      <w:r>
        <w:rPr>
          <w:rFonts w:ascii="Century Gothic" w:hAnsi="Century Gothic"/>
          <w:szCs w:val="24"/>
        </w:rPr>
        <w:t xml:space="preserve"> to reach your goal.</w:t>
      </w:r>
      <w:r w:rsidRPr="00C76AFC">
        <w:rPr>
          <w:rFonts w:ascii="Century Gothic" w:hAnsi="Century Gothic"/>
          <w:szCs w:val="24"/>
        </w:rPr>
        <w:t xml:space="preserve"> </w:t>
      </w:r>
    </w:p>
    <w:p w:rsidR="00C76AFC" w:rsidRDefault="00C76AFC" w:rsidP="00C76AFC">
      <w:pPr>
        <w:spacing w:after="0" w:line="240" w:lineRule="auto"/>
        <w:jc w:val="both"/>
        <w:rPr>
          <w:rFonts w:ascii="Century Gothic" w:hAnsi="Century Gothic"/>
        </w:rPr>
      </w:pPr>
    </w:p>
    <w:p w:rsidR="00C76AFC" w:rsidRDefault="00314A2F" w:rsidP="00C76AFC">
      <w:pPr>
        <w:spacing w:after="0" w:line="240" w:lineRule="auto"/>
        <w:jc w:val="center"/>
        <w:rPr>
          <w:noProof/>
        </w:rPr>
      </w:pPr>
      <w:r>
        <w:rPr>
          <w:noProof/>
        </w:rPr>
        <w:drawing>
          <wp:inline distT="0" distB="0" distL="0" distR="0">
            <wp:extent cx="3205480" cy="1009015"/>
            <wp:effectExtent l="19050" t="0" r="0" b="0"/>
            <wp:docPr id="29"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08"/>
        <w:gridCol w:w="936"/>
        <w:gridCol w:w="1090"/>
      </w:tblGrid>
      <w:tr w:rsidR="00C76AFC" w:rsidRPr="00E82C68" w:rsidTr="00F05EF2">
        <w:tc>
          <w:tcPr>
            <w:tcW w:w="1008" w:type="dxa"/>
          </w:tcPr>
          <w:p w:rsidR="00C76AFC" w:rsidRPr="0034572E" w:rsidRDefault="00C76AFC" w:rsidP="00F05EF2">
            <w:pPr>
              <w:spacing w:after="0" w:line="240" w:lineRule="auto"/>
              <w:jc w:val="center"/>
              <w:rPr>
                <w:rFonts w:ascii="Century Gothic" w:hAnsi="Century Gothic"/>
                <w:b/>
                <w:szCs w:val="24"/>
              </w:rPr>
            </w:pPr>
            <w:r>
              <w:rPr>
                <w:rFonts w:ascii="Century Gothic" w:hAnsi="Century Gothic"/>
                <w:b/>
                <w:szCs w:val="24"/>
              </w:rPr>
              <w:t>3</w:t>
            </w:r>
          </w:p>
        </w:tc>
        <w:tc>
          <w:tcPr>
            <w:tcW w:w="1008" w:type="dxa"/>
          </w:tcPr>
          <w:p w:rsidR="00C76AFC" w:rsidRPr="0034572E" w:rsidRDefault="00C76AFC" w:rsidP="00F05EF2">
            <w:pPr>
              <w:spacing w:after="0" w:line="240" w:lineRule="auto"/>
              <w:jc w:val="center"/>
              <w:rPr>
                <w:rFonts w:ascii="Century Gothic" w:hAnsi="Century Gothic"/>
                <w:b/>
                <w:szCs w:val="24"/>
              </w:rPr>
            </w:pPr>
            <w:r w:rsidRPr="00C76AFC">
              <w:rPr>
                <w:rFonts w:ascii="Century Gothic" w:hAnsi="Century Gothic"/>
                <w:b/>
                <w:color w:val="FF0000"/>
                <w:szCs w:val="24"/>
              </w:rPr>
              <w:t>10.73</w:t>
            </w:r>
          </w:p>
        </w:tc>
        <w:tc>
          <w:tcPr>
            <w:tcW w:w="1008" w:type="dxa"/>
          </w:tcPr>
          <w:p w:rsidR="00C76AFC" w:rsidRPr="0034572E" w:rsidRDefault="00C76AFC" w:rsidP="00F05EF2">
            <w:pPr>
              <w:spacing w:after="0" w:line="240" w:lineRule="auto"/>
              <w:jc w:val="center"/>
              <w:rPr>
                <w:rFonts w:ascii="Century Gothic" w:hAnsi="Century Gothic"/>
                <w:b/>
                <w:szCs w:val="24"/>
              </w:rPr>
            </w:pPr>
          </w:p>
        </w:tc>
        <w:tc>
          <w:tcPr>
            <w:tcW w:w="936" w:type="dxa"/>
          </w:tcPr>
          <w:p w:rsidR="00C76AFC" w:rsidRPr="00C76AFC" w:rsidRDefault="00C76AFC" w:rsidP="00F05EF2">
            <w:pPr>
              <w:spacing w:after="0" w:line="240" w:lineRule="auto"/>
              <w:jc w:val="center"/>
              <w:rPr>
                <w:rFonts w:ascii="Century Gothic" w:hAnsi="Century Gothic"/>
                <w:b/>
                <w:color w:val="FF0000"/>
                <w:szCs w:val="24"/>
              </w:rPr>
            </w:pPr>
            <w:r w:rsidRPr="00C76AFC">
              <w:rPr>
                <w:rFonts w:ascii="Century Gothic" w:hAnsi="Century Gothic"/>
                <w:b/>
                <w:szCs w:val="24"/>
              </w:rPr>
              <w:t>600</w:t>
            </w:r>
          </w:p>
        </w:tc>
        <w:tc>
          <w:tcPr>
            <w:tcW w:w="1090" w:type="dxa"/>
          </w:tcPr>
          <w:p w:rsidR="00C76AFC" w:rsidRPr="00C76AFC" w:rsidRDefault="00C76AFC" w:rsidP="00F05EF2">
            <w:pPr>
              <w:spacing w:after="0" w:line="240" w:lineRule="auto"/>
              <w:jc w:val="center"/>
              <w:rPr>
                <w:rFonts w:ascii="Century Gothic" w:hAnsi="Century Gothic"/>
                <w:b/>
                <w:szCs w:val="24"/>
              </w:rPr>
            </w:pPr>
            <w:r w:rsidRPr="00C76AFC">
              <w:rPr>
                <w:rFonts w:ascii="Century Gothic" w:hAnsi="Century Gothic"/>
                <w:b/>
                <w:szCs w:val="24"/>
              </w:rPr>
              <w:t>-2000</w:t>
            </w:r>
          </w:p>
        </w:tc>
      </w:tr>
    </w:tbl>
    <w:p w:rsidR="00C76AFC" w:rsidRDefault="00C76AFC" w:rsidP="003C6FD5">
      <w:pPr>
        <w:spacing w:after="0" w:line="240" w:lineRule="auto"/>
        <w:jc w:val="both"/>
        <w:rPr>
          <w:rFonts w:ascii="Century Gothic" w:hAnsi="Century Gothic"/>
          <w:szCs w:val="24"/>
        </w:rPr>
      </w:pPr>
    </w:p>
    <w:p w:rsidR="003B2929" w:rsidRPr="003B2929" w:rsidRDefault="003B2929" w:rsidP="003B2929">
      <w:pPr>
        <w:spacing w:line="240" w:lineRule="auto"/>
        <w:jc w:val="center"/>
        <w:rPr>
          <w:rFonts w:ascii="Century Gothic" w:hAnsi="Century Gothic"/>
          <w:b/>
          <w:sz w:val="28"/>
          <w:szCs w:val="28"/>
        </w:rPr>
      </w:pPr>
      <w:bookmarkStart w:id="15" w:name="Time_Annuity"/>
      <w:r w:rsidRPr="003B2929">
        <w:rPr>
          <w:rFonts w:ascii="Century Gothic" w:hAnsi="Century Gothic"/>
          <w:b/>
          <w:sz w:val="28"/>
          <w:szCs w:val="28"/>
        </w:rPr>
        <w:t>Time Annuity Problems</w:t>
      </w:r>
      <w:bookmarkEnd w:id="15"/>
    </w:p>
    <w:p w:rsidR="00C76AFC" w:rsidRDefault="00C76AFC" w:rsidP="004E6628">
      <w:pPr>
        <w:spacing w:after="100" w:afterAutospacing="1" w:line="240" w:lineRule="auto"/>
        <w:jc w:val="both"/>
        <w:rPr>
          <w:rFonts w:ascii="Century Gothic" w:hAnsi="Century Gothic"/>
          <w:szCs w:val="24"/>
        </w:rPr>
      </w:pPr>
      <w:bookmarkStart w:id="16" w:name="Payment_Annuity"/>
      <w:r>
        <w:rPr>
          <w:rFonts w:ascii="Century Gothic" w:hAnsi="Century Gothic"/>
          <w:szCs w:val="24"/>
        </w:rPr>
        <w:t>Time</w:t>
      </w:r>
      <w:r w:rsidRPr="0025564B">
        <w:rPr>
          <w:rFonts w:ascii="Century Gothic" w:hAnsi="Century Gothic"/>
          <w:szCs w:val="24"/>
        </w:rPr>
        <w:t xml:space="preserve"> annuity problems</w:t>
      </w:r>
      <w:r>
        <w:rPr>
          <w:rFonts w:ascii="Century Gothic" w:hAnsi="Century Gothic"/>
          <w:szCs w:val="24"/>
        </w:rPr>
        <w:t xml:space="preserve"> ask you hoe long it will take to achieve a financial objective: For example, </w:t>
      </w:r>
      <w:r w:rsidRPr="003F356D">
        <w:rPr>
          <w:rFonts w:ascii="Century Gothic" w:hAnsi="Century Gothic"/>
          <w:szCs w:val="24"/>
          <w:u w:val="single"/>
        </w:rPr>
        <w:t xml:space="preserve">how long do </w:t>
      </w:r>
      <w:r w:rsidR="00BA7279" w:rsidRPr="003F356D">
        <w:rPr>
          <w:rFonts w:ascii="Century Gothic" w:hAnsi="Century Gothic"/>
          <w:szCs w:val="24"/>
          <w:u w:val="single"/>
        </w:rPr>
        <w:t>you</w:t>
      </w:r>
      <w:r w:rsidRPr="003F356D">
        <w:rPr>
          <w:rFonts w:ascii="Century Gothic" w:hAnsi="Century Gothic"/>
          <w:szCs w:val="24"/>
          <w:u w:val="single"/>
        </w:rPr>
        <w:t xml:space="preserve"> have to save $600 per year to </w:t>
      </w:r>
      <w:r w:rsidR="004E6628">
        <w:rPr>
          <w:rFonts w:ascii="Century Gothic" w:hAnsi="Century Gothic"/>
          <w:szCs w:val="24"/>
          <w:u w:val="single"/>
        </w:rPr>
        <w:t>get</w:t>
      </w:r>
      <w:r w:rsidRPr="003F356D">
        <w:rPr>
          <w:rFonts w:ascii="Century Gothic" w:hAnsi="Century Gothic"/>
          <w:szCs w:val="24"/>
          <w:u w:val="single"/>
        </w:rPr>
        <w:t xml:space="preserve"> $2,000 if the interest rate is 5%</w:t>
      </w:r>
      <w:r w:rsidR="00034742" w:rsidRPr="00034742">
        <w:rPr>
          <w:rFonts w:ascii="Century Gothic" w:hAnsi="Century Gothic"/>
          <w:szCs w:val="24"/>
        </w:rPr>
        <w:t>?</w:t>
      </w:r>
    </w:p>
    <w:p w:rsidR="00C76AFC" w:rsidRDefault="00C76AFC" w:rsidP="00DB1FFE">
      <w:pPr>
        <w:spacing w:after="100" w:afterAutospacing="1" w:line="240" w:lineRule="auto"/>
        <w:ind w:left="720"/>
        <w:jc w:val="both"/>
        <w:rPr>
          <w:rFonts w:ascii="Century Gothic" w:hAnsi="Century Gothic"/>
          <w:szCs w:val="24"/>
        </w:rPr>
      </w:pPr>
      <w:r w:rsidRPr="0025564B">
        <w:rPr>
          <w:rFonts w:ascii="Century Gothic" w:hAnsi="Century Gothic"/>
          <w:i/>
          <w:szCs w:val="24"/>
        </w:rPr>
        <w:t>First, is this a future value or present value annuity problem?</w:t>
      </w:r>
      <w:r>
        <w:rPr>
          <w:rFonts w:ascii="Century Gothic" w:hAnsi="Century Gothic"/>
          <w:szCs w:val="24"/>
        </w:rPr>
        <w:t xml:space="preserve"> Look for key phrases in the problem: ‘save per year’ implies a savings problem</w:t>
      </w:r>
      <w:r w:rsidR="001E5E13">
        <w:rPr>
          <w:rFonts w:ascii="Century Gothic" w:hAnsi="Century Gothic"/>
          <w:szCs w:val="24"/>
        </w:rPr>
        <w:t xml:space="preserve">, so </w:t>
      </w:r>
      <w:r>
        <w:rPr>
          <w:rFonts w:ascii="Century Gothic" w:hAnsi="Century Gothic"/>
          <w:szCs w:val="24"/>
        </w:rPr>
        <w:t xml:space="preserve">it is a </w:t>
      </w:r>
      <w:r w:rsidRPr="0025564B">
        <w:rPr>
          <w:rFonts w:ascii="Century Gothic" w:hAnsi="Century Gothic"/>
          <w:szCs w:val="24"/>
        </w:rPr>
        <w:t xml:space="preserve">future value </w:t>
      </w:r>
      <w:r>
        <w:rPr>
          <w:rFonts w:ascii="Century Gothic" w:hAnsi="Century Gothic"/>
          <w:szCs w:val="24"/>
        </w:rPr>
        <w:t xml:space="preserve">annuity </w:t>
      </w:r>
      <w:r w:rsidRPr="0025564B">
        <w:rPr>
          <w:rFonts w:ascii="Century Gothic" w:hAnsi="Century Gothic"/>
          <w:szCs w:val="24"/>
        </w:rPr>
        <w:t>problem</w:t>
      </w:r>
      <w:r>
        <w:rPr>
          <w:rFonts w:ascii="Century Gothic" w:hAnsi="Century Gothic"/>
          <w:szCs w:val="24"/>
        </w:rPr>
        <w:t>.</w:t>
      </w:r>
    </w:p>
    <w:p w:rsidR="00C76AFC" w:rsidRDefault="00C76AFC" w:rsidP="00DB1FFE">
      <w:pPr>
        <w:spacing w:after="100" w:afterAutospacing="1" w:line="240" w:lineRule="auto"/>
        <w:ind w:left="720"/>
        <w:jc w:val="both"/>
        <w:rPr>
          <w:rFonts w:ascii="Century Gothic" w:hAnsi="Century Gothic"/>
          <w:szCs w:val="24"/>
        </w:rPr>
      </w:pPr>
      <w:r w:rsidRPr="0025564B">
        <w:rPr>
          <w:rFonts w:ascii="Century Gothic" w:hAnsi="Century Gothic"/>
          <w:i/>
          <w:szCs w:val="24"/>
        </w:rPr>
        <w:t xml:space="preserve">Second, what </w:t>
      </w:r>
      <w:r>
        <w:rPr>
          <w:rFonts w:ascii="Century Gothic" w:hAnsi="Century Gothic"/>
          <w:i/>
          <w:szCs w:val="24"/>
        </w:rPr>
        <w:t xml:space="preserve">result </w:t>
      </w:r>
      <w:r w:rsidRPr="0025564B">
        <w:rPr>
          <w:rFonts w:ascii="Century Gothic" w:hAnsi="Century Gothic"/>
          <w:i/>
          <w:szCs w:val="24"/>
        </w:rPr>
        <w:t xml:space="preserve">is the problem </w:t>
      </w:r>
      <w:r>
        <w:rPr>
          <w:rFonts w:ascii="Century Gothic" w:hAnsi="Century Gothic"/>
          <w:i/>
          <w:szCs w:val="24"/>
        </w:rPr>
        <w:t>seek</w:t>
      </w:r>
      <w:r w:rsidRPr="0025564B">
        <w:rPr>
          <w:rFonts w:ascii="Century Gothic" w:hAnsi="Century Gothic"/>
          <w:i/>
          <w:szCs w:val="24"/>
        </w:rPr>
        <w:t>ing? Which variable is unknown?</w:t>
      </w:r>
      <w:r w:rsidRPr="00C76AFC">
        <w:rPr>
          <w:rFonts w:ascii="Century Gothic" w:hAnsi="Century Gothic"/>
          <w:szCs w:val="24"/>
        </w:rPr>
        <w:t xml:space="preserve"> It is asking for the </w:t>
      </w:r>
      <w:r w:rsidR="001E5E13">
        <w:rPr>
          <w:rFonts w:ascii="Century Gothic" w:hAnsi="Century Gothic"/>
          <w:szCs w:val="24"/>
        </w:rPr>
        <w:t>time</w:t>
      </w:r>
      <w:r w:rsidRPr="00C76AFC">
        <w:rPr>
          <w:rFonts w:ascii="Century Gothic" w:hAnsi="Century Gothic"/>
          <w:szCs w:val="24"/>
        </w:rPr>
        <w:t xml:space="preserve">.  </w:t>
      </w:r>
    </w:p>
    <w:p w:rsidR="00C76AFC" w:rsidRDefault="00DA78D1" w:rsidP="003C6FD5">
      <w:pPr>
        <w:spacing w:after="0" w:line="240" w:lineRule="auto"/>
        <w:jc w:val="both"/>
        <w:rPr>
          <w:rFonts w:ascii="Century Gothic" w:hAnsi="Century Gothic"/>
          <w:szCs w:val="24"/>
        </w:rPr>
      </w:pPr>
      <w:r>
        <w:rPr>
          <w:rFonts w:ascii="Century Gothic" w:hAnsi="Century Gothic"/>
          <w:szCs w:val="24"/>
        </w:rPr>
        <w:tab/>
      </w:r>
      <w:r w:rsidR="001E5E13">
        <w:rPr>
          <w:rFonts w:ascii="Century Gothic" w:hAnsi="Century Gothic"/>
          <w:szCs w:val="24"/>
        </w:rPr>
        <w:t>I/Y = 5</w:t>
      </w:r>
      <w:r w:rsidR="00C76AFC">
        <w:rPr>
          <w:rFonts w:ascii="Century Gothic" w:hAnsi="Century Gothic"/>
          <w:szCs w:val="24"/>
        </w:rPr>
        <w:tab/>
      </w:r>
      <w:r w:rsidR="00C76AFC">
        <w:rPr>
          <w:rFonts w:ascii="Century Gothic" w:hAnsi="Century Gothic"/>
          <w:szCs w:val="24"/>
        </w:rPr>
        <w:tab/>
        <w:t>PMT = 600</w:t>
      </w:r>
      <w:r w:rsidR="00C76AFC">
        <w:rPr>
          <w:rFonts w:ascii="Century Gothic" w:hAnsi="Century Gothic"/>
          <w:szCs w:val="24"/>
        </w:rPr>
        <w:tab/>
        <w:t>FV = 2000</w:t>
      </w:r>
    </w:p>
    <w:p w:rsidR="00C76AFC" w:rsidRDefault="00C76AFC" w:rsidP="003C6FD5">
      <w:pPr>
        <w:spacing w:after="0" w:line="240" w:lineRule="auto"/>
        <w:jc w:val="both"/>
        <w:rPr>
          <w:rFonts w:ascii="Century Gothic" w:hAnsi="Century Gothic"/>
          <w:szCs w:val="24"/>
        </w:rPr>
      </w:pPr>
    </w:p>
    <w:p w:rsidR="00C76AFC" w:rsidRPr="00BC420C" w:rsidRDefault="00C76AFC" w:rsidP="0054469B">
      <w:pPr>
        <w:numPr>
          <w:ilvl w:val="0"/>
          <w:numId w:val="21"/>
        </w:numPr>
        <w:spacing w:after="0" w:line="240" w:lineRule="auto"/>
        <w:jc w:val="both"/>
        <w:rPr>
          <w:rFonts w:ascii="Century Gothic" w:hAnsi="Century Gothic"/>
          <w:szCs w:val="24"/>
        </w:rPr>
      </w:pPr>
      <w:r w:rsidRPr="004D4803">
        <w:rPr>
          <w:rFonts w:ascii="Century Gothic" w:hAnsi="Century Gothic"/>
          <w:szCs w:val="24"/>
        </w:rPr>
        <w:t>Press</w:t>
      </w:r>
      <w:r w:rsidRPr="00BC420C">
        <w:rPr>
          <w:rFonts w:ascii="Century Gothic" w:hAnsi="Century Gothic"/>
          <w:szCs w:val="24"/>
        </w:rPr>
        <w:t xml:space="preserve"> </w:t>
      </w:r>
      <w:r w:rsidR="001E5E13" w:rsidRPr="00566A19">
        <w:rPr>
          <w:rFonts w:ascii="Century Gothic" w:hAnsi="Century Gothic"/>
          <w:b/>
          <w:szCs w:val="24"/>
        </w:rPr>
        <w:t>5</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001E5E13" w:rsidRPr="00566A19">
        <w:rPr>
          <w:rFonts w:ascii="Century Gothic" w:hAnsi="Century Gothic"/>
          <w:b/>
          <w:szCs w:val="24"/>
        </w:rPr>
        <w:t>I/Y</w:t>
      </w:r>
    </w:p>
    <w:p w:rsidR="00C76AFC" w:rsidRPr="00BC420C" w:rsidRDefault="00C76AFC" w:rsidP="0054469B">
      <w:pPr>
        <w:numPr>
          <w:ilvl w:val="0"/>
          <w:numId w:val="21"/>
        </w:numPr>
        <w:spacing w:after="0" w:line="240" w:lineRule="auto"/>
        <w:jc w:val="both"/>
        <w:rPr>
          <w:rFonts w:ascii="Century Gothic" w:hAnsi="Century Gothic"/>
          <w:szCs w:val="24"/>
        </w:rPr>
      </w:pPr>
      <w:r w:rsidRPr="004D4803">
        <w:rPr>
          <w:rFonts w:ascii="Century Gothic" w:hAnsi="Century Gothic"/>
          <w:szCs w:val="24"/>
        </w:rPr>
        <w:t xml:space="preserve">Press </w:t>
      </w:r>
      <w:r w:rsidRPr="00566A19">
        <w:rPr>
          <w:rFonts w:ascii="Century Gothic" w:hAnsi="Century Gothic"/>
          <w:b/>
          <w:szCs w:val="24"/>
        </w:rPr>
        <w:t>600</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566A19">
        <w:rPr>
          <w:rFonts w:ascii="Century Gothic" w:hAnsi="Century Gothic"/>
          <w:b/>
          <w:szCs w:val="24"/>
        </w:rPr>
        <w:t>PMT</w:t>
      </w:r>
    </w:p>
    <w:p w:rsidR="00C76AFC" w:rsidRPr="00BC420C" w:rsidRDefault="00C76AFC" w:rsidP="0054469B">
      <w:pPr>
        <w:numPr>
          <w:ilvl w:val="0"/>
          <w:numId w:val="21"/>
        </w:numPr>
        <w:spacing w:after="0" w:line="240" w:lineRule="auto"/>
        <w:jc w:val="both"/>
        <w:rPr>
          <w:rFonts w:ascii="Century Gothic" w:hAnsi="Century Gothic"/>
          <w:szCs w:val="24"/>
        </w:rPr>
      </w:pPr>
      <w:r w:rsidRPr="004D4803">
        <w:rPr>
          <w:rFonts w:ascii="Century Gothic" w:hAnsi="Century Gothic"/>
          <w:szCs w:val="24"/>
        </w:rPr>
        <w:t xml:space="preserve">Press </w:t>
      </w:r>
      <w:r w:rsidRPr="00566A19">
        <w:rPr>
          <w:rFonts w:ascii="Century Gothic" w:hAnsi="Century Gothic"/>
          <w:b/>
          <w:szCs w:val="24"/>
        </w:rPr>
        <w:t>2000</w:t>
      </w:r>
      <w:r w:rsidRPr="00BC420C">
        <w:rPr>
          <w:rFonts w:ascii="Century Gothic" w:hAnsi="Century Gothic"/>
          <w:szCs w:val="24"/>
        </w:rPr>
        <w:t xml:space="preserve">, press </w:t>
      </w:r>
      <w:r w:rsidRPr="00566A19">
        <w:rPr>
          <w:rFonts w:ascii="Century Gothic" w:hAnsi="Century Gothic"/>
          <w:b/>
          <w:szCs w:val="24"/>
        </w:rPr>
        <w:t>+</w:t>
      </w:r>
      <w:r w:rsidR="00566A19" w:rsidRPr="00566A19">
        <w:rPr>
          <w:rFonts w:ascii="Century Gothic" w:hAnsi="Century Gothic"/>
          <w:b/>
          <w:szCs w:val="24"/>
        </w:rPr>
        <w:t>|</w:t>
      </w:r>
      <w:r w:rsidRPr="00566A19">
        <w:rPr>
          <w:rFonts w:ascii="Century Gothic" w:hAnsi="Century Gothic"/>
          <w:b/>
          <w:szCs w:val="24"/>
        </w:rPr>
        <w:t>-</w:t>
      </w:r>
      <w:r w:rsidRPr="00BC420C">
        <w:rPr>
          <w:rFonts w:ascii="Century Gothic" w:hAnsi="Century Gothic"/>
          <w:szCs w:val="24"/>
        </w:rPr>
        <w:t xml:space="preserve">, press </w:t>
      </w:r>
      <w:r w:rsidRPr="00566A19">
        <w:rPr>
          <w:rFonts w:ascii="Century Gothic" w:hAnsi="Century Gothic"/>
          <w:b/>
          <w:szCs w:val="24"/>
        </w:rPr>
        <w:t>FV</w:t>
      </w:r>
      <w:r w:rsidRPr="00BC420C">
        <w:rPr>
          <w:rFonts w:ascii="Century Gothic" w:hAnsi="Century Gothic"/>
          <w:szCs w:val="24"/>
        </w:rPr>
        <w:t xml:space="preserve"> (you get -2</w:t>
      </w:r>
      <w:r>
        <w:rPr>
          <w:rFonts w:ascii="Century Gothic" w:hAnsi="Century Gothic"/>
          <w:szCs w:val="24"/>
        </w:rPr>
        <w:t>,0</w:t>
      </w:r>
      <w:r w:rsidRPr="00BC420C">
        <w:rPr>
          <w:rFonts w:ascii="Century Gothic" w:hAnsi="Century Gothic"/>
          <w:szCs w:val="24"/>
        </w:rPr>
        <w:t>00)</w:t>
      </w:r>
    </w:p>
    <w:p w:rsidR="00C76AFC" w:rsidRDefault="00C76AFC" w:rsidP="0054469B">
      <w:pPr>
        <w:numPr>
          <w:ilvl w:val="0"/>
          <w:numId w:val="21"/>
        </w:numPr>
        <w:spacing w:after="0" w:line="240" w:lineRule="auto"/>
        <w:jc w:val="both"/>
        <w:rPr>
          <w:rFonts w:ascii="Century Gothic" w:hAnsi="Century Gothic"/>
          <w:szCs w:val="24"/>
        </w:rPr>
      </w:pPr>
      <w:r w:rsidRPr="00BC420C">
        <w:rPr>
          <w:rFonts w:ascii="Century Gothic" w:hAnsi="Century Gothic"/>
          <w:szCs w:val="24"/>
        </w:rPr>
        <w:t xml:space="preserve">Press </w:t>
      </w:r>
      <w:r w:rsidRPr="00566A19">
        <w:rPr>
          <w:rFonts w:ascii="Century Gothic" w:hAnsi="Century Gothic"/>
          <w:b/>
          <w:szCs w:val="24"/>
        </w:rPr>
        <w:t>CPT</w:t>
      </w:r>
      <w:r w:rsidRPr="00BC420C">
        <w:rPr>
          <w:rFonts w:ascii="Century Gothic" w:hAnsi="Century Gothic"/>
          <w:szCs w:val="24"/>
        </w:rPr>
        <w:t xml:space="preserve">, </w:t>
      </w:r>
      <w:r w:rsidRPr="00566A19">
        <w:rPr>
          <w:rFonts w:ascii="Century Gothic" w:hAnsi="Century Gothic"/>
          <w:b/>
          <w:szCs w:val="24"/>
        </w:rPr>
        <w:t>I/Y</w:t>
      </w:r>
      <w:r w:rsidRPr="00BC420C">
        <w:rPr>
          <w:rFonts w:ascii="Century Gothic" w:hAnsi="Century Gothic"/>
          <w:szCs w:val="24"/>
        </w:rPr>
        <w:t xml:space="preserve"> to get </w:t>
      </w:r>
      <w:r w:rsidR="001E5E13" w:rsidRPr="001E5E13">
        <w:rPr>
          <w:rFonts w:ascii="Century Gothic" w:hAnsi="Century Gothic"/>
          <w:color w:val="FF0000"/>
          <w:szCs w:val="24"/>
        </w:rPr>
        <w:t>3.16</w:t>
      </w:r>
      <w:r w:rsidRPr="00BC420C">
        <w:rPr>
          <w:rFonts w:ascii="Century Gothic" w:hAnsi="Century Gothic"/>
          <w:szCs w:val="24"/>
        </w:rPr>
        <w:t xml:space="preserve">, i.e., </w:t>
      </w:r>
      <w:r w:rsidR="001E5E13" w:rsidRPr="001E5E13">
        <w:rPr>
          <w:rFonts w:ascii="Century Gothic" w:hAnsi="Century Gothic"/>
          <w:color w:val="FF0000"/>
          <w:szCs w:val="24"/>
        </w:rPr>
        <w:t>3.16</w:t>
      </w:r>
      <w:r w:rsidR="001E5E13">
        <w:rPr>
          <w:rFonts w:ascii="Century Gothic" w:hAnsi="Century Gothic"/>
          <w:color w:val="FF0000"/>
          <w:szCs w:val="24"/>
        </w:rPr>
        <w:t xml:space="preserve"> years</w:t>
      </w:r>
    </w:p>
    <w:p w:rsidR="001E5E13" w:rsidRDefault="001E5E13" w:rsidP="003C6FD5">
      <w:pPr>
        <w:spacing w:after="0" w:line="240" w:lineRule="auto"/>
        <w:jc w:val="both"/>
        <w:rPr>
          <w:rFonts w:ascii="Century Gothic" w:hAnsi="Century Gothic"/>
          <w:szCs w:val="24"/>
        </w:rPr>
      </w:pPr>
    </w:p>
    <w:p w:rsidR="001E5E13" w:rsidRDefault="001E5E13" w:rsidP="00DB1FFE">
      <w:pPr>
        <w:spacing w:after="0" w:line="240" w:lineRule="auto"/>
        <w:ind w:left="720"/>
        <w:jc w:val="both"/>
        <w:rPr>
          <w:rFonts w:ascii="Century Gothic" w:hAnsi="Century Gothic"/>
          <w:szCs w:val="24"/>
        </w:rPr>
      </w:pPr>
      <w:r>
        <w:rPr>
          <w:rFonts w:ascii="Century Gothic" w:hAnsi="Century Gothic"/>
          <w:szCs w:val="24"/>
        </w:rPr>
        <w:t>In time problems you must change the fraction of a year (here 0.16) into the approximate number of months (don’t worry about days). Multiply it by 12 (since there are 12 months in a year):</w:t>
      </w:r>
    </w:p>
    <w:p w:rsidR="001E5E13" w:rsidRDefault="001E5E13" w:rsidP="003C6FD5">
      <w:pPr>
        <w:spacing w:after="0" w:line="240" w:lineRule="auto"/>
        <w:jc w:val="both"/>
        <w:rPr>
          <w:rFonts w:ascii="Century Gothic" w:hAnsi="Century Gothic"/>
          <w:szCs w:val="24"/>
        </w:rPr>
      </w:pPr>
    </w:p>
    <w:p w:rsidR="001E5E13" w:rsidRDefault="001E5E13" w:rsidP="003C6FD5">
      <w:pPr>
        <w:spacing w:after="0" w:line="240" w:lineRule="auto"/>
        <w:jc w:val="both"/>
        <w:rPr>
          <w:rFonts w:ascii="Century Gothic" w:hAnsi="Century Gothic"/>
          <w:szCs w:val="24"/>
        </w:rPr>
      </w:pPr>
      <w:r>
        <w:rPr>
          <w:rFonts w:ascii="Century Gothic" w:hAnsi="Century Gothic"/>
          <w:szCs w:val="24"/>
        </w:rPr>
        <w:tab/>
      </w:r>
      <w:r>
        <w:rPr>
          <w:rFonts w:ascii="Century Gothic" w:hAnsi="Century Gothic"/>
          <w:szCs w:val="24"/>
        </w:rPr>
        <w:tab/>
      </w:r>
      <w:r w:rsidRPr="006D48B3">
        <w:rPr>
          <w:rFonts w:ascii="Century Gothic" w:hAnsi="Century Gothic"/>
          <w:szCs w:val="24"/>
        </w:rPr>
        <w:t xml:space="preserve">12 × </w:t>
      </w:r>
      <w:r>
        <w:rPr>
          <w:rFonts w:ascii="Century Gothic" w:hAnsi="Century Gothic"/>
          <w:szCs w:val="24"/>
        </w:rPr>
        <w:t>0.16</w:t>
      </w:r>
      <w:r w:rsidRPr="006D48B3">
        <w:rPr>
          <w:rFonts w:ascii="Century Gothic" w:hAnsi="Century Gothic"/>
          <w:szCs w:val="24"/>
        </w:rPr>
        <w:t xml:space="preserve"> = </w:t>
      </w:r>
      <w:r>
        <w:rPr>
          <w:rFonts w:ascii="Century Gothic" w:hAnsi="Century Gothic"/>
          <w:szCs w:val="24"/>
        </w:rPr>
        <w:t>1.92</w:t>
      </w:r>
      <w:r w:rsidRPr="006D48B3">
        <w:rPr>
          <w:rFonts w:ascii="Century Gothic" w:hAnsi="Century Gothic"/>
          <w:szCs w:val="24"/>
        </w:rPr>
        <w:t xml:space="preserve"> ≈ </w:t>
      </w:r>
      <w:r>
        <w:rPr>
          <w:rFonts w:ascii="Century Gothic" w:hAnsi="Century Gothic"/>
          <w:szCs w:val="24"/>
        </w:rPr>
        <w:t>2</w:t>
      </w:r>
    </w:p>
    <w:p w:rsidR="001E5E13" w:rsidRDefault="001E5E13" w:rsidP="003C6FD5">
      <w:pPr>
        <w:spacing w:after="0" w:line="240" w:lineRule="auto"/>
        <w:jc w:val="both"/>
        <w:rPr>
          <w:rFonts w:ascii="Century Gothic" w:hAnsi="Century Gothic"/>
          <w:szCs w:val="24"/>
        </w:rPr>
      </w:pPr>
    </w:p>
    <w:p w:rsidR="001E5E13" w:rsidRDefault="001E5E13" w:rsidP="00DB1FFE">
      <w:pPr>
        <w:spacing w:after="0" w:line="240" w:lineRule="auto"/>
        <w:ind w:left="720"/>
        <w:jc w:val="both"/>
        <w:rPr>
          <w:rFonts w:ascii="Century Gothic" w:hAnsi="Century Gothic"/>
          <w:szCs w:val="24"/>
        </w:rPr>
      </w:pPr>
      <w:r>
        <w:rPr>
          <w:rFonts w:ascii="Century Gothic" w:hAnsi="Century Gothic"/>
          <w:szCs w:val="24"/>
        </w:rPr>
        <w:t xml:space="preserve">You would need to save for </w:t>
      </w:r>
      <w:r w:rsidRPr="006D48B3">
        <w:rPr>
          <w:rFonts w:ascii="Century Gothic" w:hAnsi="Century Gothic"/>
          <w:color w:val="FF0000"/>
          <w:szCs w:val="24"/>
        </w:rPr>
        <w:t xml:space="preserve">3 years </w:t>
      </w:r>
      <w:r>
        <w:rPr>
          <w:rFonts w:ascii="Century Gothic" w:hAnsi="Century Gothic"/>
          <w:color w:val="FF0000"/>
          <w:szCs w:val="24"/>
        </w:rPr>
        <w:t>2</w:t>
      </w:r>
      <w:r w:rsidRPr="006D48B3">
        <w:rPr>
          <w:rFonts w:ascii="Century Gothic" w:hAnsi="Century Gothic"/>
          <w:color w:val="FF0000"/>
          <w:szCs w:val="24"/>
        </w:rPr>
        <w:t xml:space="preserve"> months</w:t>
      </w:r>
      <w:r>
        <w:rPr>
          <w:rFonts w:ascii="Century Gothic" w:hAnsi="Century Gothic"/>
          <w:szCs w:val="24"/>
        </w:rPr>
        <w:t>.</w:t>
      </w:r>
    </w:p>
    <w:p w:rsidR="00C76AFC" w:rsidRDefault="00C76AFC" w:rsidP="00C76AFC">
      <w:pPr>
        <w:spacing w:after="0" w:line="240" w:lineRule="auto"/>
        <w:jc w:val="both"/>
        <w:rPr>
          <w:rFonts w:ascii="Century Gothic" w:hAnsi="Century Gothic"/>
        </w:rPr>
      </w:pPr>
    </w:p>
    <w:p w:rsidR="00C76AFC" w:rsidRDefault="00314A2F" w:rsidP="00C76AFC">
      <w:pPr>
        <w:spacing w:after="0" w:line="240" w:lineRule="auto"/>
        <w:jc w:val="center"/>
        <w:rPr>
          <w:noProof/>
        </w:rPr>
      </w:pPr>
      <w:r>
        <w:rPr>
          <w:noProof/>
        </w:rPr>
        <w:drawing>
          <wp:inline distT="0" distB="0" distL="0" distR="0">
            <wp:extent cx="3205480" cy="1009015"/>
            <wp:effectExtent l="19050" t="0" r="0" b="0"/>
            <wp:docPr id="30"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08"/>
        <w:gridCol w:w="936"/>
        <w:gridCol w:w="1090"/>
      </w:tblGrid>
      <w:tr w:rsidR="00C76AFC" w:rsidRPr="00E82C68" w:rsidTr="00F05EF2">
        <w:tc>
          <w:tcPr>
            <w:tcW w:w="1008" w:type="dxa"/>
          </w:tcPr>
          <w:p w:rsidR="00C76AFC" w:rsidRPr="0034572E" w:rsidRDefault="001E5E13" w:rsidP="00F05EF2">
            <w:pPr>
              <w:spacing w:after="0" w:line="240" w:lineRule="auto"/>
              <w:jc w:val="center"/>
              <w:rPr>
                <w:rFonts w:ascii="Century Gothic" w:hAnsi="Century Gothic"/>
                <w:b/>
                <w:szCs w:val="24"/>
              </w:rPr>
            </w:pPr>
            <w:r w:rsidRPr="001E5E13">
              <w:rPr>
                <w:rFonts w:ascii="Century Gothic" w:hAnsi="Century Gothic"/>
                <w:b/>
                <w:color w:val="FF0000"/>
                <w:szCs w:val="24"/>
              </w:rPr>
              <w:t>3.16</w:t>
            </w:r>
          </w:p>
        </w:tc>
        <w:tc>
          <w:tcPr>
            <w:tcW w:w="1008" w:type="dxa"/>
          </w:tcPr>
          <w:p w:rsidR="00C76AFC" w:rsidRPr="0034572E" w:rsidRDefault="001E5E13" w:rsidP="00F05EF2">
            <w:pPr>
              <w:spacing w:after="0" w:line="240" w:lineRule="auto"/>
              <w:jc w:val="center"/>
              <w:rPr>
                <w:rFonts w:ascii="Century Gothic" w:hAnsi="Century Gothic"/>
                <w:b/>
                <w:szCs w:val="24"/>
              </w:rPr>
            </w:pPr>
            <w:r w:rsidRPr="001E5E13">
              <w:rPr>
                <w:rFonts w:ascii="Century Gothic" w:hAnsi="Century Gothic"/>
                <w:b/>
                <w:szCs w:val="24"/>
              </w:rPr>
              <w:t>5</w:t>
            </w:r>
          </w:p>
        </w:tc>
        <w:tc>
          <w:tcPr>
            <w:tcW w:w="1008" w:type="dxa"/>
          </w:tcPr>
          <w:p w:rsidR="00C76AFC" w:rsidRPr="0034572E" w:rsidRDefault="00C76AFC" w:rsidP="00F05EF2">
            <w:pPr>
              <w:spacing w:after="0" w:line="240" w:lineRule="auto"/>
              <w:jc w:val="center"/>
              <w:rPr>
                <w:rFonts w:ascii="Century Gothic" w:hAnsi="Century Gothic"/>
                <w:b/>
                <w:szCs w:val="24"/>
              </w:rPr>
            </w:pPr>
          </w:p>
        </w:tc>
        <w:tc>
          <w:tcPr>
            <w:tcW w:w="936" w:type="dxa"/>
          </w:tcPr>
          <w:p w:rsidR="00C76AFC" w:rsidRPr="00C76AFC" w:rsidRDefault="00C76AFC" w:rsidP="00F05EF2">
            <w:pPr>
              <w:spacing w:after="0" w:line="240" w:lineRule="auto"/>
              <w:jc w:val="center"/>
              <w:rPr>
                <w:rFonts w:ascii="Century Gothic" w:hAnsi="Century Gothic"/>
                <w:b/>
                <w:color w:val="FF0000"/>
                <w:szCs w:val="24"/>
              </w:rPr>
            </w:pPr>
            <w:r w:rsidRPr="00C76AFC">
              <w:rPr>
                <w:rFonts w:ascii="Century Gothic" w:hAnsi="Century Gothic"/>
                <w:b/>
                <w:szCs w:val="24"/>
              </w:rPr>
              <w:t>600</w:t>
            </w:r>
          </w:p>
        </w:tc>
        <w:tc>
          <w:tcPr>
            <w:tcW w:w="1090" w:type="dxa"/>
          </w:tcPr>
          <w:p w:rsidR="00C76AFC" w:rsidRPr="00C76AFC" w:rsidRDefault="00C76AFC" w:rsidP="00F05EF2">
            <w:pPr>
              <w:spacing w:after="0" w:line="240" w:lineRule="auto"/>
              <w:jc w:val="center"/>
              <w:rPr>
                <w:rFonts w:ascii="Century Gothic" w:hAnsi="Century Gothic"/>
                <w:b/>
                <w:szCs w:val="24"/>
              </w:rPr>
            </w:pPr>
            <w:r w:rsidRPr="00C76AFC">
              <w:rPr>
                <w:rFonts w:ascii="Century Gothic" w:hAnsi="Century Gothic"/>
                <w:b/>
                <w:szCs w:val="24"/>
              </w:rPr>
              <w:t>-2000</w:t>
            </w:r>
          </w:p>
        </w:tc>
      </w:tr>
    </w:tbl>
    <w:p w:rsidR="00C76AFC" w:rsidRDefault="00C76AFC" w:rsidP="003B2929">
      <w:pPr>
        <w:spacing w:after="0" w:line="240" w:lineRule="auto"/>
        <w:jc w:val="center"/>
        <w:rPr>
          <w:rFonts w:ascii="Century Gothic" w:hAnsi="Century Gothic"/>
          <w:b/>
          <w:sz w:val="28"/>
          <w:szCs w:val="28"/>
        </w:rPr>
      </w:pPr>
    </w:p>
    <w:p w:rsidR="00846D2B" w:rsidRPr="003B2929" w:rsidRDefault="003B2929" w:rsidP="003B2929">
      <w:pPr>
        <w:spacing w:line="240" w:lineRule="auto"/>
        <w:jc w:val="center"/>
        <w:rPr>
          <w:rFonts w:ascii="Century Gothic" w:hAnsi="Century Gothic"/>
          <w:b/>
          <w:sz w:val="28"/>
          <w:szCs w:val="28"/>
        </w:rPr>
      </w:pPr>
      <w:r>
        <w:rPr>
          <w:rFonts w:ascii="Century Gothic" w:hAnsi="Century Gothic"/>
          <w:b/>
          <w:sz w:val="28"/>
          <w:szCs w:val="28"/>
        </w:rPr>
        <w:t>Payment</w:t>
      </w:r>
      <w:r w:rsidRPr="003B2929">
        <w:rPr>
          <w:rFonts w:ascii="Century Gothic" w:hAnsi="Century Gothic"/>
          <w:b/>
          <w:sz w:val="28"/>
          <w:szCs w:val="28"/>
        </w:rPr>
        <w:t xml:space="preserve"> Annuity Problems</w:t>
      </w:r>
      <w:bookmarkEnd w:id="16"/>
    </w:p>
    <w:p w:rsidR="00C76AFC" w:rsidRDefault="0025564B" w:rsidP="0025564B">
      <w:pPr>
        <w:spacing w:after="100" w:afterAutospacing="1" w:line="240" w:lineRule="auto"/>
        <w:jc w:val="both"/>
        <w:rPr>
          <w:rFonts w:ascii="Century Gothic" w:hAnsi="Century Gothic"/>
          <w:szCs w:val="24"/>
        </w:rPr>
      </w:pPr>
      <w:r>
        <w:rPr>
          <w:rFonts w:ascii="Century Gothic" w:hAnsi="Century Gothic"/>
          <w:szCs w:val="24"/>
        </w:rPr>
        <w:t>Payment</w:t>
      </w:r>
      <w:r w:rsidRPr="0025564B">
        <w:rPr>
          <w:rFonts w:ascii="Century Gothic" w:hAnsi="Century Gothic"/>
          <w:szCs w:val="24"/>
        </w:rPr>
        <w:t xml:space="preserve"> annuity problems</w:t>
      </w:r>
      <w:r>
        <w:rPr>
          <w:rFonts w:ascii="Century Gothic" w:hAnsi="Century Gothic"/>
          <w:szCs w:val="24"/>
        </w:rPr>
        <w:t xml:space="preserve"> ask you to find the constant payment </w:t>
      </w:r>
      <w:r w:rsidR="00C76AFC">
        <w:rPr>
          <w:rFonts w:ascii="Century Gothic" w:hAnsi="Century Gothic"/>
          <w:szCs w:val="24"/>
        </w:rPr>
        <w:t>that</w:t>
      </w:r>
      <w:r>
        <w:rPr>
          <w:rFonts w:ascii="Century Gothic" w:hAnsi="Century Gothic"/>
          <w:szCs w:val="24"/>
        </w:rPr>
        <w:t xml:space="preserve"> achieve</w:t>
      </w:r>
      <w:r w:rsidR="00C76AFC">
        <w:rPr>
          <w:rFonts w:ascii="Century Gothic" w:hAnsi="Century Gothic"/>
          <w:szCs w:val="24"/>
        </w:rPr>
        <w:t>s</w:t>
      </w:r>
      <w:r>
        <w:rPr>
          <w:rFonts w:ascii="Century Gothic" w:hAnsi="Century Gothic"/>
          <w:szCs w:val="24"/>
        </w:rPr>
        <w:t xml:space="preserve"> a financial objective. </w:t>
      </w:r>
      <w:r w:rsidR="006F5817">
        <w:rPr>
          <w:rFonts w:ascii="Century Gothic" w:hAnsi="Century Gothic"/>
          <w:szCs w:val="24"/>
        </w:rPr>
        <w:t>The payment cab</w:t>
      </w:r>
      <w:r>
        <w:rPr>
          <w:rFonts w:ascii="Century Gothic" w:hAnsi="Century Gothic"/>
          <w:szCs w:val="24"/>
        </w:rPr>
        <w:t xml:space="preserve"> be the amount you need to save or the amount to repay a loan, depending on w</w:t>
      </w:r>
      <w:r w:rsidR="00C76AFC">
        <w:rPr>
          <w:rFonts w:ascii="Century Gothic" w:hAnsi="Century Gothic"/>
          <w:szCs w:val="24"/>
        </w:rPr>
        <w:t>he</w:t>
      </w:r>
      <w:r>
        <w:rPr>
          <w:rFonts w:ascii="Century Gothic" w:hAnsi="Century Gothic"/>
          <w:szCs w:val="24"/>
        </w:rPr>
        <w:t>ther it i</w:t>
      </w:r>
      <w:r w:rsidR="00C76AFC">
        <w:rPr>
          <w:rFonts w:ascii="Century Gothic" w:hAnsi="Century Gothic"/>
          <w:szCs w:val="24"/>
        </w:rPr>
        <w:t>s</w:t>
      </w:r>
      <w:r>
        <w:rPr>
          <w:rFonts w:ascii="Century Gothic" w:hAnsi="Century Gothic"/>
          <w:szCs w:val="24"/>
        </w:rPr>
        <w:t xml:space="preserve"> a </w:t>
      </w:r>
      <w:r w:rsidRPr="0025564B">
        <w:rPr>
          <w:rFonts w:ascii="Century Gothic" w:hAnsi="Century Gothic"/>
          <w:szCs w:val="24"/>
        </w:rPr>
        <w:t>future value or present value annuity problem</w:t>
      </w:r>
      <w:r w:rsidR="00C76AFC">
        <w:rPr>
          <w:rFonts w:ascii="Century Gothic" w:hAnsi="Century Gothic"/>
          <w:szCs w:val="24"/>
        </w:rPr>
        <w:t>.</w:t>
      </w:r>
    </w:p>
    <w:p w:rsidR="0025564B" w:rsidRPr="003F356D" w:rsidRDefault="0025564B" w:rsidP="0025564B">
      <w:pPr>
        <w:spacing w:after="100" w:afterAutospacing="1" w:line="240" w:lineRule="auto"/>
        <w:jc w:val="both"/>
        <w:rPr>
          <w:rFonts w:ascii="Century Gothic" w:hAnsi="Century Gothic"/>
          <w:szCs w:val="24"/>
          <w:u w:val="single"/>
        </w:rPr>
      </w:pPr>
      <w:r w:rsidRPr="003F356D">
        <w:rPr>
          <w:rFonts w:ascii="Century Gothic" w:hAnsi="Century Gothic"/>
          <w:szCs w:val="24"/>
          <w:u w:val="single"/>
        </w:rPr>
        <w:t>For example, how much do you have to save per year to have $2,000 in 3 years if the interest rate is 12%</w:t>
      </w:r>
      <w:r w:rsidR="00034742" w:rsidRPr="00034742">
        <w:rPr>
          <w:rFonts w:ascii="Century Gothic" w:hAnsi="Century Gothic"/>
          <w:szCs w:val="24"/>
        </w:rPr>
        <w:t>?</w:t>
      </w:r>
    </w:p>
    <w:p w:rsidR="0025564B" w:rsidRDefault="0025564B" w:rsidP="00DB1FFE">
      <w:pPr>
        <w:spacing w:after="100" w:afterAutospacing="1" w:line="240" w:lineRule="auto"/>
        <w:ind w:left="720"/>
        <w:jc w:val="both"/>
        <w:rPr>
          <w:rFonts w:ascii="Century Gothic" w:hAnsi="Century Gothic"/>
          <w:szCs w:val="24"/>
        </w:rPr>
      </w:pPr>
      <w:r w:rsidRPr="0025564B">
        <w:rPr>
          <w:rFonts w:ascii="Century Gothic" w:hAnsi="Century Gothic"/>
          <w:i/>
          <w:szCs w:val="24"/>
        </w:rPr>
        <w:t>First, is this a future value or present value annuity problem?</w:t>
      </w:r>
      <w:r>
        <w:rPr>
          <w:rFonts w:ascii="Century Gothic" w:hAnsi="Century Gothic"/>
          <w:szCs w:val="24"/>
        </w:rPr>
        <w:t xml:space="preserve"> Look for key phrases in the problem: ‘save per year’ implies a savings problem and ‘in 3 years’ points to the future, so both suggest it is a </w:t>
      </w:r>
      <w:r w:rsidRPr="0025564B">
        <w:rPr>
          <w:rFonts w:ascii="Century Gothic" w:hAnsi="Century Gothic"/>
          <w:szCs w:val="24"/>
        </w:rPr>
        <w:t xml:space="preserve">future value </w:t>
      </w:r>
      <w:r>
        <w:rPr>
          <w:rFonts w:ascii="Century Gothic" w:hAnsi="Century Gothic"/>
          <w:szCs w:val="24"/>
        </w:rPr>
        <w:t xml:space="preserve">annuity </w:t>
      </w:r>
      <w:r w:rsidRPr="0025564B">
        <w:rPr>
          <w:rFonts w:ascii="Century Gothic" w:hAnsi="Century Gothic"/>
          <w:szCs w:val="24"/>
        </w:rPr>
        <w:t>problem</w:t>
      </w:r>
      <w:r>
        <w:rPr>
          <w:rFonts w:ascii="Century Gothic" w:hAnsi="Century Gothic"/>
          <w:szCs w:val="24"/>
        </w:rPr>
        <w:t>.</w:t>
      </w:r>
    </w:p>
    <w:p w:rsidR="0025564B" w:rsidRDefault="0025564B" w:rsidP="00DB1FFE">
      <w:pPr>
        <w:spacing w:after="100" w:afterAutospacing="1" w:line="240" w:lineRule="auto"/>
        <w:ind w:left="720"/>
        <w:jc w:val="both"/>
        <w:rPr>
          <w:rFonts w:ascii="Century Gothic" w:hAnsi="Century Gothic"/>
          <w:szCs w:val="24"/>
        </w:rPr>
      </w:pPr>
      <w:r w:rsidRPr="0025564B">
        <w:rPr>
          <w:rFonts w:ascii="Century Gothic" w:hAnsi="Century Gothic"/>
          <w:i/>
          <w:szCs w:val="24"/>
        </w:rPr>
        <w:t xml:space="preserve">Second, what </w:t>
      </w:r>
      <w:r>
        <w:rPr>
          <w:rFonts w:ascii="Century Gothic" w:hAnsi="Century Gothic"/>
          <w:i/>
          <w:szCs w:val="24"/>
        </w:rPr>
        <w:t xml:space="preserve">result </w:t>
      </w:r>
      <w:r w:rsidRPr="0025564B">
        <w:rPr>
          <w:rFonts w:ascii="Century Gothic" w:hAnsi="Century Gothic"/>
          <w:i/>
          <w:szCs w:val="24"/>
        </w:rPr>
        <w:t xml:space="preserve">is the problem </w:t>
      </w:r>
      <w:r>
        <w:rPr>
          <w:rFonts w:ascii="Century Gothic" w:hAnsi="Century Gothic"/>
          <w:i/>
          <w:szCs w:val="24"/>
        </w:rPr>
        <w:t>seek</w:t>
      </w:r>
      <w:r w:rsidRPr="0025564B">
        <w:rPr>
          <w:rFonts w:ascii="Century Gothic" w:hAnsi="Century Gothic"/>
          <w:i/>
          <w:szCs w:val="24"/>
        </w:rPr>
        <w:t>ing? Which variable is unknown?</w:t>
      </w:r>
      <w:r>
        <w:rPr>
          <w:rFonts w:ascii="Century Gothic" w:hAnsi="Century Gothic"/>
          <w:i/>
          <w:szCs w:val="24"/>
        </w:rPr>
        <w:t xml:space="preserve"> ‘</w:t>
      </w:r>
      <w:r>
        <w:rPr>
          <w:rFonts w:ascii="Century Gothic" w:hAnsi="Century Gothic"/>
          <w:szCs w:val="24"/>
        </w:rPr>
        <w:t>h</w:t>
      </w:r>
      <w:r w:rsidRPr="0025564B">
        <w:rPr>
          <w:rFonts w:ascii="Century Gothic" w:hAnsi="Century Gothic"/>
          <w:szCs w:val="24"/>
        </w:rPr>
        <w:t xml:space="preserve">ow much do </w:t>
      </w:r>
      <w:r>
        <w:rPr>
          <w:rFonts w:ascii="Century Gothic" w:hAnsi="Century Gothic"/>
          <w:szCs w:val="24"/>
        </w:rPr>
        <w:t>you</w:t>
      </w:r>
      <w:r w:rsidRPr="0025564B">
        <w:rPr>
          <w:rFonts w:ascii="Century Gothic" w:hAnsi="Century Gothic"/>
          <w:szCs w:val="24"/>
        </w:rPr>
        <w:t xml:space="preserve"> have to save per year</w:t>
      </w:r>
      <w:r>
        <w:rPr>
          <w:rFonts w:ascii="Century Gothic" w:hAnsi="Century Gothic"/>
          <w:szCs w:val="24"/>
        </w:rPr>
        <w:t xml:space="preserve">’ is asking </w:t>
      </w:r>
      <w:r w:rsidR="006F5817">
        <w:rPr>
          <w:rFonts w:ascii="Century Gothic" w:hAnsi="Century Gothic"/>
          <w:szCs w:val="24"/>
        </w:rPr>
        <w:t>for</w:t>
      </w:r>
      <w:r>
        <w:rPr>
          <w:rFonts w:ascii="Century Gothic" w:hAnsi="Century Gothic"/>
          <w:szCs w:val="24"/>
        </w:rPr>
        <w:t xml:space="preserve"> the payment (PMT) variable</w:t>
      </w:r>
      <w:r w:rsidRPr="00C76AFC">
        <w:rPr>
          <w:rFonts w:ascii="Century Gothic" w:hAnsi="Century Gothic"/>
          <w:szCs w:val="24"/>
        </w:rPr>
        <w:t xml:space="preserve">.  </w:t>
      </w:r>
    </w:p>
    <w:p w:rsidR="00C76AFC" w:rsidRDefault="003C6FD5" w:rsidP="00C76AFC">
      <w:pPr>
        <w:spacing w:after="0" w:line="240" w:lineRule="auto"/>
        <w:jc w:val="both"/>
        <w:rPr>
          <w:rFonts w:ascii="Century Gothic" w:hAnsi="Century Gothic"/>
          <w:szCs w:val="24"/>
        </w:rPr>
      </w:pPr>
      <w:r>
        <w:rPr>
          <w:rFonts w:ascii="Century Gothic" w:hAnsi="Century Gothic"/>
          <w:szCs w:val="24"/>
        </w:rPr>
        <w:tab/>
      </w:r>
      <w:r w:rsidR="00C76AFC">
        <w:rPr>
          <w:rFonts w:ascii="Century Gothic" w:hAnsi="Century Gothic"/>
          <w:szCs w:val="24"/>
        </w:rPr>
        <w:t>N = 3</w:t>
      </w:r>
      <w:r w:rsidR="00C76AFC">
        <w:rPr>
          <w:rFonts w:ascii="Century Gothic" w:hAnsi="Century Gothic"/>
          <w:szCs w:val="24"/>
        </w:rPr>
        <w:tab/>
      </w:r>
      <w:r w:rsidR="00C76AFC">
        <w:rPr>
          <w:rFonts w:ascii="Century Gothic" w:hAnsi="Century Gothic"/>
          <w:szCs w:val="24"/>
        </w:rPr>
        <w:tab/>
        <w:t>I/Y = 12</w:t>
      </w:r>
      <w:r w:rsidR="00C76AFC">
        <w:rPr>
          <w:rFonts w:ascii="Century Gothic" w:hAnsi="Century Gothic"/>
          <w:szCs w:val="24"/>
        </w:rPr>
        <w:tab/>
        <w:t>FV = 2000</w:t>
      </w:r>
    </w:p>
    <w:p w:rsidR="00C76AFC" w:rsidRDefault="00C76AFC" w:rsidP="00C76AFC">
      <w:pPr>
        <w:spacing w:after="0" w:line="240" w:lineRule="auto"/>
        <w:jc w:val="both"/>
        <w:rPr>
          <w:rFonts w:ascii="Century Gothic" w:hAnsi="Century Gothic"/>
          <w:szCs w:val="24"/>
        </w:rPr>
      </w:pPr>
    </w:p>
    <w:p w:rsidR="00C76AFC" w:rsidRPr="00BC420C" w:rsidRDefault="00C76AFC" w:rsidP="0054469B">
      <w:pPr>
        <w:numPr>
          <w:ilvl w:val="0"/>
          <w:numId w:val="23"/>
        </w:numPr>
        <w:spacing w:after="0" w:line="240" w:lineRule="auto"/>
        <w:jc w:val="both"/>
        <w:rPr>
          <w:rFonts w:ascii="Century Gothic" w:hAnsi="Century Gothic"/>
          <w:szCs w:val="24"/>
        </w:rPr>
      </w:pPr>
      <w:r w:rsidRPr="004D4803">
        <w:rPr>
          <w:rFonts w:ascii="Century Gothic" w:hAnsi="Century Gothic"/>
          <w:szCs w:val="24"/>
        </w:rPr>
        <w:t>Press</w:t>
      </w:r>
      <w:r w:rsidRPr="00BC420C">
        <w:rPr>
          <w:rFonts w:ascii="Century Gothic" w:hAnsi="Century Gothic"/>
          <w:szCs w:val="24"/>
        </w:rPr>
        <w:t xml:space="preserve"> </w:t>
      </w:r>
      <w:r w:rsidRPr="00566A19">
        <w:rPr>
          <w:rFonts w:ascii="Century Gothic" w:hAnsi="Century Gothic"/>
          <w:b/>
          <w:szCs w:val="24"/>
        </w:rPr>
        <w:t>3</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566A19">
        <w:rPr>
          <w:rFonts w:ascii="Century Gothic" w:hAnsi="Century Gothic"/>
          <w:b/>
          <w:szCs w:val="24"/>
        </w:rPr>
        <w:t>N</w:t>
      </w:r>
    </w:p>
    <w:p w:rsidR="00C76AFC" w:rsidRPr="00BC420C" w:rsidRDefault="00C76AFC" w:rsidP="0054469B">
      <w:pPr>
        <w:numPr>
          <w:ilvl w:val="0"/>
          <w:numId w:val="23"/>
        </w:numPr>
        <w:spacing w:after="0" w:line="240" w:lineRule="auto"/>
        <w:jc w:val="both"/>
        <w:rPr>
          <w:rFonts w:ascii="Century Gothic" w:hAnsi="Century Gothic"/>
          <w:szCs w:val="24"/>
        </w:rPr>
      </w:pPr>
      <w:r w:rsidRPr="004D4803">
        <w:rPr>
          <w:rFonts w:ascii="Century Gothic" w:hAnsi="Century Gothic"/>
          <w:szCs w:val="24"/>
        </w:rPr>
        <w:t xml:space="preserve">Press </w:t>
      </w:r>
      <w:r w:rsidRPr="00566A19">
        <w:rPr>
          <w:rFonts w:ascii="Century Gothic" w:hAnsi="Century Gothic"/>
          <w:b/>
          <w:szCs w:val="24"/>
        </w:rPr>
        <w:t>12</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566A19">
        <w:rPr>
          <w:rFonts w:ascii="Century Gothic" w:hAnsi="Century Gothic"/>
          <w:b/>
          <w:szCs w:val="24"/>
        </w:rPr>
        <w:t>I/Y</w:t>
      </w:r>
    </w:p>
    <w:p w:rsidR="00C76AFC" w:rsidRPr="00BC420C" w:rsidRDefault="00C76AFC" w:rsidP="0054469B">
      <w:pPr>
        <w:numPr>
          <w:ilvl w:val="0"/>
          <w:numId w:val="23"/>
        </w:numPr>
        <w:spacing w:after="0" w:line="240" w:lineRule="auto"/>
        <w:jc w:val="both"/>
        <w:rPr>
          <w:rFonts w:ascii="Century Gothic" w:hAnsi="Century Gothic"/>
          <w:szCs w:val="24"/>
        </w:rPr>
      </w:pPr>
      <w:r w:rsidRPr="004D4803">
        <w:rPr>
          <w:rFonts w:ascii="Century Gothic" w:hAnsi="Century Gothic"/>
          <w:szCs w:val="24"/>
        </w:rPr>
        <w:t xml:space="preserve">Press </w:t>
      </w:r>
      <w:r w:rsidRPr="00566A19">
        <w:rPr>
          <w:rFonts w:ascii="Century Gothic" w:hAnsi="Century Gothic"/>
          <w:b/>
          <w:szCs w:val="24"/>
        </w:rPr>
        <w:t>2000</w:t>
      </w:r>
      <w:r w:rsidRPr="00BC420C">
        <w:rPr>
          <w:rFonts w:ascii="Century Gothic" w:hAnsi="Century Gothic"/>
          <w:szCs w:val="24"/>
        </w:rPr>
        <w:t xml:space="preserve">, press </w:t>
      </w:r>
      <w:r w:rsidRPr="00566A19">
        <w:rPr>
          <w:rFonts w:ascii="Century Gothic" w:hAnsi="Century Gothic"/>
          <w:b/>
          <w:szCs w:val="24"/>
        </w:rPr>
        <w:t>+</w:t>
      </w:r>
      <w:r w:rsidR="00566A19" w:rsidRPr="00566A19">
        <w:rPr>
          <w:rFonts w:ascii="Century Gothic" w:hAnsi="Century Gothic"/>
          <w:b/>
          <w:szCs w:val="24"/>
        </w:rPr>
        <w:t>|</w:t>
      </w:r>
      <w:r w:rsidRPr="00566A19">
        <w:rPr>
          <w:rFonts w:ascii="Century Gothic" w:hAnsi="Century Gothic"/>
          <w:b/>
          <w:szCs w:val="24"/>
        </w:rPr>
        <w:t>-</w:t>
      </w:r>
      <w:r w:rsidRPr="00BC420C">
        <w:rPr>
          <w:rFonts w:ascii="Century Gothic" w:hAnsi="Century Gothic"/>
          <w:szCs w:val="24"/>
        </w:rPr>
        <w:t xml:space="preserve">, press </w:t>
      </w:r>
      <w:r w:rsidRPr="00566A19">
        <w:rPr>
          <w:rFonts w:ascii="Century Gothic" w:hAnsi="Century Gothic"/>
          <w:b/>
          <w:szCs w:val="24"/>
        </w:rPr>
        <w:t>FV</w:t>
      </w:r>
      <w:r w:rsidRPr="00BC420C">
        <w:rPr>
          <w:rFonts w:ascii="Century Gothic" w:hAnsi="Century Gothic"/>
          <w:szCs w:val="24"/>
        </w:rPr>
        <w:t xml:space="preserve"> (you get -2</w:t>
      </w:r>
      <w:r>
        <w:rPr>
          <w:rFonts w:ascii="Century Gothic" w:hAnsi="Century Gothic"/>
          <w:szCs w:val="24"/>
        </w:rPr>
        <w:t>,0</w:t>
      </w:r>
      <w:r w:rsidRPr="00BC420C">
        <w:rPr>
          <w:rFonts w:ascii="Century Gothic" w:hAnsi="Century Gothic"/>
          <w:szCs w:val="24"/>
        </w:rPr>
        <w:t>00)</w:t>
      </w:r>
    </w:p>
    <w:p w:rsidR="00C76AFC" w:rsidRDefault="00C76AFC" w:rsidP="0054469B">
      <w:pPr>
        <w:numPr>
          <w:ilvl w:val="0"/>
          <w:numId w:val="23"/>
        </w:numPr>
        <w:spacing w:after="0" w:line="240" w:lineRule="auto"/>
        <w:jc w:val="both"/>
        <w:rPr>
          <w:rFonts w:ascii="Century Gothic" w:hAnsi="Century Gothic"/>
          <w:szCs w:val="24"/>
        </w:rPr>
      </w:pPr>
      <w:r w:rsidRPr="00BC420C">
        <w:rPr>
          <w:rFonts w:ascii="Century Gothic" w:hAnsi="Century Gothic"/>
          <w:szCs w:val="24"/>
        </w:rPr>
        <w:t xml:space="preserve">Press </w:t>
      </w:r>
      <w:r w:rsidRPr="00566A19">
        <w:rPr>
          <w:rFonts w:ascii="Century Gothic" w:hAnsi="Century Gothic"/>
          <w:b/>
          <w:szCs w:val="24"/>
        </w:rPr>
        <w:t>CPT</w:t>
      </w:r>
      <w:r w:rsidRPr="00BC420C">
        <w:rPr>
          <w:rFonts w:ascii="Century Gothic" w:hAnsi="Century Gothic"/>
          <w:szCs w:val="24"/>
        </w:rPr>
        <w:t xml:space="preserve">, </w:t>
      </w:r>
      <w:r w:rsidRPr="00566A19">
        <w:rPr>
          <w:rFonts w:ascii="Century Gothic" w:hAnsi="Century Gothic"/>
          <w:b/>
          <w:szCs w:val="24"/>
        </w:rPr>
        <w:t>PMT</w:t>
      </w:r>
      <w:r w:rsidRPr="00BC420C">
        <w:rPr>
          <w:rFonts w:ascii="Century Gothic" w:hAnsi="Century Gothic"/>
          <w:szCs w:val="24"/>
        </w:rPr>
        <w:t xml:space="preserve"> to get </w:t>
      </w:r>
      <w:r w:rsidRPr="00C76AFC">
        <w:rPr>
          <w:rFonts w:ascii="Century Gothic" w:hAnsi="Century Gothic"/>
          <w:color w:val="FF0000"/>
          <w:szCs w:val="24"/>
        </w:rPr>
        <w:t>592.70</w:t>
      </w:r>
      <w:r w:rsidRPr="00BC420C">
        <w:rPr>
          <w:rFonts w:ascii="Century Gothic" w:hAnsi="Century Gothic"/>
          <w:szCs w:val="24"/>
        </w:rPr>
        <w:t xml:space="preserve">, i.e., </w:t>
      </w:r>
      <w:r w:rsidRPr="00617A38">
        <w:rPr>
          <w:rFonts w:ascii="Century Gothic" w:hAnsi="Century Gothic"/>
          <w:color w:val="FF0000"/>
          <w:szCs w:val="24"/>
        </w:rPr>
        <w:t>$</w:t>
      </w:r>
      <w:r w:rsidRPr="00C76AFC">
        <w:rPr>
          <w:rFonts w:ascii="Century Gothic" w:hAnsi="Century Gothic"/>
          <w:color w:val="FF0000"/>
          <w:szCs w:val="24"/>
        </w:rPr>
        <w:t>592.70</w:t>
      </w:r>
    </w:p>
    <w:p w:rsidR="00C76AFC" w:rsidRDefault="00C76AFC" w:rsidP="00C76AFC">
      <w:pPr>
        <w:spacing w:after="0" w:line="240" w:lineRule="auto"/>
        <w:jc w:val="both"/>
        <w:rPr>
          <w:rFonts w:ascii="Century Gothic" w:hAnsi="Century Gothic"/>
          <w:szCs w:val="24"/>
        </w:rPr>
      </w:pPr>
    </w:p>
    <w:p w:rsidR="00C76AFC" w:rsidRDefault="00C76AFC" w:rsidP="00DB1FFE">
      <w:pPr>
        <w:spacing w:after="0" w:line="240" w:lineRule="auto"/>
        <w:ind w:left="720"/>
        <w:jc w:val="both"/>
        <w:rPr>
          <w:rFonts w:ascii="Century Gothic" w:hAnsi="Century Gothic"/>
          <w:szCs w:val="24"/>
        </w:rPr>
      </w:pPr>
      <w:r>
        <w:rPr>
          <w:rFonts w:ascii="Century Gothic" w:hAnsi="Century Gothic"/>
          <w:szCs w:val="24"/>
        </w:rPr>
        <w:t xml:space="preserve">You need to save </w:t>
      </w:r>
      <w:r w:rsidRPr="00617A38">
        <w:rPr>
          <w:rFonts w:ascii="Century Gothic" w:hAnsi="Century Gothic"/>
          <w:color w:val="FF0000"/>
          <w:szCs w:val="24"/>
        </w:rPr>
        <w:t>$</w:t>
      </w:r>
      <w:r w:rsidRPr="00C76AFC">
        <w:rPr>
          <w:rFonts w:ascii="Century Gothic" w:hAnsi="Century Gothic"/>
          <w:color w:val="FF0000"/>
          <w:szCs w:val="24"/>
        </w:rPr>
        <w:t>592.70</w:t>
      </w:r>
      <w:r>
        <w:rPr>
          <w:rFonts w:ascii="Century Gothic" w:hAnsi="Century Gothic"/>
          <w:szCs w:val="24"/>
        </w:rPr>
        <w:t xml:space="preserve"> per year.</w:t>
      </w:r>
      <w:r w:rsidRPr="00C76AFC">
        <w:rPr>
          <w:rFonts w:ascii="Century Gothic" w:hAnsi="Century Gothic"/>
          <w:szCs w:val="24"/>
        </w:rPr>
        <w:t xml:space="preserve"> </w:t>
      </w:r>
    </w:p>
    <w:p w:rsidR="00C76AFC" w:rsidRDefault="00C76AFC" w:rsidP="00C76AFC">
      <w:pPr>
        <w:spacing w:after="0" w:line="240" w:lineRule="auto"/>
        <w:jc w:val="both"/>
        <w:rPr>
          <w:rFonts w:ascii="Century Gothic" w:hAnsi="Century Gothic"/>
        </w:rPr>
      </w:pPr>
    </w:p>
    <w:p w:rsidR="00C76AFC" w:rsidRDefault="00314A2F" w:rsidP="00C76AFC">
      <w:pPr>
        <w:spacing w:after="0" w:line="240" w:lineRule="auto"/>
        <w:jc w:val="center"/>
        <w:rPr>
          <w:noProof/>
        </w:rPr>
      </w:pPr>
      <w:r>
        <w:rPr>
          <w:noProof/>
        </w:rPr>
        <w:drawing>
          <wp:inline distT="0" distB="0" distL="0" distR="0">
            <wp:extent cx="3205480" cy="1009015"/>
            <wp:effectExtent l="19050" t="0" r="0" b="0"/>
            <wp:docPr id="31"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08"/>
        <w:gridCol w:w="956"/>
        <w:gridCol w:w="1090"/>
      </w:tblGrid>
      <w:tr w:rsidR="00C76AFC" w:rsidRPr="00E82C68" w:rsidTr="00F05EF2">
        <w:tc>
          <w:tcPr>
            <w:tcW w:w="1008" w:type="dxa"/>
          </w:tcPr>
          <w:p w:rsidR="00C76AFC" w:rsidRPr="0034572E" w:rsidRDefault="00C76AFC" w:rsidP="00F05EF2">
            <w:pPr>
              <w:spacing w:after="0" w:line="240" w:lineRule="auto"/>
              <w:jc w:val="center"/>
              <w:rPr>
                <w:rFonts w:ascii="Century Gothic" w:hAnsi="Century Gothic"/>
                <w:b/>
                <w:szCs w:val="24"/>
              </w:rPr>
            </w:pPr>
            <w:r>
              <w:rPr>
                <w:rFonts w:ascii="Century Gothic" w:hAnsi="Century Gothic"/>
                <w:b/>
                <w:szCs w:val="24"/>
              </w:rPr>
              <w:t>3</w:t>
            </w:r>
          </w:p>
        </w:tc>
        <w:tc>
          <w:tcPr>
            <w:tcW w:w="1008" w:type="dxa"/>
          </w:tcPr>
          <w:p w:rsidR="00C76AFC" w:rsidRPr="0034572E" w:rsidRDefault="00C76AFC" w:rsidP="00C76AFC">
            <w:pPr>
              <w:spacing w:after="0" w:line="240" w:lineRule="auto"/>
              <w:jc w:val="center"/>
              <w:rPr>
                <w:rFonts w:ascii="Century Gothic" w:hAnsi="Century Gothic"/>
                <w:b/>
                <w:szCs w:val="24"/>
              </w:rPr>
            </w:pPr>
            <w:r>
              <w:rPr>
                <w:rFonts w:ascii="Century Gothic" w:hAnsi="Century Gothic"/>
                <w:b/>
                <w:szCs w:val="24"/>
              </w:rPr>
              <w:t>12</w:t>
            </w:r>
          </w:p>
        </w:tc>
        <w:tc>
          <w:tcPr>
            <w:tcW w:w="1008" w:type="dxa"/>
          </w:tcPr>
          <w:p w:rsidR="00C76AFC" w:rsidRPr="0034572E" w:rsidRDefault="00C76AFC" w:rsidP="00F05EF2">
            <w:pPr>
              <w:spacing w:after="0" w:line="240" w:lineRule="auto"/>
              <w:jc w:val="center"/>
              <w:rPr>
                <w:rFonts w:ascii="Century Gothic" w:hAnsi="Century Gothic"/>
                <w:b/>
                <w:szCs w:val="24"/>
              </w:rPr>
            </w:pPr>
          </w:p>
        </w:tc>
        <w:tc>
          <w:tcPr>
            <w:tcW w:w="936" w:type="dxa"/>
          </w:tcPr>
          <w:p w:rsidR="00C76AFC" w:rsidRPr="00C76AFC" w:rsidRDefault="00C76AFC" w:rsidP="00F05EF2">
            <w:pPr>
              <w:spacing w:after="0" w:line="240" w:lineRule="auto"/>
              <w:jc w:val="center"/>
              <w:rPr>
                <w:rFonts w:ascii="Century Gothic" w:hAnsi="Century Gothic"/>
                <w:b/>
                <w:color w:val="FF0000"/>
                <w:szCs w:val="24"/>
              </w:rPr>
            </w:pPr>
            <w:r w:rsidRPr="00C76AFC">
              <w:rPr>
                <w:rFonts w:ascii="Century Gothic" w:hAnsi="Century Gothic"/>
                <w:b/>
                <w:color w:val="FF0000"/>
                <w:szCs w:val="24"/>
              </w:rPr>
              <w:t>592.70</w:t>
            </w:r>
          </w:p>
        </w:tc>
        <w:tc>
          <w:tcPr>
            <w:tcW w:w="1090" w:type="dxa"/>
          </w:tcPr>
          <w:p w:rsidR="00C76AFC" w:rsidRPr="00C76AFC" w:rsidRDefault="00C76AFC" w:rsidP="00F05EF2">
            <w:pPr>
              <w:spacing w:after="0" w:line="240" w:lineRule="auto"/>
              <w:jc w:val="center"/>
              <w:rPr>
                <w:rFonts w:ascii="Century Gothic" w:hAnsi="Century Gothic"/>
                <w:b/>
                <w:szCs w:val="24"/>
              </w:rPr>
            </w:pPr>
            <w:r w:rsidRPr="00C76AFC">
              <w:rPr>
                <w:rFonts w:ascii="Century Gothic" w:hAnsi="Century Gothic"/>
                <w:b/>
                <w:szCs w:val="24"/>
              </w:rPr>
              <w:t>-2000</w:t>
            </w:r>
          </w:p>
        </w:tc>
      </w:tr>
    </w:tbl>
    <w:p w:rsidR="00B32DB8" w:rsidRDefault="00B32DB8">
      <w:pPr>
        <w:spacing w:after="0" w:line="240" w:lineRule="auto"/>
        <w:rPr>
          <w:rFonts w:ascii="Century Gothic" w:hAnsi="Century Gothic"/>
          <w:b/>
          <w:sz w:val="32"/>
          <w:szCs w:val="32"/>
        </w:rPr>
      </w:pPr>
      <w:bookmarkStart w:id="17" w:name="Flowchart"/>
      <w:r>
        <w:rPr>
          <w:rFonts w:ascii="Century Gothic" w:hAnsi="Century Gothic"/>
          <w:b/>
          <w:sz w:val="32"/>
          <w:szCs w:val="32"/>
        </w:rPr>
        <w:br w:type="page"/>
      </w:r>
    </w:p>
    <w:p w:rsidR="003167A5" w:rsidRPr="00DA78D1" w:rsidRDefault="003167A5" w:rsidP="00DB1FFE">
      <w:pPr>
        <w:spacing w:after="100" w:afterAutospacing="1" w:line="240" w:lineRule="auto"/>
        <w:jc w:val="center"/>
        <w:rPr>
          <w:rFonts w:ascii="Century Gothic" w:hAnsi="Century Gothic"/>
          <w:b/>
          <w:sz w:val="32"/>
          <w:szCs w:val="32"/>
        </w:rPr>
      </w:pPr>
      <w:r w:rsidRPr="00DA78D1">
        <w:rPr>
          <w:rFonts w:ascii="Century Gothic" w:hAnsi="Century Gothic"/>
          <w:b/>
          <w:sz w:val="32"/>
          <w:szCs w:val="32"/>
        </w:rPr>
        <w:lastRenderedPageBreak/>
        <w:t>T</w:t>
      </w:r>
      <w:r w:rsidR="00615B51" w:rsidRPr="00DA78D1">
        <w:rPr>
          <w:rFonts w:ascii="Century Gothic" w:hAnsi="Century Gothic"/>
          <w:b/>
          <w:sz w:val="32"/>
          <w:szCs w:val="32"/>
        </w:rPr>
        <w:t xml:space="preserve">ime Value of Money </w:t>
      </w:r>
      <w:r w:rsidRPr="00DA78D1">
        <w:rPr>
          <w:rFonts w:ascii="Century Gothic" w:hAnsi="Century Gothic"/>
          <w:b/>
          <w:sz w:val="32"/>
          <w:szCs w:val="32"/>
        </w:rPr>
        <w:t>Decision Flowchart</w:t>
      </w:r>
      <w:bookmarkEnd w:id="17"/>
    </w:p>
    <w:p w:rsidR="003167A5" w:rsidRDefault="009A47BC" w:rsidP="003B2929">
      <w:pPr>
        <w:spacing w:after="100" w:afterAutospacing="1" w:line="240" w:lineRule="auto"/>
        <w:jc w:val="both"/>
        <w:rPr>
          <w:rFonts w:ascii="Century Gothic" w:hAnsi="Century Gothic"/>
          <w:szCs w:val="24"/>
        </w:rPr>
      </w:pPr>
      <w:r>
        <w:rPr>
          <w:rFonts w:ascii="Century Gothic" w:hAnsi="Century Gothic"/>
          <w:szCs w:val="24"/>
        </w:rPr>
        <w:t>Th</w:t>
      </w:r>
      <w:r w:rsidR="004E6628">
        <w:rPr>
          <w:rFonts w:ascii="Century Gothic" w:hAnsi="Century Gothic"/>
          <w:szCs w:val="24"/>
        </w:rPr>
        <w:t>is</w:t>
      </w:r>
      <w:r>
        <w:rPr>
          <w:rFonts w:ascii="Century Gothic" w:hAnsi="Century Gothic"/>
          <w:szCs w:val="24"/>
        </w:rPr>
        <w:t xml:space="preserve"> flowchart should help you organize your approach to solving time value of money problems.</w:t>
      </w:r>
      <w:r w:rsidR="004458F7">
        <w:rPr>
          <w:rFonts w:ascii="Century Gothic" w:hAnsi="Century Gothic"/>
          <w:szCs w:val="24"/>
        </w:rPr>
        <w:t xml:space="preserve"> Start at ‘Problem’ and work your way down the chart until you know </w:t>
      </w:r>
      <w:r w:rsidR="00A310A6">
        <w:rPr>
          <w:rFonts w:ascii="Century Gothic" w:hAnsi="Century Gothic"/>
          <w:szCs w:val="24"/>
        </w:rPr>
        <w:t xml:space="preserve">1) </w:t>
      </w:r>
      <w:r w:rsidR="009F7EAC">
        <w:rPr>
          <w:rFonts w:ascii="Century Gothic" w:hAnsi="Century Gothic"/>
          <w:szCs w:val="24"/>
        </w:rPr>
        <w:t>the</w:t>
      </w:r>
      <w:r w:rsidR="004458F7">
        <w:rPr>
          <w:rFonts w:ascii="Century Gothic" w:hAnsi="Century Gothic"/>
          <w:szCs w:val="24"/>
        </w:rPr>
        <w:t xml:space="preserve"> type of problem you have and </w:t>
      </w:r>
      <w:r w:rsidR="00A310A6">
        <w:rPr>
          <w:rFonts w:ascii="Century Gothic" w:hAnsi="Century Gothic"/>
          <w:szCs w:val="24"/>
        </w:rPr>
        <w:t xml:space="preserve">2) </w:t>
      </w:r>
      <w:r w:rsidR="009F7EAC">
        <w:rPr>
          <w:rFonts w:ascii="Century Gothic" w:hAnsi="Century Gothic"/>
          <w:szCs w:val="24"/>
        </w:rPr>
        <w:t>the</w:t>
      </w:r>
      <w:r w:rsidR="004458F7">
        <w:rPr>
          <w:rFonts w:ascii="Century Gothic" w:hAnsi="Century Gothic"/>
          <w:szCs w:val="24"/>
        </w:rPr>
        <w:t xml:space="preserve"> unknown value you </w:t>
      </w:r>
      <w:r w:rsidR="009F7EAC">
        <w:rPr>
          <w:rFonts w:ascii="Century Gothic" w:hAnsi="Century Gothic"/>
          <w:szCs w:val="24"/>
        </w:rPr>
        <w:t>must</w:t>
      </w:r>
      <w:r w:rsidR="004458F7">
        <w:rPr>
          <w:rFonts w:ascii="Century Gothic" w:hAnsi="Century Gothic"/>
          <w:szCs w:val="24"/>
        </w:rPr>
        <w:t xml:space="preserve"> find.</w:t>
      </w:r>
    </w:p>
    <w:p w:rsidR="00050404" w:rsidRDefault="00050404" w:rsidP="009F7EAC">
      <w:pPr>
        <w:spacing w:after="100" w:afterAutospacing="1" w:line="240" w:lineRule="auto"/>
        <w:ind w:firstLine="720"/>
        <w:jc w:val="both"/>
        <w:rPr>
          <w:rFonts w:ascii="Century Gothic" w:hAnsi="Century Gothic"/>
          <w:szCs w:val="24"/>
        </w:rPr>
      </w:pPr>
      <w:r w:rsidRPr="00050404">
        <w:rPr>
          <w:rFonts w:ascii="Century Gothic" w:hAnsi="Century Gothic"/>
          <w:i/>
          <w:szCs w:val="24"/>
        </w:rPr>
        <w:t>Problem Types</w:t>
      </w:r>
      <w:r>
        <w:rPr>
          <w:rFonts w:ascii="Century Gothic" w:hAnsi="Century Gothic"/>
          <w:szCs w:val="24"/>
        </w:rPr>
        <w:t>: Single Dollar, F</w:t>
      </w:r>
      <w:r w:rsidR="009F7EAC">
        <w:rPr>
          <w:rFonts w:ascii="Century Gothic" w:hAnsi="Century Gothic"/>
          <w:szCs w:val="24"/>
        </w:rPr>
        <w:t>uture Value</w:t>
      </w:r>
      <w:r>
        <w:rPr>
          <w:rFonts w:ascii="Century Gothic" w:hAnsi="Century Gothic"/>
          <w:szCs w:val="24"/>
        </w:rPr>
        <w:t xml:space="preserve"> Annuity, </w:t>
      </w:r>
      <w:r w:rsidR="009F7EAC">
        <w:rPr>
          <w:rFonts w:ascii="Century Gothic" w:hAnsi="Century Gothic"/>
          <w:szCs w:val="24"/>
        </w:rPr>
        <w:t xml:space="preserve">Present Value </w:t>
      </w:r>
      <w:r>
        <w:rPr>
          <w:rFonts w:ascii="Century Gothic" w:hAnsi="Century Gothic"/>
          <w:szCs w:val="24"/>
        </w:rPr>
        <w:t>Annuity</w:t>
      </w:r>
    </w:p>
    <w:p w:rsidR="00050404" w:rsidRDefault="00050404" w:rsidP="009F7EAC">
      <w:pPr>
        <w:spacing w:after="100" w:afterAutospacing="1" w:line="240" w:lineRule="auto"/>
        <w:ind w:firstLine="720"/>
        <w:jc w:val="both"/>
        <w:rPr>
          <w:rFonts w:ascii="Century Gothic" w:hAnsi="Century Gothic"/>
          <w:szCs w:val="24"/>
        </w:rPr>
      </w:pPr>
      <w:r w:rsidRPr="009F7EAC">
        <w:rPr>
          <w:rFonts w:ascii="Century Gothic" w:hAnsi="Century Gothic"/>
          <w:i/>
          <w:noProof/>
          <w:szCs w:val="24"/>
        </w:rPr>
        <w:drawing>
          <wp:anchor distT="0" distB="0" distL="114300" distR="114300" simplePos="0" relativeHeight="251658240" behindDoc="0" locked="0" layoutInCell="1" allowOverlap="1">
            <wp:simplePos x="0" y="0"/>
            <wp:positionH relativeFrom="column">
              <wp:posOffset>-635</wp:posOffset>
            </wp:positionH>
            <wp:positionV relativeFrom="paragraph">
              <wp:posOffset>440690</wp:posOffset>
            </wp:positionV>
            <wp:extent cx="6003925" cy="2766695"/>
            <wp:effectExtent l="76200" t="0" r="73025"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Pr="009F7EAC">
        <w:rPr>
          <w:rFonts w:ascii="Century Gothic" w:hAnsi="Century Gothic"/>
          <w:i/>
          <w:szCs w:val="24"/>
        </w:rPr>
        <w:t>Variable</w:t>
      </w:r>
      <w:r w:rsidR="009F7EAC">
        <w:rPr>
          <w:rFonts w:ascii="Century Gothic" w:hAnsi="Century Gothic"/>
          <w:i/>
          <w:szCs w:val="24"/>
        </w:rPr>
        <w:t>s</w:t>
      </w:r>
      <w:r>
        <w:rPr>
          <w:rFonts w:ascii="Century Gothic" w:hAnsi="Century Gothic"/>
          <w:szCs w:val="24"/>
        </w:rPr>
        <w:t>: FV, PV, I/Y, N or PMT</w:t>
      </w:r>
    </w:p>
    <w:p w:rsidR="00F05EF2" w:rsidRDefault="000903BF" w:rsidP="00050404">
      <w:pPr>
        <w:spacing w:after="0" w:line="240" w:lineRule="auto"/>
        <w:jc w:val="both"/>
        <w:rPr>
          <w:rFonts w:ascii="Century Gothic" w:hAnsi="Century Gothic"/>
          <w:szCs w:val="24"/>
        </w:rPr>
      </w:pPr>
      <w:r w:rsidRPr="003C6FD5">
        <w:rPr>
          <w:rFonts w:ascii="Century Gothic" w:hAnsi="Century Gothic"/>
          <w:i/>
          <w:szCs w:val="24"/>
        </w:rPr>
        <w:t>Step 1</w:t>
      </w:r>
      <w:r>
        <w:rPr>
          <w:rFonts w:ascii="Century Gothic" w:hAnsi="Century Gothic"/>
          <w:szCs w:val="24"/>
        </w:rPr>
        <w:t xml:space="preserve">: </w:t>
      </w:r>
      <w:r w:rsidR="001E1144">
        <w:rPr>
          <w:rFonts w:ascii="Century Gothic" w:hAnsi="Century Gothic"/>
          <w:szCs w:val="24"/>
        </w:rPr>
        <w:t xml:space="preserve">Is it a </w:t>
      </w:r>
      <w:r w:rsidR="001E1144" w:rsidRPr="001345F1">
        <w:rPr>
          <w:rFonts w:ascii="Century Gothic" w:hAnsi="Century Gothic"/>
          <w:i/>
          <w:szCs w:val="24"/>
        </w:rPr>
        <w:t>single dollar</w:t>
      </w:r>
      <w:r w:rsidR="001E1144">
        <w:rPr>
          <w:rFonts w:ascii="Century Gothic" w:hAnsi="Century Gothic"/>
          <w:szCs w:val="24"/>
        </w:rPr>
        <w:t xml:space="preserve"> problem or an </w:t>
      </w:r>
      <w:r w:rsidR="001E1144" w:rsidRPr="001345F1">
        <w:rPr>
          <w:rFonts w:ascii="Century Gothic" w:hAnsi="Century Gothic"/>
          <w:i/>
          <w:szCs w:val="24"/>
        </w:rPr>
        <w:t>annuity</w:t>
      </w:r>
      <w:r w:rsidR="001E1144">
        <w:rPr>
          <w:rFonts w:ascii="Century Gothic" w:hAnsi="Century Gothic"/>
          <w:szCs w:val="24"/>
        </w:rPr>
        <w:t xml:space="preserve"> problem?</w:t>
      </w:r>
    </w:p>
    <w:p w:rsidR="000903BF" w:rsidRDefault="000903BF" w:rsidP="00A373AF">
      <w:pPr>
        <w:spacing w:after="0" w:line="240" w:lineRule="auto"/>
        <w:jc w:val="both"/>
        <w:rPr>
          <w:rFonts w:ascii="Century Gothic" w:hAnsi="Century Gothic"/>
          <w:szCs w:val="24"/>
        </w:rPr>
      </w:pPr>
    </w:p>
    <w:p w:rsidR="000903BF" w:rsidRDefault="000903BF" w:rsidP="004458F7">
      <w:pPr>
        <w:spacing w:after="0" w:line="240" w:lineRule="auto"/>
        <w:jc w:val="both"/>
        <w:rPr>
          <w:rFonts w:ascii="Century Gothic" w:hAnsi="Century Gothic"/>
          <w:szCs w:val="24"/>
        </w:rPr>
      </w:pPr>
      <w:r w:rsidRPr="003C6FD5">
        <w:rPr>
          <w:rFonts w:ascii="Century Gothic" w:hAnsi="Century Gothic"/>
          <w:i/>
          <w:szCs w:val="24"/>
        </w:rPr>
        <w:t>Step 2</w:t>
      </w:r>
      <w:r>
        <w:rPr>
          <w:rFonts w:ascii="Century Gothic" w:hAnsi="Century Gothic"/>
          <w:szCs w:val="24"/>
        </w:rPr>
        <w:t xml:space="preserve">: </w:t>
      </w:r>
      <w:r w:rsidR="001E1144">
        <w:rPr>
          <w:rFonts w:ascii="Century Gothic" w:hAnsi="Century Gothic"/>
          <w:szCs w:val="24"/>
        </w:rPr>
        <w:t xml:space="preserve">If it is a </w:t>
      </w:r>
      <w:r w:rsidR="001E1144" w:rsidRPr="001345F1">
        <w:rPr>
          <w:rFonts w:ascii="Century Gothic" w:hAnsi="Century Gothic"/>
          <w:i/>
          <w:szCs w:val="24"/>
        </w:rPr>
        <w:t>single dollar</w:t>
      </w:r>
      <w:r w:rsidR="001E1144">
        <w:rPr>
          <w:rFonts w:ascii="Century Gothic" w:hAnsi="Century Gothic"/>
          <w:szCs w:val="24"/>
        </w:rPr>
        <w:t xml:space="preserve"> problem, what is </w:t>
      </w:r>
      <w:r w:rsidR="00A310A6">
        <w:rPr>
          <w:rFonts w:ascii="Century Gothic" w:hAnsi="Century Gothic"/>
          <w:szCs w:val="24"/>
        </w:rPr>
        <w:t>the</w:t>
      </w:r>
      <w:r w:rsidR="001E1144">
        <w:rPr>
          <w:rFonts w:ascii="Century Gothic" w:hAnsi="Century Gothic"/>
          <w:szCs w:val="24"/>
        </w:rPr>
        <w:t xml:space="preserve"> </w:t>
      </w:r>
      <w:r w:rsidR="00A310A6" w:rsidRPr="001345F1">
        <w:rPr>
          <w:rFonts w:ascii="Century Gothic" w:hAnsi="Century Gothic"/>
          <w:i/>
          <w:szCs w:val="24"/>
        </w:rPr>
        <w:t>un</w:t>
      </w:r>
      <w:r w:rsidR="001E1144" w:rsidRPr="001345F1">
        <w:rPr>
          <w:rFonts w:ascii="Century Gothic" w:hAnsi="Century Gothic"/>
          <w:i/>
          <w:szCs w:val="24"/>
        </w:rPr>
        <w:t>known</w:t>
      </w:r>
      <w:r w:rsidR="00A310A6" w:rsidRPr="001345F1">
        <w:rPr>
          <w:rFonts w:ascii="Century Gothic" w:hAnsi="Century Gothic"/>
          <w:i/>
          <w:szCs w:val="24"/>
        </w:rPr>
        <w:t xml:space="preserve"> variable</w:t>
      </w:r>
      <w:r w:rsidR="001E1144">
        <w:rPr>
          <w:rFonts w:ascii="Century Gothic" w:hAnsi="Century Gothic"/>
          <w:szCs w:val="24"/>
        </w:rPr>
        <w:t xml:space="preserve">? </w:t>
      </w:r>
    </w:p>
    <w:p w:rsidR="001E1144" w:rsidRDefault="001E1144" w:rsidP="004458F7">
      <w:pPr>
        <w:spacing w:after="100" w:afterAutospacing="1" w:line="240" w:lineRule="auto"/>
        <w:ind w:left="720" w:firstLine="720"/>
        <w:jc w:val="both"/>
        <w:rPr>
          <w:rFonts w:ascii="Century Gothic" w:hAnsi="Century Gothic"/>
          <w:szCs w:val="24"/>
        </w:rPr>
      </w:pPr>
      <w:r>
        <w:rPr>
          <w:rFonts w:ascii="Century Gothic" w:hAnsi="Century Gothic"/>
          <w:szCs w:val="24"/>
        </w:rPr>
        <w:t>FV, PV, I/Y or N</w:t>
      </w:r>
      <w:r w:rsidR="000903BF">
        <w:rPr>
          <w:rFonts w:ascii="Century Gothic" w:hAnsi="Century Gothic"/>
          <w:szCs w:val="24"/>
        </w:rPr>
        <w:t xml:space="preserve"> (Done)</w:t>
      </w:r>
    </w:p>
    <w:p w:rsidR="001E1144" w:rsidRDefault="000903BF" w:rsidP="00050404">
      <w:pPr>
        <w:spacing w:after="0" w:line="240" w:lineRule="auto"/>
        <w:jc w:val="both"/>
        <w:rPr>
          <w:rFonts w:ascii="Century Gothic" w:hAnsi="Century Gothic"/>
          <w:szCs w:val="24"/>
        </w:rPr>
      </w:pPr>
      <w:r>
        <w:rPr>
          <w:rFonts w:ascii="Century Gothic" w:hAnsi="Century Gothic"/>
          <w:szCs w:val="24"/>
        </w:rPr>
        <w:tab/>
        <w:t xml:space="preserve">  </w:t>
      </w:r>
      <w:r w:rsidR="001E1144">
        <w:rPr>
          <w:rFonts w:ascii="Century Gothic" w:hAnsi="Century Gothic"/>
          <w:szCs w:val="24"/>
        </w:rPr>
        <w:t xml:space="preserve">If it is an </w:t>
      </w:r>
      <w:r w:rsidR="001E1144" w:rsidRPr="001345F1">
        <w:rPr>
          <w:rFonts w:ascii="Century Gothic" w:hAnsi="Century Gothic"/>
          <w:i/>
          <w:szCs w:val="24"/>
        </w:rPr>
        <w:t>annuity</w:t>
      </w:r>
      <w:r w:rsidR="001E1144">
        <w:rPr>
          <w:rFonts w:ascii="Century Gothic" w:hAnsi="Century Gothic"/>
          <w:szCs w:val="24"/>
        </w:rPr>
        <w:t xml:space="preserve"> problem, is it </w:t>
      </w:r>
      <w:r w:rsidR="001E1144" w:rsidRPr="001345F1">
        <w:rPr>
          <w:rFonts w:ascii="Century Gothic" w:hAnsi="Century Gothic"/>
          <w:i/>
          <w:szCs w:val="24"/>
        </w:rPr>
        <w:t xml:space="preserve">present </w:t>
      </w:r>
      <w:r w:rsidR="001345F1" w:rsidRPr="001345F1">
        <w:rPr>
          <w:rFonts w:ascii="Century Gothic" w:hAnsi="Century Gothic"/>
          <w:i/>
          <w:szCs w:val="24"/>
        </w:rPr>
        <w:t>value</w:t>
      </w:r>
      <w:r w:rsidR="001345F1">
        <w:rPr>
          <w:rFonts w:ascii="Century Gothic" w:hAnsi="Century Gothic"/>
          <w:szCs w:val="24"/>
        </w:rPr>
        <w:t xml:space="preserve"> </w:t>
      </w:r>
      <w:r w:rsidR="001E1144">
        <w:rPr>
          <w:rFonts w:ascii="Century Gothic" w:hAnsi="Century Gothic"/>
          <w:szCs w:val="24"/>
        </w:rPr>
        <w:t xml:space="preserve">or </w:t>
      </w:r>
      <w:r w:rsidR="001E1144" w:rsidRPr="001345F1">
        <w:rPr>
          <w:rFonts w:ascii="Century Gothic" w:hAnsi="Century Gothic"/>
          <w:i/>
          <w:szCs w:val="24"/>
        </w:rPr>
        <w:t>future value</w:t>
      </w:r>
      <w:r w:rsidR="001E1144">
        <w:rPr>
          <w:rFonts w:ascii="Century Gothic" w:hAnsi="Century Gothic"/>
          <w:szCs w:val="24"/>
        </w:rPr>
        <w:t>?</w:t>
      </w:r>
    </w:p>
    <w:p w:rsidR="000903BF" w:rsidRDefault="000903BF" w:rsidP="00A373AF">
      <w:pPr>
        <w:spacing w:after="0" w:line="240" w:lineRule="auto"/>
        <w:jc w:val="both"/>
        <w:rPr>
          <w:rFonts w:ascii="Century Gothic" w:hAnsi="Century Gothic"/>
          <w:szCs w:val="24"/>
        </w:rPr>
      </w:pPr>
    </w:p>
    <w:p w:rsidR="000903BF" w:rsidRDefault="000903BF" w:rsidP="004458F7">
      <w:pPr>
        <w:spacing w:after="0" w:line="240" w:lineRule="auto"/>
        <w:jc w:val="both"/>
        <w:rPr>
          <w:rFonts w:ascii="Century Gothic" w:hAnsi="Century Gothic"/>
          <w:szCs w:val="24"/>
        </w:rPr>
      </w:pPr>
      <w:r w:rsidRPr="003C6FD5">
        <w:rPr>
          <w:rFonts w:ascii="Century Gothic" w:hAnsi="Century Gothic"/>
          <w:i/>
          <w:szCs w:val="24"/>
        </w:rPr>
        <w:t>Step 3</w:t>
      </w:r>
      <w:r>
        <w:rPr>
          <w:rFonts w:ascii="Century Gothic" w:hAnsi="Century Gothic"/>
          <w:szCs w:val="24"/>
        </w:rPr>
        <w:t xml:space="preserve">: If it is a </w:t>
      </w:r>
      <w:r w:rsidRPr="001345F1">
        <w:rPr>
          <w:rFonts w:ascii="Century Gothic" w:hAnsi="Century Gothic"/>
          <w:i/>
          <w:szCs w:val="24"/>
        </w:rPr>
        <w:t xml:space="preserve">future value annuity </w:t>
      </w:r>
      <w:r>
        <w:rPr>
          <w:rFonts w:ascii="Century Gothic" w:hAnsi="Century Gothic"/>
          <w:szCs w:val="24"/>
        </w:rPr>
        <w:t xml:space="preserve">problem, </w:t>
      </w:r>
      <w:r w:rsidR="00A310A6">
        <w:rPr>
          <w:rFonts w:ascii="Century Gothic" w:hAnsi="Century Gothic"/>
          <w:szCs w:val="24"/>
        </w:rPr>
        <w:t xml:space="preserve">what is the </w:t>
      </w:r>
      <w:r w:rsidR="00A310A6" w:rsidRPr="001345F1">
        <w:rPr>
          <w:rFonts w:ascii="Century Gothic" w:hAnsi="Century Gothic"/>
          <w:i/>
          <w:szCs w:val="24"/>
        </w:rPr>
        <w:t>unknown variable</w:t>
      </w:r>
      <w:r>
        <w:rPr>
          <w:rFonts w:ascii="Century Gothic" w:hAnsi="Century Gothic"/>
          <w:szCs w:val="24"/>
        </w:rPr>
        <w:t xml:space="preserve">? </w:t>
      </w:r>
    </w:p>
    <w:p w:rsidR="000903BF" w:rsidRDefault="000903BF" w:rsidP="004458F7">
      <w:pPr>
        <w:spacing w:after="100" w:afterAutospacing="1" w:line="240" w:lineRule="auto"/>
        <w:ind w:left="720" w:firstLine="720"/>
        <w:jc w:val="both"/>
        <w:rPr>
          <w:rFonts w:ascii="Century Gothic" w:hAnsi="Century Gothic"/>
          <w:szCs w:val="24"/>
        </w:rPr>
      </w:pPr>
      <w:r>
        <w:rPr>
          <w:rFonts w:ascii="Century Gothic" w:hAnsi="Century Gothic"/>
          <w:szCs w:val="24"/>
        </w:rPr>
        <w:t>FV, I/Y, N or PMT (Done)</w:t>
      </w:r>
    </w:p>
    <w:p w:rsidR="000903BF" w:rsidRDefault="000903BF" w:rsidP="004458F7">
      <w:pPr>
        <w:spacing w:after="0" w:line="240" w:lineRule="auto"/>
        <w:jc w:val="both"/>
        <w:rPr>
          <w:rFonts w:ascii="Century Gothic" w:hAnsi="Century Gothic"/>
          <w:szCs w:val="24"/>
        </w:rPr>
      </w:pPr>
      <w:r>
        <w:rPr>
          <w:rFonts w:ascii="Century Gothic" w:hAnsi="Century Gothic"/>
          <w:szCs w:val="24"/>
        </w:rPr>
        <w:tab/>
        <w:t xml:space="preserve">  If it is a </w:t>
      </w:r>
      <w:r w:rsidRPr="001345F1">
        <w:rPr>
          <w:rFonts w:ascii="Century Gothic" w:hAnsi="Century Gothic"/>
          <w:i/>
          <w:szCs w:val="24"/>
        </w:rPr>
        <w:t>present value annuity</w:t>
      </w:r>
      <w:r>
        <w:rPr>
          <w:rFonts w:ascii="Century Gothic" w:hAnsi="Century Gothic"/>
          <w:szCs w:val="24"/>
        </w:rPr>
        <w:t xml:space="preserve"> problem, </w:t>
      </w:r>
      <w:r w:rsidR="00A310A6">
        <w:rPr>
          <w:rFonts w:ascii="Century Gothic" w:hAnsi="Century Gothic"/>
          <w:szCs w:val="24"/>
        </w:rPr>
        <w:t xml:space="preserve">what is the </w:t>
      </w:r>
      <w:r w:rsidR="00A310A6" w:rsidRPr="001345F1">
        <w:rPr>
          <w:rFonts w:ascii="Century Gothic" w:hAnsi="Century Gothic"/>
          <w:i/>
          <w:szCs w:val="24"/>
        </w:rPr>
        <w:t>unknown variable</w:t>
      </w:r>
      <w:r>
        <w:rPr>
          <w:rFonts w:ascii="Century Gothic" w:hAnsi="Century Gothic"/>
          <w:szCs w:val="24"/>
        </w:rPr>
        <w:t xml:space="preserve">? </w:t>
      </w:r>
    </w:p>
    <w:p w:rsidR="004458F7" w:rsidRDefault="000903BF" w:rsidP="00050404">
      <w:pPr>
        <w:spacing w:after="0" w:line="240" w:lineRule="auto"/>
        <w:ind w:left="720" w:firstLine="720"/>
        <w:jc w:val="both"/>
        <w:rPr>
          <w:rFonts w:ascii="Century Gothic" w:hAnsi="Century Gothic"/>
          <w:szCs w:val="24"/>
        </w:rPr>
      </w:pPr>
      <w:r>
        <w:rPr>
          <w:rFonts w:ascii="Century Gothic" w:hAnsi="Century Gothic"/>
          <w:szCs w:val="24"/>
        </w:rPr>
        <w:t>PV, I/Y, N or PMT (Done)</w:t>
      </w:r>
    </w:p>
    <w:p w:rsidR="000D5CAB" w:rsidRDefault="000D5CAB" w:rsidP="001345F1">
      <w:pPr>
        <w:spacing w:after="100" w:afterAutospacing="1" w:line="240" w:lineRule="auto"/>
        <w:jc w:val="both"/>
        <w:rPr>
          <w:rFonts w:ascii="Century Gothic" w:hAnsi="Century Gothic"/>
          <w:szCs w:val="24"/>
        </w:rPr>
      </w:pPr>
    </w:p>
    <w:p w:rsidR="004458F7" w:rsidRPr="00034742" w:rsidRDefault="00034742" w:rsidP="00034742">
      <w:pPr>
        <w:spacing w:after="100" w:afterAutospacing="1" w:line="240" w:lineRule="auto"/>
        <w:jc w:val="both"/>
        <w:rPr>
          <w:rFonts w:ascii="Century Gothic" w:hAnsi="Century Gothic"/>
          <w:b/>
          <w:sz w:val="32"/>
          <w:szCs w:val="32"/>
        </w:rPr>
      </w:pPr>
      <w:r w:rsidRPr="002F333B">
        <w:rPr>
          <w:noProof/>
          <w:szCs w:val="24"/>
        </w:rPr>
        <w:drawing>
          <wp:inline distT="0" distB="0" distL="0" distR="0">
            <wp:extent cx="229683" cy="127221"/>
            <wp:effectExtent l="19050" t="0" r="0" b="0"/>
            <wp:docPr id="3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srcRect/>
                    <a:stretch>
                      <a:fillRect/>
                    </a:stretch>
                  </pic:blipFill>
                  <pic:spPr bwMode="auto">
                    <a:xfrm>
                      <a:off x="0" y="0"/>
                      <a:ext cx="229984" cy="127388"/>
                    </a:xfrm>
                    <a:prstGeom prst="rect">
                      <a:avLst/>
                    </a:prstGeom>
                    <a:noFill/>
                    <a:ln w="9525">
                      <a:noFill/>
                      <a:miter lim="800000"/>
                      <a:headEnd/>
                      <a:tailEnd/>
                    </a:ln>
                  </pic:spPr>
                </pic:pic>
              </a:graphicData>
            </a:graphic>
          </wp:inline>
        </w:drawing>
      </w:r>
      <w:r>
        <w:rPr>
          <w:rFonts w:ascii="Century Gothic" w:hAnsi="Century Gothic"/>
          <w:szCs w:val="24"/>
        </w:rPr>
        <w:t xml:space="preserve"> </w:t>
      </w:r>
      <w:r w:rsidR="004458F7" w:rsidRPr="00034742">
        <w:rPr>
          <w:rFonts w:ascii="Century Gothic" w:hAnsi="Century Gothic"/>
          <w:szCs w:val="24"/>
        </w:rPr>
        <w:t xml:space="preserve">Once you have some experience with your financial calculator, your main </w:t>
      </w:r>
      <w:r w:rsidR="00DB1FFE" w:rsidRPr="00034742">
        <w:rPr>
          <w:rFonts w:ascii="Century Gothic" w:hAnsi="Century Gothic"/>
          <w:szCs w:val="24"/>
        </w:rPr>
        <w:t>task</w:t>
      </w:r>
      <w:r w:rsidR="004458F7" w:rsidRPr="00034742">
        <w:rPr>
          <w:rFonts w:ascii="Century Gothic" w:hAnsi="Century Gothic"/>
          <w:szCs w:val="24"/>
        </w:rPr>
        <w:t xml:space="preserve"> will be to figure out the type of question being asked. Calculating is the easy part.</w:t>
      </w:r>
      <w:bookmarkStart w:id="18" w:name="Topic_12"/>
      <w:r w:rsidR="004458F7" w:rsidRPr="00034742">
        <w:rPr>
          <w:rFonts w:ascii="Century Gothic" w:hAnsi="Century Gothic"/>
          <w:b/>
          <w:sz w:val="32"/>
          <w:szCs w:val="32"/>
        </w:rPr>
        <w:br w:type="page"/>
      </w:r>
    </w:p>
    <w:p w:rsidR="003C45B3" w:rsidRPr="00DB1FFE" w:rsidRDefault="008C22F3" w:rsidP="008C22F3">
      <w:pPr>
        <w:pStyle w:val="ListParagraph"/>
        <w:spacing w:after="100" w:afterAutospacing="1" w:line="240" w:lineRule="auto"/>
        <w:ind w:left="0"/>
        <w:rPr>
          <w:rFonts w:ascii="Century Gothic" w:hAnsi="Century Gothic"/>
          <w:b/>
          <w:sz w:val="32"/>
          <w:szCs w:val="32"/>
        </w:rPr>
      </w:pPr>
      <w:r>
        <w:rPr>
          <w:rFonts w:ascii="Century Gothic" w:hAnsi="Century Gothic"/>
          <w:b/>
          <w:sz w:val="32"/>
          <w:szCs w:val="32"/>
        </w:rPr>
        <w:lastRenderedPageBreak/>
        <w:t>Chapter 5–</w:t>
      </w:r>
      <w:r w:rsidR="003C45B3" w:rsidRPr="00DB1FFE">
        <w:rPr>
          <w:rFonts w:ascii="Century Gothic" w:hAnsi="Century Gothic"/>
          <w:b/>
          <w:sz w:val="32"/>
          <w:szCs w:val="32"/>
        </w:rPr>
        <w:t xml:space="preserve">Non-Annual </w:t>
      </w:r>
      <w:r w:rsidR="005A6DBB" w:rsidRPr="00DB1FFE">
        <w:rPr>
          <w:rFonts w:ascii="Century Gothic" w:hAnsi="Century Gothic"/>
          <w:b/>
          <w:sz w:val="32"/>
          <w:szCs w:val="32"/>
        </w:rPr>
        <w:t xml:space="preserve">Compounding and </w:t>
      </w:r>
      <w:r w:rsidR="003C45B3" w:rsidRPr="00DB1FFE">
        <w:rPr>
          <w:rFonts w:ascii="Century Gothic" w:hAnsi="Century Gothic"/>
          <w:b/>
          <w:sz w:val="32"/>
          <w:szCs w:val="32"/>
        </w:rPr>
        <w:t>Discounting</w:t>
      </w:r>
    </w:p>
    <w:bookmarkEnd w:id="18"/>
    <w:p w:rsidR="00864328" w:rsidRDefault="00585868" w:rsidP="003B2929">
      <w:pPr>
        <w:spacing w:after="100" w:afterAutospacing="1" w:line="240" w:lineRule="auto"/>
        <w:jc w:val="both"/>
        <w:rPr>
          <w:rFonts w:ascii="Century Gothic" w:hAnsi="Century Gothic"/>
          <w:szCs w:val="24"/>
        </w:rPr>
      </w:pPr>
      <w:r>
        <w:rPr>
          <w:rFonts w:ascii="Century Gothic" w:hAnsi="Century Gothic"/>
          <w:noProof/>
          <w:szCs w:val="24"/>
        </w:rPr>
        <w:pict>
          <v:group id="_x0000_s1095" style="position:absolute;left:0;text-align:left;margin-left:241.15pt;margin-top:120.7pt;width:80.65pt;height:78.9pt;z-index:251678720" coordorigin="6263,5422" coordsize="1613,1578">
            <v:oval id="_x0000_s1087" style="position:absolute;left:6263;top:5985;width:849;height:451" filled="f" strokecolor="red" strokeweight="2pt"/>
            <v:oval id="_x0000_s1092" style="position:absolute;left:7027;top:6549;width:849;height:451" filled="f" strokecolor="red" strokeweight="2pt"/>
            <v:oval id="_x0000_s1093" style="position:absolute;left:7027;top:5422;width:849;height:451" filled="f" strokecolor="red" strokeweight="2pt"/>
            <v:oval id="_x0000_s1094" style="position:absolute;left:6263;top:5422;width:849;height:451" filled="f" strokecolor="red" strokeweight="2pt"/>
          </v:group>
        </w:pict>
      </w:r>
      <w:r w:rsidR="00117CB7">
        <w:rPr>
          <w:rFonts w:ascii="Century Gothic" w:hAnsi="Century Gothic"/>
          <w:noProof/>
          <w:szCs w:val="24"/>
        </w:rPr>
        <w:drawing>
          <wp:anchor distT="0" distB="0" distL="114300" distR="114300" simplePos="0" relativeHeight="251671552" behindDoc="0" locked="0" layoutInCell="1" allowOverlap="1">
            <wp:simplePos x="0" y="0"/>
            <wp:positionH relativeFrom="column">
              <wp:posOffset>3008630</wp:posOffset>
            </wp:positionH>
            <wp:positionV relativeFrom="paragraph">
              <wp:posOffset>1365250</wp:posOffset>
            </wp:positionV>
            <wp:extent cx="2557145" cy="1231900"/>
            <wp:effectExtent l="19050" t="0" r="0" b="0"/>
            <wp:wrapSquare wrapText="bothSides"/>
            <wp:docPr id="15" name="Picture 2" descr="Calc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or.jpg"/>
                    <pic:cNvPicPr/>
                  </pic:nvPicPr>
                  <pic:blipFill>
                    <a:blip r:embed="rId14" cstate="print"/>
                    <a:srcRect l="11077" t="36207" r="14769" b="44483"/>
                    <a:stretch>
                      <a:fillRect/>
                    </a:stretch>
                  </pic:blipFill>
                  <pic:spPr>
                    <a:xfrm>
                      <a:off x="0" y="0"/>
                      <a:ext cx="2557145" cy="1231900"/>
                    </a:xfrm>
                    <a:prstGeom prst="rect">
                      <a:avLst/>
                    </a:prstGeom>
                  </pic:spPr>
                </pic:pic>
              </a:graphicData>
            </a:graphic>
          </wp:anchor>
        </w:drawing>
      </w:r>
      <w:r w:rsidR="00747421">
        <w:rPr>
          <w:rFonts w:ascii="Century Gothic" w:hAnsi="Century Gothic"/>
          <w:szCs w:val="24"/>
        </w:rPr>
        <w:t xml:space="preserve">While saving annually for the down payment on a home is better than having to put the present value in the bank today, most like we will save for things monthly, biweekly or weekly depending on the frequency of our paycheck. So far every financial problem has used one year as the basic unit, so we now need to adjust our calculators so that we can do non-annual calculations. This is to change the value for </w:t>
      </w:r>
      <w:r w:rsidR="00747421" w:rsidRPr="00747421">
        <w:rPr>
          <w:rFonts w:ascii="Century Gothic" w:hAnsi="Century Gothic"/>
          <w:b/>
          <w:szCs w:val="24"/>
        </w:rPr>
        <w:t>payments per year</w:t>
      </w:r>
      <w:r w:rsidR="00747421">
        <w:rPr>
          <w:rFonts w:ascii="Century Gothic" w:hAnsi="Century Gothic"/>
          <w:szCs w:val="24"/>
        </w:rPr>
        <w:t xml:space="preserve"> (P/Y or P/Yr). On the </w:t>
      </w:r>
      <w:r w:rsidR="00747421" w:rsidRPr="00747421">
        <w:rPr>
          <w:rFonts w:ascii="Century Gothic" w:hAnsi="Century Gothic"/>
          <w:szCs w:val="24"/>
        </w:rPr>
        <w:t>Texas Instruments BA II Plus</w:t>
      </w:r>
      <w:r w:rsidR="00751248">
        <w:rPr>
          <w:rFonts w:ascii="Century Gothic" w:hAnsi="Century Gothic"/>
          <w:szCs w:val="24"/>
        </w:rPr>
        <w:t>, the following keystrokes will set the payments per year to monthly, i.e., P/Y = 12</w:t>
      </w:r>
      <w:r w:rsidR="00747421">
        <w:rPr>
          <w:rFonts w:ascii="Century Gothic" w:hAnsi="Century Gothic"/>
          <w:szCs w:val="24"/>
        </w:rPr>
        <w:t>:</w:t>
      </w:r>
    </w:p>
    <w:p w:rsidR="00751248" w:rsidRPr="00751248" w:rsidRDefault="00751248" w:rsidP="0054469B">
      <w:pPr>
        <w:numPr>
          <w:ilvl w:val="0"/>
          <w:numId w:val="24"/>
        </w:numPr>
        <w:spacing w:after="0" w:line="240" w:lineRule="auto"/>
        <w:jc w:val="both"/>
        <w:rPr>
          <w:rFonts w:ascii="Century Gothic" w:hAnsi="Century Gothic"/>
          <w:szCs w:val="24"/>
        </w:rPr>
      </w:pPr>
      <w:r>
        <w:rPr>
          <w:rFonts w:ascii="Century Gothic" w:hAnsi="Century Gothic"/>
          <w:szCs w:val="24"/>
        </w:rPr>
        <w:t xml:space="preserve">Press </w:t>
      </w:r>
      <w:r w:rsidRPr="00566A19">
        <w:rPr>
          <w:rFonts w:ascii="Century Gothic" w:hAnsi="Century Gothic"/>
          <w:b/>
          <w:szCs w:val="24"/>
        </w:rPr>
        <w:t>2</w:t>
      </w:r>
      <w:r w:rsidRPr="00566A19">
        <w:rPr>
          <w:rFonts w:ascii="Century Gothic" w:hAnsi="Century Gothic"/>
          <w:b/>
          <w:szCs w:val="24"/>
          <w:vertAlign w:val="superscript"/>
        </w:rPr>
        <w:t>nd</w:t>
      </w:r>
      <w:r>
        <w:rPr>
          <w:rFonts w:ascii="Century Gothic" w:hAnsi="Century Gothic"/>
          <w:szCs w:val="24"/>
        </w:rPr>
        <w:t xml:space="preserve">, press </w:t>
      </w:r>
      <w:r w:rsidRPr="00566A19">
        <w:rPr>
          <w:rFonts w:ascii="Century Gothic" w:hAnsi="Century Gothic"/>
          <w:b/>
          <w:szCs w:val="24"/>
        </w:rPr>
        <w:t>I/Y</w:t>
      </w:r>
    </w:p>
    <w:p w:rsidR="00751248" w:rsidRPr="00751248" w:rsidRDefault="00751248" w:rsidP="0054469B">
      <w:pPr>
        <w:numPr>
          <w:ilvl w:val="0"/>
          <w:numId w:val="24"/>
        </w:numPr>
        <w:spacing w:after="0" w:line="240" w:lineRule="auto"/>
        <w:jc w:val="both"/>
        <w:rPr>
          <w:rFonts w:ascii="Century Gothic" w:hAnsi="Century Gothic"/>
          <w:szCs w:val="24"/>
        </w:rPr>
      </w:pPr>
      <w:r>
        <w:rPr>
          <w:rFonts w:ascii="Century Gothic" w:hAnsi="Century Gothic"/>
          <w:szCs w:val="24"/>
        </w:rPr>
        <w:t xml:space="preserve">Press </w:t>
      </w:r>
      <w:r w:rsidRPr="00566A19">
        <w:rPr>
          <w:rFonts w:ascii="Century Gothic" w:hAnsi="Century Gothic"/>
          <w:b/>
          <w:szCs w:val="24"/>
        </w:rPr>
        <w:t>12</w:t>
      </w:r>
      <w:r w:rsidRPr="00751248">
        <w:rPr>
          <w:rFonts w:ascii="Century Gothic" w:hAnsi="Century Gothic"/>
          <w:szCs w:val="24"/>
        </w:rPr>
        <w:t xml:space="preserve"> </w:t>
      </w:r>
    </w:p>
    <w:p w:rsidR="00751248" w:rsidRPr="00751248" w:rsidRDefault="00751248" w:rsidP="0054469B">
      <w:pPr>
        <w:numPr>
          <w:ilvl w:val="0"/>
          <w:numId w:val="24"/>
        </w:numPr>
        <w:spacing w:after="0" w:line="240" w:lineRule="auto"/>
        <w:jc w:val="both"/>
        <w:rPr>
          <w:rFonts w:ascii="Century Gothic" w:hAnsi="Century Gothic"/>
          <w:szCs w:val="24"/>
        </w:rPr>
      </w:pPr>
      <w:r>
        <w:rPr>
          <w:rFonts w:ascii="Century Gothic" w:hAnsi="Century Gothic"/>
          <w:szCs w:val="24"/>
        </w:rPr>
        <w:t xml:space="preserve">Press </w:t>
      </w:r>
      <w:r w:rsidRPr="00566A19">
        <w:rPr>
          <w:rFonts w:ascii="Century Gothic" w:hAnsi="Century Gothic"/>
          <w:b/>
          <w:szCs w:val="24"/>
        </w:rPr>
        <w:t>E</w:t>
      </w:r>
      <w:r w:rsidR="00566A19" w:rsidRPr="00566A19">
        <w:rPr>
          <w:rFonts w:ascii="Century Gothic" w:hAnsi="Century Gothic"/>
          <w:b/>
          <w:szCs w:val="24"/>
        </w:rPr>
        <w:t>NTER</w:t>
      </w:r>
    </w:p>
    <w:p w:rsidR="00747421" w:rsidRDefault="00751248" w:rsidP="0054469B">
      <w:pPr>
        <w:numPr>
          <w:ilvl w:val="0"/>
          <w:numId w:val="24"/>
        </w:numPr>
        <w:spacing w:after="0" w:line="240" w:lineRule="auto"/>
        <w:jc w:val="both"/>
        <w:rPr>
          <w:rFonts w:ascii="Century Gothic" w:hAnsi="Century Gothic"/>
          <w:szCs w:val="24"/>
        </w:rPr>
      </w:pPr>
      <w:r>
        <w:rPr>
          <w:rFonts w:ascii="Century Gothic" w:hAnsi="Century Gothic"/>
          <w:szCs w:val="24"/>
        </w:rPr>
        <w:t xml:space="preserve">Press </w:t>
      </w:r>
      <w:r w:rsidRPr="00566A19">
        <w:rPr>
          <w:rFonts w:ascii="Century Gothic" w:hAnsi="Century Gothic"/>
          <w:b/>
          <w:szCs w:val="24"/>
        </w:rPr>
        <w:t>2</w:t>
      </w:r>
      <w:r w:rsidRPr="00566A19">
        <w:rPr>
          <w:rFonts w:ascii="Century Gothic" w:hAnsi="Century Gothic"/>
          <w:b/>
          <w:szCs w:val="24"/>
          <w:vertAlign w:val="superscript"/>
        </w:rPr>
        <w:t>nd</w:t>
      </w:r>
      <w:r>
        <w:rPr>
          <w:rFonts w:ascii="Century Gothic" w:hAnsi="Century Gothic"/>
          <w:szCs w:val="24"/>
        </w:rPr>
        <w:t>,</w:t>
      </w:r>
      <w:r w:rsidRPr="00751248">
        <w:rPr>
          <w:rFonts w:ascii="Century Gothic" w:hAnsi="Century Gothic"/>
          <w:szCs w:val="24"/>
        </w:rPr>
        <w:t xml:space="preserve"> </w:t>
      </w:r>
      <w:r>
        <w:rPr>
          <w:rFonts w:ascii="Century Gothic" w:hAnsi="Century Gothic"/>
          <w:szCs w:val="24"/>
        </w:rPr>
        <w:t xml:space="preserve">press </w:t>
      </w:r>
      <w:r w:rsidRPr="00566A19">
        <w:rPr>
          <w:rFonts w:ascii="Century Gothic" w:hAnsi="Century Gothic"/>
          <w:b/>
          <w:szCs w:val="24"/>
        </w:rPr>
        <w:t>CPT</w:t>
      </w:r>
    </w:p>
    <w:p w:rsidR="00864328" w:rsidRDefault="00864328" w:rsidP="00C47B8A">
      <w:pPr>
        <w:spacing w:after="0" w:line="240" w:lineRule="auto"/>
        <w:jc w:val="both"/>
        <w:rPr>
          <w:rFonts w:ascii="Century Gothic" w:hAnsi="Century Gothic"/>
          <w:szCs w:val="24"/>
        </w:rPr>
      </w:pPr>
    </w:p>
    <w:p w:rsidR="00751248" w:rsidRDefault="00751248" w:rsidP="003B2929">
      <w:pPr>
        <w:spacing w:after="100" w:afterAutospacing="1" w:line="240" w:lineRule="auto"/>
        <w:jc w:val="both"/>
        <w:rPr>
          <w:rFonts w:ascii="Century Gothic" w:hAnsi="Century Gothic"/>
          <w:szCs w:val="24"/>
        </w:rPr>
      </w:pPr>
      <w:r>
        <w:rPr>
          <w:rFonts w:ascii="Century Gothic" w:hAnsi="Century Gothic"/>
          <w:szCs w:val="24"/>
        </w:rPr>
        <w:t xml:space="preserve">Change step 2 to 1 for annual, 26 for biweekly, </w:t>
      </w:r>
      <w:r w:rsidR="00987BA0">
        <w:rPr>
          <w:rFonts w:ascii="Century Gothic" w:hAnsi="Century Gothic"/>
          <w:szCs w:val="24"/>
        </w:rPr>
        <w:t xml:space="preserve">or </w:t>
      </w:r>
      <w:r>
        <w:rPr>
          <w:rFonts w:ascii="Century Gothic" w:hAnsi="Century Gothic"/>
          <w:szCs w:val="24"/>
        </w:rPr>
        <w:t>52 for weekly.</w:t>
      </w:r>
    </w:p>
    <w:p w:rsidR="00864328" w:rsidRDefault="00864328" w:rsidP="003B2929">
      <w:pPr>
        <w:spacing w:after="100" w:afterAutospacing="1" w:line="240" w:lineRule="auto"/>
        <w:jc w:val="both"/>
        <w:rPr>
          <w:rFonts w:ascii="Century Gothic" w:hAnsi="Century Gothic"/>
          <w:szCs w:val="24"/>
        </w:rPr>
      </w:pPr>
      <w:r>
        <w:rPr>
          <w:rFonts w:ascii="Century Gothic" w:hAnsi="Century Gothic"/>
          <w:szCs w:val="24"/>
        </w:rPr>
        <w:t xml:space="preserve">Before you try a problem, you need one other </w:t>
      </w:r>
      <w:r w:rsidR="00C47B8A">
        <w:rPr>
          <w:rFonts w:ascii="Century Gothic" w:hAnsi="Century Gothic"/>
          <w:szCs w:val="24"/>
        </w:rPr>
        <w:t>detail</w:t>
      </w:r>
      <w:r>
        <w:rPr>
          <w:rFonts w:ascii="Century Gothic" w:hAnsi="Century Gothic"/>
          <w:szCs w:val="24"/>
        </w:rPr>
        <w:t xml:space="preserve">. The N key stands for ‘Number’. But it is the number of </w:t>
      </w:r>
      <w:r w:rsidRPr="00864328">
        <w:rPr>
          <w:rFonts w:ascii="Century Gothic" w:hAnsi="Century Gothic"/>
          <w:b/>
          <w:szCs w:val="24"/>
        </w:rPr>
        <w:t>periods</w:t>
      </w:r>
      <w:r>
        <w:rPr>
          <w:rFonts w:ascii="Century Gothic" w:hAnsi="Century Gothic"/>
          <w:szCs w:val="24"/>
        </w:rPr>
        <w:t xml:space="preserve"> (or payments), not the number of years that must be entered. When you are doing annual problems, as we have, these are the same, but not in non-annual problems. </w:t>
      </w:r>
    </w:p>
    <w:p w:rsidR="00864328" w:rsidRDefault="00864328" w:rsidP="003B2929">
      <w:pPr>
        <w:spacing w:after="100" w:afterAutospacing="1" w:line="240" w:lineRule="auto"/>
        <w:jc w:val="both"/>
        <w:rPr>
          <w:rFonts w:ascii="Century Gothic" w:hAnsi="Century Gothic"/>
          <w:szCs w:val="24"/>
        </w:rPr>
      </w:pPr>
      <w:r>
        <w:rPr>
          <w:rFonts w:ascii="Century Gothic" w:hAnsi="Century Gothic"/>
          <w:szCs w:val="24"/>
        </w:rPr>
        <w:t>A monthly annuity</w:t>
      </w:r>
      <w:r w:rsidR="00987BA0">
        <w:rPr>
          <w:rFonts w:ascii="Century Gothic" w:hAnsi="Century Gothic"/>
          <w:szCs w:val="24"/>
        </w:rPr>
        <w:t xml:space="preserve"> for two years has 24 periods: </w:t>
      </w:r>
      <w:r>
        <w:rPr>
          <w:rFonts w:ascii="Century Gothic" w:hAnsi="Century Gothic"/>
          <w:szCs w:val="24"/>
        </w:rPr>
        <w:t xml:space="preserve">2 </w:t>
      </w:r>
      <w:r w:rsidR="0045296A" w:rsidRPr="006D48B3">
        <w:rPr>
          <w:rFonts w:ascii="Century Gothic" w:hAnsi="Century Gothic"/>
          <w:szCs w:val="24"/>
        </w:rPr>
        <w:t>×</w:t>
      </w:r>
      <w:r>
        <w:rPr>
          <w:rFonts w:ascii="Century Gothic" w:hAnsi="Century Gothic"/>
          <w:szCs w:val="24"/>
        </w:rPr>
        <w:t xml:space="preserve"> </w:t>
      </w:r>
      <w:r w:rsidR="00987BA0">
        <w:rPr>
          <w:rFonts w:ascii="Century Gothic" w:hAnsi="Century Gothic"/>
          <w:szCs w:val="24"/>
        </w:rPr>
        <w:t>1</w:t>
      </w:r>
      <w:r>
        <w:rPr>
          <w:rFonts w:ascii="Century Gothic" w:hAnsi="Century Gothic"/>
          <w:szCs w:val="24"/>
        </w:rPr>
        <w:t>2 = 24; a weekly annuity for one year has 52 periods</w:t>
      </w:r>
      <w:r w:rsidR="00987BA0">
        <w:rPr>
          <w:rFonts w:ascii="Century Gothic" w:hAnsi="Century Gothic"/>
          <w:szCs w:val="24"/>
        </w:rPr>
        <w:t xml:space="preserve">: 1 </w:t>
      </w:r>
      <w:r w:rsidR="0045296A" w:rsidRPr="006D48B3">
        <w:rPr>
          <w:rFonts w:ascii="Century Gothic" w:hAnsi="Century Gothic"/>
          <w:szCs w:val="24"/>
        </w:rPr>
        <w:t>×</w:t>
      </w:r>
      <w:r w:rsidR="00C47B8A">
        <w:rPr>
          <w:rFonts w:ascii="Century Gothic" w:hAnsi="Century Gothic"/>
          <w:szCs w:val="24"/>
        </w:rPr>
        <w:t xml:space="preserve"> </w:t>
      </w:r>
      <w:r w:rsidR="00987BA0">
        <w:rPr>
          <w:rFonts w:ascii="Century Gothic" w:hAnsi="Century Gothic"/>
          <w:szCs w:val="24"/>
        </w:rPr>
        <w:t>52</w:t>
      </w:r>
      <w:r w:rsidR="00C47B8A">
        <w:rPr>
          <w:rFonts w:ascii="Century Gothic" w:hAnsi="Century Gothic"/>
          <w:szCs w:val="24"/>
        </w:rPr>
        <w:t xml:space="preserve"> = 52</w:t>
      </w:r>
      <w:r>
        <w:rPr>
          <w:rFonts w:ascii="Century Gothic" w:hAnsi="Century Gothic"/>
          <w:szCs w:val="24"/>
        </w:rPr>
        <w:t xml:space="preserve">; a bi-weekly annuity for 4 years has 104 periods: </w:t>
      </w:r>
      <w:r w:rsidR="00987BA0">
        <w:rPr>
          <w:rFonts w:ascii="Century Gothic" w:hAnsi="Century Gothic"/>
          <w:szCs w:val="24"/>
        </w:rPr>
        <w:t>4</w:t>
      </w:r>
      <w:r>
        <w:rPr>
          <w:rFonts w:ascii="Century Gothic" w:hAnsi="Century Gothic"/>
          <w:szCs w:val="24"/>
        </w:rPr>
        <w:t xml:space="preserve"> </w:t>
      </w:r>
      <w:r w:rsidR="0045296A" w:rsidRPr="006D48B3">
        <w:rPr>
          <w:rFonts w:ascii="Century Gothic" w:hAnsi="Century Gothic"/>
          <w:szCs w:val="24"/>
        </w:rPr>
        <w:t>×</w:t>
      </w:r>
      <w:r>
        <w:rPr>
          <w:rFonts w:ascii="Century Gothic" w:hAnsi="Century Gothic"/>
          <w:szCs w:val="24"/>
        </w:rPr>
        <w:t xml:space="preserve"> </w:t>
      </w:r>
      <w:r w:rsidR="00987BA0">
        <w:rPr>
          <w:rFonts w:ascii="Century Gothic" w:hAnsi="Century Gothic"/>
          <w:szCs w:val="24"/>
        </w:rPr>
        <w:t>26</w:t>
      </w:r>
      <w:r>
        <w:rPr>
          <w:rFonts w:ascii="Century Gothic" w:hAnsi="Century Gothic"/>
          <w:szCs w:val="24"/>
        </w:rPr>
        <w:t xml:space="preserve"> = 104.</w:t>
      </w:r>
    </w:p>
    <w:p w:rsidR="00864328" w:rsidRPr="003F356D" w:rsidRDefault="00864328" w:rsidP="003B2929">
      <w:pPr>
        <w:spacing w:after="100" w:afterAutospacing="1" w:line="240" w:lineRule="auto"/>
        <w:jc w:val="both"/>
        <w:rPr>
          <w:rFonts w:ascii="Century Gothic" w:hAnsi="Century Gothic"/>
          <w:szCs w:val="24"/>
          <w:u w:val="single"/>
        </w:rPr>
      </w:pPr>
      <w:r w:rsidRPr="003F356D">
        <w:rPr>
          <w:rFonts w:ascii="Century Gothic" w:hAnsi="Century Gothic"/>
          <w:szCs w:val="24"/>
          <w:u w:val="single"/>
        </w:rPr>
        <w:t xml:space="preserve">How much do </w:t>
      </w:r>
      <w:r w:rsidR="00BA7279" w:rsidRPr="003F356D">
        <w:rPr>
          <w:rFonts w:ascii="Century Gothic" w:hAnsi="Century Gothic"/>
          <w:szCs w:val="24"/>
          <w:u w:val="single"/>
        </w:rPr>
        <w:t xml:space="preserve">you </w:t>
      </w:r>
      <w:r w:rsidRPr="003F356D">
        <w:rPr>
          <w:rFonts w:ascii="Century Gothic" w:hAnsi="Century Gothic"/>
          <w:szCs w:val="24"/>
          <w:u w:val="single"/>
        </w:rPr>
        <w:t xml:space="preserve">have after 3 years if </w:t>
      </w:r>
      <w:r w:rsidR="00BA7279" w:rsidRPr="003F356D">
        <w:rPr>
          <w:rFonts w:ascii="Century Gothic" w:hAnsi="Century Gothic"/>
          <w:szCs w:val="24"/>
          <w:u w:val="single"/>
        </w:rPr>
        <w:t xml:space="preserve">you </w:t>
      </w:r>
      <w:r w:rsidRPr="003F356D">
        <w:rPr>
          <w:rFonts w:ascii="Century Gothic" w:hAnsi="Century Gothic"/>
          <w:szCs w:val="24"/>
          <w:u w:val="single"/>
        </w:rPr>
        <w:t xml:space="preserve">save $200 </w:t>
      </w:r>
      <w:r w:rsidRPr="003F356D">
        <w:rPr>
          <w:rFonts w:ascii="Century Gothic" w:hAnsi="Century Gothic"/>
          <w:i/>
          <w:szCs w:val="24"/>
          <w:u w:val="single"/>
        </w:rPr>
        <w:t>per month</w:t>
      </w:r>
      <w:r w:rsidRPr="003F356D">
        <w:rPr>
          <w:rFonts w:ascii="Century Gothic" w:hAnsi="Century Gothic"/>
          <w:szCs w:val="24"/>
          <w:u w:val="single"/>
        </w:rPr>
        <w:t xml:space="preserve"> beginning next month and the interest rate is 12%</w:t>
      </w:r>
      <w:r w:rsidR="00034742" w:rsidRPr="00034742">
        <w:rPr>
          <w:rFonts w:ascii="Century Gothic" w:hAnsi="Century Gothic"/>
          <w:szCs w:val="24"/>
        </w:rPr>
        <w:t>?</w:t>
      </w:r>
    </w:p>
    <w:p w:rsidR="00847740" w:rsidRDefault="00847740" w:rsidP="0054469B">
      <w:pPr>
        <w:pStyle w:val="ListParagraph"/>
        <w:numPr>
          <w:ilvl w:val="0"/>
          <w:numId w:val="25"/>
        </w:numPr>
        <w:spacing w:after="0" w:line="240" w:lineRule="auto"/>
        <w:jc w:val="both"/>
        <w:rPr>
          <w:rFonts w:ascii="Century Gothic" w:hAnsi="Century Gothic"/>
          <w:szCs w:val="24"/>
        </w:rPr>
      </w:pPr>
      <w:r>
        <w:rPr>
          <w:rFonts w:ascii="Century Gothic" w:hAnsi="Century Gothic"/>
          <w:szCs w:val="24"/>
        </w:rPr>
        <w:t xml:space="preserve">Set </w:t>
      </w:r>
      <w:r w:rsidRPr="00847740">
        <w:rPr>
          <w:rFonts w:ascii="Century Gothic" w:hAnsi="Century Gothic"/>
          <w:b/>
          <w:szCs w:val="24"/>
        </w:rPr>
        <w:t>P/Y</w:t>
      </w:r>
      <w:r>
        <w:rPr>
          <w:rFonts w:ascii="Century Gothic" w:hAnsi="Century Gothic"/>
          <w:szCs w:val="24"/>
        </w:rPr>
        <w:t xml:space="preserve"> to </w:t>
      </w:r>
      <w:r w:rsidRPr="00847740">
        <w:rPr>
          <w:rFonts w:ascii="Century Gothic" w:hAnsi="Century Gothic"/>
          <w:b/>
          <w:szCs w:val="24"/>
        </w:rPr>
        <w:t>12</w:t>
      </w:r>
    </w:p>
    <w:p w:rsidR="00864328" w:rsidRPr="00864328" w:rsidRDefault="00864328" w:rsidP="0054469B">
      <w:pPr>
        <w:pStyle w:val="ListParagraph"/>
        <w:numPr>
          <w:ilvl w:val="0"/>
          <w:numId w:val="25"/>
        </w:numPr>
        <w:spacing w:after="0" w:line="240" w:lineRule="auto"/>
        <w:jc w:val="both"/>
        <w:rPr>
          <w:rFonts w:ascii="Century Gothic" w:hAnsi="Century Gothic"/>
          <w:szCs w:val="24"/>
        </w:rPr>
      </w:pPr>
      <w:r w:rsidRPr="00864328">
        <w:rPr>
          <w:rFonts w:ascii="Century Gothic" w:hAnsi="Century Gothic"/>
          <w:szCs w:val="24"/>
        </w:rPr>
        <w:t xml:space="preserve">Press </w:t>
      </w:r>
      <w:r w:rsidRPr="00566A19">
        <w:rPr>
          <w:rFonts w:ascii="Century Gothic" w:hAnsi="Century Gothic"/>
          <w:b/>
          <w:szCs w:val="24"/>
        </w:rPr>
        <w:t>36</w:t>
      </w:r>
      <w:r w:rsidRPr="00864328">
        <w:rPr>
          <w:rFonts w:ascii="Century Gothic" w:hAnsi="Century Gothic"/>
          <w:szCs w:val="24"/>
        </w:rPr>
        <w:t xml:space="preserve">, </w:t>
      </w:r>
      <w:r>
        <w:rPr>
          <w:rFonts w:ascii="Century Gothic" w:hAnsi="Century Gothic"/>
          <w:szCs w:val="24"/>
        </w:rPr>
        <w:t>p</w:t>
      </w:r>
      <w:r w:rsidRPr="00864328">
        <w:rPr>
          <w:rFonts w:ascii="Century Gothic" w:hAnsi="Century Gothic"/>
          <w:szCs w:val="24"/>
        </w:rPr>
        <w:t xml:space="preserve">ress </w:t>
      </w:r>
      <w:r w:rsidRPr="00566A19">
        <w:rPr>
          <w:rFonts w:ascii="Century Gothic" w:hAnsi="Century Gothic"/>
          <w:b/>
          <w:szCs w:val="24"/>
        </w:rPr>
        <w:t>N</w:t>
      </w:r>
      <w:r w:rsidRPr="00864328">
        <w:rPr>
          <w:rFonts w:ascii="Century Gothic" w:hAnsi="Century Gothic"/>
          <w:szCs w:val="24"/>
        </w:rPr>
        <w:tab/>
        <w:t>(</w:t>
      </w:r>
      <w:r>
        <w:rPr>
          <w:rFonts w:ascii="Century Gothic" w:hAnsi="Century Gothic"/>
          <w:szCs w:val="24"/>
        </w:rPr>
        <w:t xml:space="preserve">Remember </w:t>
      </w:r>
      <w:r w:rsidRPr="00864328">
        <w:rPr>
          <w:rFonts w:ascii="Century Gothic" w:hAnsi="Century Gothic"/>
          <w:szCs w:val="24"/>
        </w:rPr>
        <w:t>3</w:t>
      </w:r>
      <w:r w:rsidR="00C47B8A">
        <w:rPr>
          <w:rFonts w:ascii="Century Gothic" w:hAnsi="Century Gothic"/>
          <w:szCs w:val="24"/>
        </w:rPr>
        <w:t xml:space="preserve"> years</w:t>
      </w:r>
      <w:r w:rsidRPr="00864328">
        <w:rPr>
          <w:rFonts w:ascii="Century Gothic" w:hAnsi="Century Gothic"/>
          <w:szCs w:val="24"/>
        </w:rPr>
        <w:t xml:space="preserve"> </w:t>
      </w:r>
      <w:r w:rsidR="0045296A" w:rsidRPr="006D48B3">
        <w:rPr>
          <w:rFonts w:ascii="Century Gothic" w:hAnsi="Century Gothic"/>
          <w:szCs w:val="24"/>
        </w:rPr>
        <w:t>×</w:t>
      </w:r>
      <w:r w:rsidRPr="00864328">
        <w:rPr>
          <w:rFonts w:ascii="Century Gothic" w:hAnsi="Century Gothic"/>
          <w:szCs w:val="24"/>
        </w:rPr>
        <w:t xml:space="preserve"> 12</w:t>
      </w:r>
      <w:r w:rsidR="00C47B8A">
        <w:rPr>
          <w:rFonts w:ascii="Century Gothic" w:hAnsi="Century Gothic"/>
          <w:szCs w:val="24"/>
        </w:rPr>
        <w:t xml:space="preserve"> months</w:t>
      </w:r>
      <w:r w:rsidRPr="00864328">
        <w:rPr>
          <w:rFonts w:ascii="Century Gothic" w:hAnsi="Century Gothic"/>
          <w:szCs w:val="24"/>
        </w:rPr>
        <w:t xml:space="preserve"> = 36</w:t>
      </w:r>
      <w:r w:rsidR="00C47B8A">
        <w:rPr>
          <w:rFonts w:ascii="Century Gothic" w:hAnsi="Century Gothic"/>
          <w:szCs w:val="24"/>
        </w:rPr>
        <w:t xml:space="preserve"> periods</w:t>
      </w:r>
      <w:r w:rsidRPr="00864328">
        <w:rPr>
          <w:rFonts w:ascii="Century Gothic" w:hAnsi="Century Gothic"/>
          <w:szCs w:val="24"/>
        </w:rPr>
        <w:t>)</w:t>
      </w:r>
    </w:p>
    <w:p w:rsidR="00864328" w:rsidRPr="00864328" w:rsidRDefault="00864328" w:rsidP="0054469B">
      <w:pPr>
        <w:pStyle w:val="ListParagraph"/>
        <w:numPr>
          <w:ilvl w:val="0"/>
          <w:numId w:val="25"/>
        </w:numPr>
        <w:spacing w:after="0" w:line="240" w:lineRule="auto"/>
        <w:jc w:val="both"/>
        <w:rPr>
          <w:rFonts w:ascii="Century Gothic" w:hAnsi="Century Gothic"/>
          <w:szCs w:val="24"/>
        </w:rPr>
      </w:pPr>
      <w:r w:rsidRPr="00864328">
        <w:rPr>
          <w:rFonts w:ascii="Century Gothic" w:hAnsi="Century Gothic"/>
          <w:szCs w:val="24"/>
        </w:rPr>
        <w:t xml:space="preserve">Press </w:t>
      </w:r>
      <w:r w:rsidRPr="00566A19">
        <w:rPr>
          <w:rFonts w:ascii="Century Gothic" w:hAnsi="Century Gothic"/>
          <w:b/>
          <w:szCs w:val="24"/>
        </w:rPr>
        <w:t>12</w:t>
      </w:r>
      <w:r w:rsidRPr="00864328">
        <w:rPr>
          <w:rFonts w:ascii="Century Gothic" w:hAnsi="Century Gothic"/>
          <w:szCs w:val="24"/>
        </w:rPr>
        <w:t xml:space="preserve">, </w:t>
      </w:r>
      <w:r>
        <w:rPr>
          <w:rFonts w:ascii="Century Gothic" w:hAnsi="Century Gothic"/>
          <w:szCs w:val="24"/>
        </w:rPr>
        <w:t>p</w:t>
      </w:r>
      <w:r w:rsidRPr="00864328">
        <w:rPr>
          <w:rFonts w:ascii="Century Gothic" w:hAnsi="Century Gothic"/>
          <w:szCs w:val="24"/>
        </w:rPr>
        <w:t xml:space="preserve">ress </w:t>
      </w:r>
      <w:r w:rsidRPr="00566A19">
        <w:rPr>
          <w:rFonts w:ascii="Century Gothic" w:hAnsi="Century Gothic"/>
          <w:b/>
          <w:szCs w:val="24"/>
        </w:rPr>
        <w:t>I/Y</w:t>
      </w:r>
    </w:p>
    <w:p w:rsidR="00864328" w:rsidRPr="00864328" w:rsidRDefault="00864328" w:rsidP="0054469B">
      <w:pPr>
        <w:pStyle w:val="ListParagraph"/>
        <w:numPr>
          <w:ilvl w:val="0"/>
          <w:numId w:val="25"/>
        </w:numPr>
        <w:spacing w:after="0" w:line="240" w:lineRule="auto"/>
        <w:jc w:val="both"/>
        <w:rPr>
          <w:rFonts w:ascii="Century Gothic" w:hAnsi="Century Gothic"/>
          <w:szCs w:val="24"/>
        </w:rPr>
      </w:pPr>
      <w:r w:rsidRPr="00864328">
        <w:rPr>
          <w:rFonts w:ascii="Century Gothic" w:hAnsi="Century Gothic"/>
          <w:szCs w:val="24"/>
        </w:rPr>
        <w:t xml:space="preserve">Press </w:t>
      </w:r>
      <w:r w:rsidRPr="00566A19">
        <w:rPr>
          <w:rFonts w:ascii="Century Gothic" w:hAnsi="Century Gothic"/>
          <w:b/>
          <w:szCs w:val="24"/>
        </w:rPr>
        <w:t>200</w:t>
      </w:r>
      <w:r w:rsidRPr="00864328">
        <w:rPr>
          <w:rFonts w:ascii="Century Gothic" w:hAnsi="Century Gothic"/>
          <w:szCs w:val="24"/>
        </w:rPr>
        <w:t xml:space="preserve">, press </w:t>
      </w:r>
      <w:r w:rsidRPr="00566A19">
        <w:rPr>
          <w:rFonts w:ascii="Century Gothic" w:hAnsi="Century Gothic"/>
          <w:b/>
          <w:szCs w:val="24"/>
        </w:rPr>
        <w:t>+</w:t>
      </w:r>
      <w:r w:rsidR="00566A19" w:rsidRPr="00566A19">
        <w:rPr>
          <w:rFonts w:ascii="Century Gothic" w:hAnsi="Century Gothic"/>
          <w:b/>
          <w:szCs w:val="24"/>
        </w:rPr>
        <w:t>|</w:t>
      </w:r>
      <w:r w:rsidRPr="00566A19">
        <w:rPr>
          <w:rFonts w:ascii="Century Gothic" w:hAnsi="Century Gothic"/>
          <w:b/>
          <w:szCs w:val="24"/>
        </w:rPr>
        <w:t>-</w:t>
      </w:r>
      <w:r w:rsidRPr="00864328">
        <w:rPr>
          <w:rFonts w:ascii="Century Gothic" w:hAnsi="Century Gothic"/>
          <w:szCs w:val="24"/>
        </w:rPr>
        <w:t xml:space="preserve">, press </w:t>
      </w:r>
      <w:r w:rsidRPr="00566A19">
        <w:rPr>
          <w:rFonts w:ascii="Century Gothic" w:hAnsi="Century Gothic"/>
          <w:b/>
          <w:szCs w:val="24"/>
        </w:rPr>
        <w:t>PMT</w:t>
      </w:r>
      <w:r w:rsidRPr="00864328">
        <w:rPr>
          <w:rFonts w:ascii="Century Gothic" w:hAnsi="Century Gothic"/>
          <w:szCs w:val="24"/>
        </w:rPr>
        <w:t xml:space="preserve"> (you get -200)</w:t>
      </w:r>
    </w:p>
    <w:p w:rsidR="00864328" w:rsidRPr="00864328" w:rsidRDefault="00864328" w:rsidP="0054469B">
      <w:pPr>
        <w:pStyle w:val="ListParagraph"/>
        <w:numPr>
          <w:ilvl w:val="0"/>
          <w:numId w:val="25"/>
        </w:numPr>
        <w:spacing w:after="0" w:line="240" w:lineRule="auto"/>
        <w:jc w:val="both"/>
        <w:rPr>
          <w:rFonts w:ascii="Century Gothic" w:hAnsi="Century Gothic"/>
          <w:szCs w:val="24"/>
        </w:rPr>
      </w:pPr>
      <w:r w:rsidRPr="00864328">
        <w:rPr>
          <w:rFonts w:ascii="Century Gothic" w:hAnsi="Century Gothic"/>
          <w:szCs w:val="24"/>
        </w:rPr>
        <w:t xml:space="preserve">Press </w:t>
      </w:r>
      <w:r w:rsidRPr="00566A19">
        <w:rPr>
          <w:rFonts w:ascii="Century Gothic" w:hAnsi="Century Gothic"/>
          <w:b/>
          <w:szCs w:val="24"/>
        </w:rPr>
        <w:t>CPT</w:t>
      </w:r>
      <w:r w:rsidRPr="00864328">
        <w:rPr>
          <w:rFonts w:ascii="Century Gothic" w:hAnsi="Century Gothic"/>
          <w:szCs w:val="24"/>
        </w:rPr>
        <w:t xml:space="preserve">, </w:t>
      </w:r>
      <w:r w:rsidRPr="00566A19">
        <w:rPr>
          <w:rFonts w:ascii="Century Gothic" w:hAnsi="Century Gothic"/>
          <w:b/>
          <w:szCs w:val="24"/>
        </w:rPr>
        <w:t>FV</w:t>
      </w:r>
      <w:r w:rsidRPr="00864328">
        <w:rPr>
          <w:rFonts w:ascii="Century Gothic" w:hAnsi="Century Gothic"/>
          <w:szCs w:val="24"/>
        </w:rPr>
        <w:t xml:space="preserve"> to get </w:t>
      </w:r>
      <w:r w:rsidRPr="00864328">
        <w:rPr>
          <w:rFonts w:ascii="Century Gothic" w:hAnsi="Century Gothic"/>
          <w:color w:val="FF0000"/>
          <w:szCs w:val="24"/>
        </w:rPr>
        <w:t>$8,615.38</w:t>
      </w:r>
    </w:p>
    <w:p w:rsidR="00864328" w:rsidRDefault="00864328" w:rsidP="00864328">
      <w:pPr>
        <w:spacing w:after="0" w:line="240" w:lineRule="auto"/>
        <w:jc w:val="both"/>
        <w:rPr>
          <w:rFonts w:ascii="Century Gothic" w:hAnsi="Century Gothic"/>
          <w:szCs w:val="24"/>
        </w:rPr>
      </w:pPr>
    </w:p>
    <w:p w:rsidR="00E53F0D" w:rsidRDefault="00DB1FFE" w:rsidP="00DB1FFE">
      <w:pPr>
        <w:spacing w:after="0" w:line="240" w:lineRule="auto"/>
        <w:ind w:left="1440" w:hanging="720"/>
        <w:jc w:val="both"/>
        <w:rPr>
          <w:rFonts w:ascii="Century Gothic" w:hAnsi="Century Gothic"/>
          <w:szCs w:val="24"/>
        </w:rPr>
      </w:pPr>
      <w:r>
        <w:rPr>
          <w:rFonts w:ascii="Century Gothic" w:hAnsi="Century Gothic"/>
          <w:szCs w:val="24"/>
        </w:rPr>
        <w:t xml:space="preserve">You </w:t>
      </w:r>
      <w:r w:rsidR="00864328">
        <w:rPr>
          <w:rFonts w:ascii="Century Gothic" w:hAnsi="Century Gothic"/>
          <w:szCs w:val="24"/>
        </w:rPr>
        <w:t xml:space="preserve">will have </w:t>
      </w:r>
      <w:r w:rsidR="00864328" w:rsidRPr="00864328">
        <w:rPr>
          <w:rFonts w:ascii="Century Gothic" w:hAnsi="Century Gothic"/>
          <w:color w:val="FF0000"/>
          <w:szCs w:val="24"/>
        </w:rPr>
        <w:t>$8,615.38</w:t>
      </w:r>
      <w:r w:rsidR="00864328">
        <w:rPr>
          <w:rFonts w:ascii="Century Gothic" w:hAnsi="Century Gothic"/>
          <w:szCs w:val="24"/>
        </w:rPr>
        <w:t>.</w:t>
      </w:r>
      <w:r w:rsidR="00E53F0D" w:rsidRPr="00E53F0D">
        <w:rPr>
          <w:rFonts w:ascii="Century Gothic" w:hAnsi="Century Gothic"/>
          <w:szCs w:val="24"/>
        </w:rPr>
        <w:t xml:space="preserve"> </w:t>
      </w:r>
    </w:p>
    <w:p w:rsidR="00E53F0D" w:rsidRDefault="00E53F0D" w:rsidP="00E53F0D">
      <w:pPr>
        <w:spacing w:after="0" w:line="240" w:lineRule="auto"/>
        <w:jc w:val="both"/>
        <w:rPr>
          <w:rFonts w:ascii="Century Gothic" w:hAnsi="Century Gothic"/>
        </w:rPr>
      </w:pPr>
    </w:p>
    <w:p w:rsidR="00E53F0D" w:rsidRDefault="00E53F0D" w:rsidP="00E53F0D">
      <w:pPr>
        <w:spacing w:after="0" w:line="240" w:lineRule="auto"/>
        <w:jc w:val="center"/>
        <w:rPr>
          <w:noProof/>
        </w:rPr>
      </w:pPr>
      <w:r>
        <w:rPr>
          <w:noProof/>
        </w:rPr>
        <w:drawing>
          <wp:inline distT="0" distB="0" distL="0" distR="0">
            <wp:extent cx="3205480" cy="1009015"/>
            <wp:effectExtent l="19050" t="0" r="0" b="0"/>
            <wp:docPr id="18"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08"/>
        <w:gridCol w:w="846"/>
        <w:gridCol w:w="1170"/>
      </w:tblGrid>
      <w:tr w:rsidR="00E53F0D" w:rsidRPr="00E82C68" w:rsidTr="00E53F0D">
        <w:tc>
          <w:tcPr>
            <w:tcW w:w="1008" w:type="dxa"/>
          </w:tcPr>
          <w:p w:rsidR="00E53F0D" w:rsidRPr="0034572E" w:rsidRDefault="00E53F0D" w:rsidP="005C79E6">
            <w:pPr>
              <w:spacing w:after="0" w:line="240" w:lineRule="auto"/>
              <w:jc w:val="center"/>
              <w:rPr>
                <w:rFonts w:ascii="Century Gothic" w:hAnsi="Century Gothic"/>
                <w:b/>
                <w:szCs w:val="24"/>
              </w:rPr>
            </w:pPr>
            <w:r>
              <w:rPr>
                <w:rFonts w:ascii="Century Gothic" w:hAnsi="Century Gothic"/>
                <w:b/>
                <w:szCs w:val="24"/>
              </w:rPr>
              <w:t>36</w:t>
            </w:r>
          </w:p>
        </w:tc>
        <w:tc>
          <w:tcPr>
            <w:tcW w:w="1008" w:type="dxa"/>
          </w:tcPr>
          <w:p w:rsidR="00E53F0D" w:rsidRPr="0034572E" w:rsidRDefault="00E53F0D" w:rsidP="00E53F0D">
            <w:pPr>
              <w:spacing w:after="0" w:line="240" w:lineRule="auto"/>
              <w:jc w:val="center"/>
              <w:rPr>
                <w:rFonts w:ascii="Century Gothic" w:hAnsi="Century Gothic"/>
                <w:b/>
                <w:szCs w:val="24"/>
              </w:rPr>
            </w:pPr>
            <w:r w:rsidRPr="0034572E">
              <w:rPr>
                <w:rFonts w:ascii="Century Gothic" w:hAnsi="Century Gothic"/>
                <w:b/>
                <w:szCs w:val="24"/>
              </w:rPr>
              <w:t>1</w:t>
            </w:r>
            <w:r>
              <w:rPr>
                <w:rFonts w:ascii="Century Gothic" w:hAnsi="Century Gothic"/>
                <w:b/>
                <w:szCs w:val="24"/>
              </w:rPr>
              <w:t>2</w:t>
            </w:r>
          </w:p>
        </w:tc>
        <w:tc>
          <w:tcPr>
            <w:tcW w:w="1008" w:type="dxa"/>
          </w:tcPr>
          <w:p w:rsidR="00E53F0D" w:rsidRPr="00E53F0D" w:rsidRDefault="00E53F0D" w:rsidP="005C79E6">
            <w:pPr>
              <w:spacing w:after="0" w:line="240" w:lineRule="auto"/>
              <w:jc w:val="center"/>
              <w:rPr>
                <w:rFonts w:ascii="Century Gothic" w:hAnsi="Century Gothic"/>
                <w:b/>
                <w:szCs w:val="24"/>
              </w:rPr>
            </w:pPr>
          </w:p>
        </w:tc>
        <w:tc>
          <w:tcPr>
            <w:tcW w:w="846" w:type="dxa"/>
          </w:tcPr>
          <w:p w:rsidR="00E53F0D" w:rsidRPr="0034572E" w:rsidRDefault="00E53F0D" w:rsidP="005C79E6">
            <w:pPr>
              <w:spacing w:after="0" w:line="240" w:lineRule="auto"/>
              <w:jc w:val="center"/>
              <w:rPr>
                <w:rFonts w:ascii="Century Gothic" w:hAnsi="Century Gothic"/>
                <w:b/>
                <w:szCs w:val="24"/>
              </w:rPr>
            </w:pPr>
            <w:r>
              <w:rPr>
                <w:rFonts w:ascii="Century Gothic" w:hAnsi="Century Gothic"/>
                <w:b/>
                <w:szCs w:val="24"/>
              </w:rPr>
              <w:t>-200</w:t>
            </w:r>
          </w:p>
        </w:tc>
        <w:tc>
          <w:tcPr>
            <w:tcW w:w="1170" w:type="dxa"/>
          </w:tcPr>
          <w:p w:rsidR="00E53F0D" w:rsidRPr="00E53F0D" w:rsidRDefault="00E53F0D" w:rsidP="005C79E6">
            <w:pPr>
              <w:spacing w:after="0" w:line="240" w:lineRule="auto"/>
              <w:jc w:val="center"/>
              <w:rPr>
                <w:rFonts w:ascii="Century Gothic" w:hAnsi="Century Gothic"/>
                <w:b/>
                <w:color w:val="FF0000"/>
                <w:szCs w:val="24"/>
              </w:rPr>
            </w:pPr>
            <w:r w:rsidRPr="00E53F0D">
              <w:rPr>
                <w:rFonts w:ascii="Century Gothic" w:hAnsi="Century Gothic"/>
                <w:b/>
                <w:color w:val="FF0000"/>
                <w:szCs w:val="24"/>
              </w:rPr>
              <w:t>8,615.38</w:t>
            </w:r>
          </w:p>
        </w:tc>
      </w:tr>
    </w:tbl>
    <w:p w:rsidR="00F114E4" w:rsidRDefault="00F114E4" w:rsidP="00864328">
      <w:pPr>
        <w:spacing w:after="0" w:line="240" w:lineRule="auto"/>
        <w:jc w:val="both"/>
        <w:rPr>
          <w:rFonts w:ascii="Century Gothic" w:hAnsi="Century Gothic"/>
          <w:szCs w:val="24"/>
        </w:rPr>
      </w:pPr>
    </w:p>
    <w:p w:rsidR="00F114E4" w:rsidRDefault="00E53F0D" w:rsidP="00864328">
      <w:pPr>
        <w:spacing w:after="0" w:line="240" w:lineRule="auto"/>
        <w:jc w:val="both"/>
        <w:rPr>
          <w:rFonts w:ascii="Century Gothic" w:hAnsi="Century Gothic"/>
          <w:szCs w:val="24"/>
        </w:rPr>
      </w:pPr>
      <w:r>
        <w:rPr>
          <w:rFonts w:ascii="Century Gothic" w:hAnsi="Century Gothic"/>
          <w:szCs w:val="24"/>
        </w:rPr>
        <w:t>O</w:t>
      </w:r>
      <w:r w:rsidR="00666722" w:rsidRPr="00666722">
        <w:rPr>
          <w:rFonts w:ascii="Century Gothic" w:hAnsi="Century Gothic"/>
          <w:szCs w:val="24"/>
        </w:rPr>
        <w:t xml:space="preserve">nce you </w:t>
      </w:r>
      <w:r>
        <w:rPr>
          <w:rFonts w:ascii="Century Gothic" w:hAnsi="Century Gothic"/>
          <w:szCs w:val="24"/>
        </w:rPr>
        <w:t>have changed the payments per year,</w:t>
      </w:r>
      <w:r w:rsidR="00666722" w:rsidRPr="00666722">
        <w:rPr>
          <w:rFonts w:ascii="Century Gothic" w:hAnsi="Century Gothic"/>
          <w:szCs w:val="24"/>
        </w:rPr>
        <w:t xml:space="preserve"> it should </w:t>
      </w:r>
      <w:r>
        <w:rPr>
          <w:rFonts w:ascii="Century Gothic" w:hAnsi="Century Gothic"/>
          <w:szCs w:val="24"/>
        </w:rPr>
        <w:t>rem</w:t>
      </w:r>
      <w:r w:rsidR="002132F1">
        <w:rPr>
          <w:rFonts w:ascii="Century Gothic" w:hAnsi="Century Gothic"/>
          <w:szCs w:val="24"/>
        </w:rPr>
        <w:t>a</w:t>
      </w:r>
      <w:r>
        <w:rPr>
          <w:rFonts w:ascii="Century Gothic" w:hAnsi="Century Gothic"/>
          <w:szCs w:val="24"/>
        </w:rPr>
        <w:t>in</w:t>
      </w:r>
      <w:r w:rsidR="00666722" w:rsidRPr="00666722">
        <w:rPr>
          <w:rFonts w:ascii="Century Gothic" w:hAnsi="Century Gothic"/>
          <w:szCs w:val="24"/>
        </w:rPr>
        <w:t xml:space="preserve"> </w:t>
      </w:r>
      <w:r w:rsidR="002132F1" w:rsidRPr="00666722">
        <w:rPr>
          <w:rFonts w:ascii="Century Gothic" w:hAnsi="Century Gothic"/>
          <w:szCs w:val="24"/>
        </w:rPr>
        <w:t>set</w:t>
      </w:r>
      <w:r w:rsidR="00666722" w:rsidRPr="00666722">
        <w:rPr>
          <w:rFonts w:ascii="Century Gothic" w:hAnsi="Century Gothic"/>
          <w:szCs w:val="24"/>
        </w:rPr>
        <w:t xml:space="preserve"> even if you turn off your calculator. If the calculator is fully reset, you will need to do it again.</w:t>
      </w:r>
    </w:p>
    <w:p w:rsidR="004458F7" w:rsidRDefault="004458F7" w:rsidP="00864328">
      <w:pPr>
        <w:spacing w:after="0" w:line="240" w:lineRule="auto"/>
        <w:jc w:val="both"/>
        <w:rPr>
          <w:rFonts w:ascii="Century Gothic" w:hAnsi="Century Gothic"/>
          <w:szCs w:val="24"/>
        </w:rPr>
      </w:pPr>
    </w:p>
    <w:p w:rsidR="001345F1" w:rsidRDefault="001345F1" w:rsidP="004458F7">
      <w:pPr>
        <w:spacing w:after="0" w:line="240" w:lineRule="auto"/>
        <w:jc w:val="both"/>
        <w:rPr>
          <w:rFonts w:ascii="Century Gothic" w:hAnsi="Century Gothic"/>
          <w:b/>
          <w:bCs/>
          <w:smallCaps/>
          <w:color w:val="000000"/>
        </w:rPr>
      </w:pPr>
      <w:r>
        <w:rPr>
          <w:rFonts w:ascii="Century Gothic" w:hAnsi="Century Gothic"/>
          <w:b/>
          <w:bCs/>
          <w:smallCaps/>
          <w:color w:val="000000"/>
        </w:rPr>
        <w:t>Non-Annual Practice Problems:</w:t>
      </w:r>
    </w:p>
    <w:p w:rsidR="001345F1" w:rsidRPr="003F356D" w:rsidRDefault="004458F7" w:rsidP="0054469B">
      <w:pPr>
        <w:pStyle w:val="ListParagraph"/>
        <w:numPr>
          <w:ilvl w:val="0"/>
          <w:numId w:val="34"/>
        </w:numPr>
        <w:spacing w:after="0" w:line="240" w:lineRule="auto"/>
        <w:jc w:val="both"/>
        <w:rPr>
          <w:rFonts w:ascii="Century Gothic" w:hAnsi="Century Gothic"/>
          <w:szCs w:val="24"/>
          <w:u w:val="single"/>
        </w:rPr>
      </w:pPr>
      <w:r w:rsidRPr="003F356D">
        <w:rPr>
          <w:rFonts w:ascii="Century Gothic" w:hAnsi="Century Gothic"/>
          <w:szCs w:val="24"/>
          <w:u w:val="single"/>
        </w:rPr>
        <w:t>How much will you have if you save $100.00 per month for 25 years at 8%</w:t>
      </w:r>
      <w:r w:rsidR="00034742" w:rsidRPr="00034742">
        <w:rPr>
          <w:rFonts w:ascii="Century Gothic" w:hAnsi="Century Gothic"/>
          <w:szCs w:val="24"/>
        </w:rPr>
        <w:t>?</w:t>
      </w:r>
    </w:p>
    <w:p w:rsidR="001345F1" w:rsidRDefault="001345F1" w:rsidP="001345F1">
      <w:pPr>
        <w:spacing w:after="0" w:line="240" w:lineRule="auto"/>
        <w:jc w:val="both"/>
        <w:rPr>
          <w:rFonts w:ascii="Century Gothic" w:hAnsi="Century Gothic"/>
        </w:rPr>
      </w:pPr>
    </w:p>
    <w:p w:rsidR="001345F1" w:rsidRPr="001345F1" w:rsidRDefault="00C06570" w:rsidP="0054469B">
      <w:pPr>
        <w:pStyle w:val="ListParagraph"/>
        <w:numPr>
          <w:ilvl w:val="0"/>
          <w:numId w:val="27"/>
        </w:numPr>
        <w:spacing w:after="0" w:line="240" w:lineRule="auto"/>
        <w:jc w:val="both"/>
        <w:rPr>
          <w:rFonts w:ascii="Century Gothic" w:hAnsi="Century Gothic"/>
        </w:rPr>
      </w:pPr>
      <w:r>
        <w:rPr>
          <w:rFonts w:ascii="Century Gothic" w:hAnsi="Century Gothic"/>
        </w:rPr>
        <w:t>Determine</w:t>
      </w:r>
      <w:r w:rsidR="001345F1" w:rsidRPr="001345F1">
        <w:rPr>
          <w:rFonts w:ascii="Century Gothic" w:hAnsi="Century Gothic"/>
        </w:rPr>
        <w:t xml:space="preserve"> that this is a </w:t>
      </w:r>
      <w:r w:rsidR="001345F1" w:rsidRPr="001345F1">
        <w:rPr>
          <w:rFonts w:ascii="Century Gothic" w:hAnsi="Century Gothic"/>
          <w:i/>
        </w:rPr>
        <w:t>future value annuity problem</w:t>
      </w:r>
      <w:r w:rsidRPr="00C06570">
        <w:rPr>
          <w:rFonts w:ascii="Century Gothic" w:hAnsi="Century Gothic"/>
        </w:rPr>
        <w:t xml:space="preserve">, </w:t>
      </w:r>
      <w:r>
        <w:rPr>
          <w:rFonts w:ascii="Century Gothic" w:hAnsi="Century Gothic"/>
        </w:rPr>
        <w:t>because</w:t>
      </w:r>
      <w:r w:rsidRPr="00C06570">
        <w:rPr>
          <w:rFonts w:ascii="Century Gothic" w:hAnsi="Century Gothic"/>
        </w:rPr>
        <w:t xml:space="preserve"> it involves saving.</w:t>
      </w:r>
    </w:p>
    <w:p w:rsidR="001345F1" w:rsidRPr="001345F1" w:rsidRDefault="00C06570" w:rsidP="0054469B">
      <w:pPr>
        <w:pStyle w:val="ListParagraph"/>
        <w:numPr>
          <w:ilvl w:val="0"/>
          <w:numId w:val="27"/>
        </w:numPr>
        <w:spacing w:after="0" w:line="240" w:lineRule="auto"/>
        <w:jc w:val="both"/>
        <w:rPr>
          <w:rFonts w:ascii="Century Gothic" w:hAnsi="Century Gothic"/>
        </w:rPr>
      </w:pPr>
      <w:r>
        <w:rPr>
          <w:rFonts w:ascii="Century Gothic" w:hAnsi="Century Gothic"/>
        </w:rPr>
        <w:t>Determine</w:t>
      </w:r>
      <w:r w:rsidRPr="001345F1">
        <w:rPr>
          <w:rFonts w:ascii="Century Gothic" w:hAnsi="Century Gothic"/>
        </w:rPr>
        <w:t xml:space="preserve"> </w:t>
      </w:r>
      <w:r w:rsidR="001345F1" w:rsidRPr="001345F1">
        <w:rPr>
          <w:rFonts w:ascii="Century Gothic" w:hAnsi="Century Gothic"/>
        </w:rPr>
        <w:t xml:space="preserve">that the unknown variable </w:t>
      </w:r>
      <w:r>
        <w:rPr>
          <w:rFonts w:ascii="Century Gothic" w:hAnsi="Century Gothic"/>
        </w:rPr>
        <w:t xml:space="preserve">is </w:t>
      </w:r>
      <w:r w:rsidR="001345F1" w:rsidRPr="005C79E6">
        <w:rPr>
          <w:rFonts w:ascii="Century Gothic" w:hAnsi="Century Gothic"/>
          <w:i/>
        </w:rPr>
        <w:t>FV</w:t>
      </w:r>
      <w:r w:rsidR="001345F1" w:rsidRPr="001345F1">
        <w:rPr>
          <w:rFonts w:ascii="Century Gothic" w:hAnsi="Century Gothic"/>
        </w:rPr>
        <w:t>.</w:t>
      </w:r>
    </w:p>
    <w:p w:rsidR="001345F1" w:rsidRPr="001345F1" w:rsidRDefault="001345F1" w:rsidP="0054469B">
      <w:pPr>
        <w:pStyle w:val="ListParagraph"/>
        <w:numPr>
          <w:ilvl w:val="0"/>
          <w:numId w:val="27"/>
        </w:numPr>
        <w:spacing w:after="0" w:line="240" w:lineRule="auto"/>
        <w:jc w:val="both"/>
        <w:rPr>
          <w:rFonts w:ascii="Century Gothic" w:hAnsi="Century Gothic"/>
        </w:rPr>
      </w:pPr>
      <w:r w:rsidRPr="001345F1">
        <w:rPr>
          <w:rFonts w:ascii="Century Gothic" w:hAnsi="Century Gothic"/>
        </w:rPr>
        <w:t>Set P/R to 12</w:t>
      </w:r>
      <w:r w:rsidR="00C06570">
        <w:rPr>
          <w:rFonts w:ascii="Century Gothic" w:hAnsi="Century Gothic"/>
        </w:rPr>
        <w:t xml:space="preserve"> (since the payments are ‘per month’).</w:t>
      </w:r>
    </w:p>
    <w:p w:rsidR="001345F1" w:rsidRPr="001345F1" w:rsidRDefault="001345F1" w:rsidP="0054469B">
      <w:pPr>
        <w:pStyle w:val="ListParagraph"/>
        <w:numPr>
          <w:ilvl w:val="0"/>
          <w:numId w:val="27"/>
        </w:numPr>
        <w:spacing w:after="0" w:line="240" w:lineRule="auto"/>
        <w:jc w:val="both"/>
        <w:rPr>
          <w:rFonts w:ascii="Century Gothic" w:hAnsi="Century Gothic"/>
        </w:rPr>
      </w:pPr>
      <w:r w:rsidRPr="001345F1">
        <w:rPr>
          <w:rFonts w:ascii="Century Gothic" w:hAnsi="Century Gothic"/>
        </w:rPr>
        <w:t xml:space="preserve">Calculate number of periods: 25 years </w:t>
      </w:r>
      <w:r w:rsidR="0045296A" w:rsidRPr="006D48B3">
        <w:rPr>
          <w:rFonts w:ascii="Century Gothic" w:hAnsi="Century Gothic"/>
          <w:szCs w:val="24"/>
        </w:rPr>
        <w:t>×</w:t>
      </w:r>
      <w:r w:rsidRPr="001345F1">
        <w:rPr>
          <w:rFonts w:ascii="Century Gothic" w:hAnsi="Century Gothic"/>
        </w:rPr>
        <w:t xml:space="preserve"> 12 months = 300 periods</w:t>
      </w:r>
      <w:r>
        <w:rPr>
          <w:rFonts w:ascii="Century Gothic" w:hAnsi="Century Gothic"/>
        </w:rPr>
        <w:t>.</w:t>
      </w:r>
    </w:p>
    <w:p w:rsidR="001345F1" w:rsidRDefault="001345F1" w:rsidP="001345F1">
      <w:pPr>
        <w:spacing w:after="0" w:line="240" w:lineRule="auto"/>
        <w:jc w:val="both"/>
        <w:rPr>
          <w:rFonts w:ascii="Century Gothic" w:hAnsi="Century Gothic"/>
        </w:rPr>
      </w:pPr>
    </w:p>
    <w:p w:rsidR="001345F1" w:rsidRDefault="001345F1" w:rsidP="001345F1">
      <w:pPr>
        <w:spacing w:after="0" w:line="240" w:lineRule="auto"/>
        <w:jc w:val="center"/>
        <w:rPr>
          <w:noProof/>
        </w:rPr>
      </w:pPr>
      <w:r>
        <w:rPr>
          <w:noProof/>
        </w:rPr>
        <w:drawing>
          <wp:inline distT="0" distB="0" distL="0" distR="0">
            <wp:extent cx="3205480" cy="1009015"/>
            <wp:effectExtent l="19050" t="0" r="0" b="0"/>
            <wp:docPr id="28"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864"/>
        <w:gridCol w:w="810"/>
        <w:gridCol w:w="1350"/>
      </w:tblGrid>
      <w:tr w:rsidR="001345F1" w:rsidRPr="00E82C68" w:rsidTr="001345F1">
        <w:tc>
          <w:tcPr>
            <w:tcW w:w="1008" w:type="dxa"/>
          </w:tcPr>
          <w:p w:rsidR="001345F1" w:rsidRPr="0034572E" w:rsidRDefault="001345F1" w:rsidP="001345F1">
            <w:pPr>
              <w:spacing w:after="0" w:line="240" w:lineRule="auto"/>
              <w:jc w:val="center"/>
              <w:rPr>
                <w:rFonts w:ascii="Century Gothic" w:hAnsi="Century Gothic"/>
                <w:b/>
                <w:szCs w:val="24"/>
              </w:rPr>
            </w:pPr>
            <w:r>
              <w:rPr>
                <w:rFonts w:ascii="Century Gothic" w:hAnsi="Century Gothic"/>
                <w:b/>
                <w:szCs w:val="24"/>
              </w:rPr>
              <w:t>300</w:t>
            </w:r>
          </w:p>
        </w:tc>
        <w:tc>
          <w:tcPr>
            <w:tcW w:w="1008" w:type="dxa"/>
          </w:tcPr>
          <w:p w:rsidR="001345F1" w:rsidRPr="0034572E" w:rsidRDefault="001345F1" w:rsidP="005C79E6">
            <w:pPr>
              <w:spacing w:after="0" w:line="240" w:lineRule="auto"/>
              <w:jc w:val="center"/>
              <w:rPr>
                <w:rFonts w:ascii="Century Gothic" w:hAnsi="Century Gothic"/>
                <w:b/>
                <w:szCs w:val="24"/>
              </w:rPr>
            </w:pPr>
            <w:r>
              <w:rPr>
                <w:rFonts w:ascii="Century Gothic" w:hAnsi="Century Gothic"/>
                <w:b/>
                <w:szCs w:val="24"/>
              </w:rPr>
              <w:t>8</w:t>
            </w:r>
          </w:p>
        </w:tc>
        <w:tc>
          <w:tcPr>
            <w:tcW w:w="864" w:type="dxa"/>
          </w:tcPr>
          <w:p w:rsidR="001345F1" w:rsidRPr="00E53F0D" w:rsidRDefault="001345F1" w:rsidP="005C79E6">
            <w:pPr>
              <w:spacing w:after="0" w:line="240" w:lineRule="auto"/>
              <w:jc w:val="center"/>
              <w:rPr>
                <w:rFonts w:ascii="Century Gothic" w:hAnsi="Century Gothic"/>
                <w:b/>
                <w:szCs w:val="24"/>
              </w:rPr>
            </w:pPr>
          </w:p>
        </w:tc>
        <w:tc>
          <w:tcPr>
            <w:tcW w:w="810" w:type="dxa"/>
          </w:tcPr>
          <w:p w:rsidR="001345F1" w:rsidRPr="0034572E" w:rsidRDefault="001345F1" w:rsidP="001345F1">
            <w:pPr>
              <w:spacing w:after="0" w:line="240" w:lineRule="auto"/>
              <w:jc w:val="center"/>
              <w:rPr>
                <w:rFonts w:ascii="Century Gothic" w:hAnsi="Century Gothic"/>
                <w:b/>
                <w:szCs w:val="24"/>
              </w:rPr>
            </w:pPr>
            <w:r>
              <w:rPr>
                <w:rFonts w:ascii="Century Gothic" w:hAnsi="Century Gothic"/>
                <w:b/>
                <w:szCs w:val="24"/>
              </w:rPr>
              <w:t>-100</w:t>
            </w:r>
          </w:p>
        </w:tc>
        <w:tc>
          <w:tcPr>
            <w:tcW w:w="1350" w:type="dxa"/>
          </w:tcPr>
          <w:p w:rsidR="001345F1" w:rsidRPr="00E53F0D" w:rsidRDefault="001345F1" w:rsidP="005C79E6">
            <w:pPr>
              <w:spacing w:after="0" w:line="240" w:lineRule="auto"/>
              <w:jc w:val="center"/>
              <w:rPr>
                <w:rFonts w:ascii="Century Gothic" w:hAnsi="Century Gothic"/>
                <w:b/>
                <w:color w:val="FF0000"/>
                <w:szCs w:val="24"/>
              </w:rPr>
            </w:pPr>
            <w:r w:rsidRPr="001345F1">
              <w:rPr>
                <w:rFonts w:ascii="Century Gothic" w:hAnsi="Century Gothic"/>
                <w:b/>
                <w:color w:val="FF0000"/>
                <w:szCs w:val="24"/>
              </w:rPr>
              <w:t>95,102.64</w:t>
            </w:r>
          </w:p>
        </w:tc>
      </w:tr>
    </w:tbl>
    <w:p w:rsidR="004458F7" w:rsidRPr="004458F7" w:rsidRDefault="004458F7" w:rsidP="004458F7">
      <w:pPr>
        <w:spacing w:after="0" w:line="240" w:lineRule="auto"/>
        <w:jc w:val="both"/>
        <w:rPr>
          <w:rFonts w:ascii="Century Gothic" w:hAnsi="Century Gothic"/>
          <w:szCs w:val="24"/>
        </w:rPr>
      </w:pPr>
    </w:p>
    <w:p w:rsidR="001345F1" w:rsidRPr="003F356D" w:rsidRDefault="004458F7" w:rsidP="0054469B">
      <w:pPr>
        <w:pStyle w:val="ListParagraph"/>
        <w:numPr>
          <w:ilvl w:val="0"/>
          <w:numId w:val="34"/>
        </w:numPr>
        <w:spacing w:after="0" w:line="240" w:lineRule="auto"/>
        <w:jc w:val="both"/>
        <w:rPr>
          <w:rFonts w:ascii="Century Gothic" w:hAnsi="Century Gothic"/>
          <w:szCs w:val="24"/>
          <w:u w:val="single"/>
        </w:rPr>
      </w:pPr>
      <w:r w:rsidRPr="003F356D">
        <w:rPr>
          <w:rFonts w:ascii="Century Gothic" w:hAnsi="Century Gothic"/>
          <w:szCs w:val="24"/>
          <w:u w:val="single"/>
        </w:rPr>
        <w:t>How much can you borrow if you pay $50.00 per week for 5 years at 7%</w:t>
      </w:r>
      <w:r w:rsidR="00034742" w:rsidRPr="00034742">
        <w:rPr>
          <w:rFonts w:ascii="Century Gothic" w:hAnsi="Century Gothic"/>
          <w:szCs w:val="24"/>
        </w:rPr>
        <w:t>?</w:t>
      </w:r>
    </w:p>
    <w:p w:rsidR="00C06570" w:rsidRDefault="00C06570" w:rsidP="00C06570">
      <w:pPr>
        <w:spacing w:after="0" w:line="240" w:lineRule="auto"/>
        <w:jc w:val="both"/>
        <w:rPr>
          <w:rFonts w:ascii="Century Gothic" w:hAnsi="Century Gothic"/>
        </w:rPr>
      </w:pPr>
    </w:p>
    <w:p w:rsidR="00C06570" w:rsidRPr="001345F1" w:rsidRDefault="00C06570" w:rsidP="0054469B">
      <w:pPr>
        <w:pStyle w:val="ListParagraph"/>
        <w:numPr>
          <w:ilvl w:val="0"/>
          <w:numId w:val="28"/>
        </w:numPr>
        <w:spacing w:after="0" w:line="240" w:lineRule="auto"/>
        <w:jc w:val="both"/>
        <w:rPr>
          <w:rFonts w:ascii="Century Gothic" w:hAnsi="Century Gothic"/>
        </w:rPr>
      </w:pPr>
      <w:r>
        <w:rPr>
          <w:rFonts w:ascii="Century Gothic" w:hAnsi="Century Gothic"/>
        </w:rPr>
        <w:t>Determine</w:t>
      </w:r>
      <w:r w:rsidRPr="001345F1">
        <w:rPr>
          <w:rFonts w:ascii="Century Gothic" w:hAnsi="Century Gothic"/>
        </w:rPr>
        <w:t xml:space="preserve"> that this is a </w:t>
      </w:r>
      <w:r>
        <w:rPr>
          <w:rFonts w:ascii="Century Gothic" w:hAnsi="Century Gothic"/>
          <w:i/>
        </w:rPr>
        <w:t>present</w:t>
      </w:r>
      <w:r w:rsidRPr="001345F1">
        <w:rPr>
          <w:rFonts w:ascii="Century Gothic" w:hAnsi="Century Gothic"/>
          <w:i/>
        </w:rPr>
        <w:t xml:space="preserve"> value annuity problem</w:t>
      </w:r>
      <w:r w:rsidRPr="00C06570">
        <w:rPr>
          <w:rFonts w:ascii="Century Gothic" w:hAnsi="Century Gothic"/>
        </w:rPr>
        <w:t xml:space="preserve">, </w:t>
      </w:r>
      <w:r>
        <w:rPr>
          <w:rFonts w:ascii="Century Gothic" w:hAnsi="Century Gothic"/>
        </w:rPr>
        <w:t>because</w:t>
      </w:r>
      <w:r w:rsidRPr="00C06570">
        <w:rPr>
          <w:rFonts w:ascii="Century Gothic" w:hAnsi="Century Gothic"/>
        </w:rPr>
        <w:t xml:space="preserve"> it involves </w:t>
      </w:r>
      <w:r>
        <w:rPr>
          <w:rFonts w:ascii="Century Gothic" w:hAnsi="Century Gothic"/>
        </w:rPr>
        <w:t>borrowing</w:t>
      </w:r>
      <w:r w:rsidRPr="00C06570">
        <w:rPr>
          <w:rFonts w:ascii="Century Gothic" w:hAnsi="Century Gothic"/>
        </w:rPr>
        <w:t>.</w:t>
      </w:r>
    </w:p>
    <w:p w:rsidR="00C06570" w:rsidRPr="001345F1" w:rsidRDefault="00C06570" w:rsidP="0054469B">
      <w:pPr>
        <w:pStyle w:val="ListParagraph"/>
        <w:numPr>
          <w:ilvl w:val="0"/>
          <w:numId w:val="28"/>
        </w:numPr>
        <w:spacing w:after="0" w:line="240" w:lineRule="auto"/>
        <w:jc w:val="both"/>
        <w:rPr>
          <w:rFonts w:ascii="Century Gothic" w:hAnsi="Century Gothic"/>
        </w:rPr>
      </w:pPr>
      <w:r>
        <w:rPr>
          <w:rFonts w:ascii="Century Gothic" w:hAnsi="Century Gothic"/>
        </w:rPr>
        <w:t>Determine</w:t>
      </w:r>
      <w:r w:rsidRPr="001345F1">
        <w:rPr>
          <w:rFonts w:ascii="Century Gothic" w:hAnsi="Century Gothic"/>
        </w:rPr>
        <w:t xml:space="preserve"> that the unknown variable </w:t>
      </w:r>
      <w:r>
        <w:rPr>
          <w:rFonts w:ascii="Century Gothic" w:hAnsi="Century Gothic"/>
        </w:rPr>
        <w:t xml:space="preserve">is </w:t>
      </w:r>
      <w:r w:rsidRPr="005C79E6">
        <w:rPr>
          <w:rFonts w:ascii="Century Gothic" w:hAnsi="Century Gothic"/>
          <w:i/>
        </w:rPr>
        <w:t>PV</w:t>
      </w:r>
      <w:r w:rsidRPr="001345F1">
        <w:rPr>
          <w:rFonts w:ascii="Century Gothic" w:hAnsi="Century Gothic"/>
        </w:rPr>
        <w:t>.</w:t>
      </w:r>
    </w:p>
    <w:p w:rsidR="00C06570" w:rsidRDefault="00C06570" w:rsidP="0054469B">
      <w:pPr>
        <w:pStyle w:val="ListParagraph"/>
        <w:numPr>
          <w:ilvl w:val="0"/>
          <w:numId w:val="28"/>
        </w:numPr>
        <w:spacing w:after="0" w:line="240" w:lineRule="auto"/>
        <w:jc w:val="both"/>
        <w:rPr>
          <w:rFonts w:ascii="Century Gothic" w:hAnsi="Century Gothic"/>
        </w:rPr>
      </w:pPr>
      <w:r w:rsidRPr="001345F1">
        <w:rPr>
          <w:rFonts w:ascii="Century Gothic" w:hAnsi="Century Gothic"/>
        </w:rPr>
        <w:t xml:space="preserve">Set P/R to </w:t>
      </w:r>
      <w:r>
        <w:rPr>
          <w:rFonts w:ascii="Century Gothic" w:hAnsi="Century Gothic"/>
        </w:rPr>
        <w:t>5</w:t>
      </w:r>
      <w:r w:rsidRPr="001345F1">
        <w:rPr>
          <w:rFonts w:ascii="Century Gothic" w:hAnsi="Century Gothic"/>
        </w:rPr>
        <w:t>2</w:t>
      </w:r>
      <w:r>
        <w:rPr>
          <w:rFonts w:ascii="Century Gothic" w:hAnsi="Century Gothic"/>
        </w:rPr>
        <w:t xml:space="preserve"> (since the payments are ‘per week’).</w:t>
      </w:r>
    </w:p>
    <w:p w:rsidR="001345F1" w:rsidRDefault="00C06570" w:rsidP="0054469B">
      <w:pPr>
        <w:pStyle w:val="ListParagraph"/>
        <w:numPr>
          <w:ilvl w:val="0"/>
          <w:numId w:val="28"/>
        </w:numPr>
        <w:spacing w:after="0" w:line="240" w:lineRule="auto"/>
        <w:jc w:val="both"/>
        <w:rPr>
          <w:rFonts w:ascii="Century Gothic" w:hAnsi="Century Gothic"/>
        </w:rPr>
      </w:pPr>
      <w:r w:rsidRPr="001345F1">
        <w:rPr>
          <w:rFonts w:ascii="Century Gothic" w:hAnsi="Century Gothic"/>
        </w:rPr>
        <w:t>Calculate number of periods:</w:t>
      </w:r>
      <w:r>
        <w:rPr>
          <w:rFonts w:ascii="Century Gothic" w:hAnsi="Century Gothic"/>
        </w:rPr>
        <w:t xml:space="preserve"> </w:t>
      </w:r>
      <w:r w:rsidRPr="001345F1">
        <w:rPr>
          <w:rFonts w:ascii="Century Gothic" w:hAnsi="Century Gothic"/>
        </w:rPr>
        <w:t xml:space="preserve">5 years </w:t>
      </w:r>
      <w:r w:rsidR="0045296A" w:rsidRPr="006D48B3">
        <w:rPr>
          <w:rFonts w:ascii="Century Gothic" w:hAnsi="Century Gothic"/>
          <w:szCs w:val="24"/>
        </w:rPr>
        <w:t>×</w:t>
      </w:r>
      <w:r w:rsidRPr="001345F1">
        <w:rPr>
          <w:rFonts w:ascii="Century Gothic" w:hAnsi="Century Gothic"/>
        </w:rPr>
        <w:t xml:space="preserve"> </w:t>
      </w:r>
      <w:r>
        <w:rPr>
          <w:rFonts w:ascii="Century Gothic" w:hAnsi="Century Gothic"/>
        </w:rPr>
        <w:t>5</w:t>
      </w:r>
      <w:r w:rsidRPr="001345F1">
        <w:rPr>
          <w:rFonts w:ascii="Century Gothic" w:hAnsi="Century Gothic"/>
        </w:rPr>
        <w:t xml:space="preserve">2 </w:t>
      </w:r>
      <w:r>
        <w:rPr>
          <w:rFonts w:ascii="Century Gothic" w:hAnsi="Century Gothic"/>
        </w:rPr>
        <w:t>week</w:t>
      </w:r>
      <w:r w:rsidRPr="001345F1">
        <w:rPr>
          <w:rFonts w:ascii="Century Gothic" w:hAnsi="Century Gothic"/>
        </w:rPr>
        <w:t>s</w:t>
      </w:r>
      <w:r>
        <w:rPr>
          <w:rFonts w:ascii="Century Gothic" w:hAnsi="Century Gothic"/>
        </w:rPr>
        <w:t xml:space="preserve"> = </w:t>
      </w:r>
      <w:r w:rsidR="001345F1">
        <w:rPr>
          <w:rFonts w:ascii="Century Gothic" w:hAnsi="Century Gothic"/>
        </w:rPr>
        <w:t>260</w:t>
      </w:r>
      <w:r>
        <w:rPr>
          <w:rFonts w:ascii="Century Gothic" w:hAnsi="Century Gothic"/>
        </w:rPr>
        <w:t xml:space="preserve"> periods</w:t>
      </w:r>
      <w:r w:rsidR="001345F1" w:rsidRPr="001345F1">
        <w:rPr>
          <w:rFonts w:ascii="Century Gothic" w:hAnsi="Century Gothic"/>
        </w:rPr>
        <w:t>.</w:t>
      </w:r>
    </w:p>
    <w:p w:rsidR="001345F1" w:rsidRDefault="001345F1" w:rsidP="001345F1">
      <w:pPr>
        <w:spacing w:after="0" w:line="240" w:lineRule="auto"/>
        <w:jc w:val="both"/>
        <w:rPr>
          <w:rFonts w:ascii="Century Gothic" w:hAnsi="Century Gothic"/>
        </w:rPr>
      </w:pPr>
    </w:p>
    <w:p w:rsidR="001345F1" w:rsidRDefault="001345F1" w:rsidP="001345F1">
      <w:pPr>
        <w:spacing w:after="0" w:line="240" w:lineRule="auto"/>
        <w:jc w:val="center"/>
        <w:rPr>
          <w:noProof/>
        </w:rPr>
      </w:pPr>
      <w:r>
        <w:rPr>
          <w:noProof/>
        </w:rPr>
        <w:drawing>
          <wp:inline distT="0" distB="0" distL="0" distR="0">
            <wp:extent cx="3205480" cy="1009015"/>
            <wp:effectExtent l="19050" t="0" r="0" b="0"/>
            <wp:docPr id="32"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292"/>
        <w:gridCol w:w="846"/>
        <w:gridCol w:w="886"/>
      </w:tblGrid>
      <w:tr w:rsidR="001345F1" w:rsidRPr="00E82C68" w:rsidTr="00C06570">
        <w:tc>
          <w:tcPr>
            <w:tcW w:w="1008" w:type="dxa"/>
          </w:tcPr>
          <w:p w:rsidR="001345F1" w:rsidRPr="0034572E" w:rsidRDefault="001345F1" w:rsidP="005C79E6">
            <w:pPr>
              <w:spacing w:after="0" w:line="240" w:lineRule="auto"/>
              <w:jc w:val="center"/>
              <w:rPr>
                <w:rFonts w:ascii="Century Gothic" w:hAnsi="Century Gothic"/>
                <w:b/>
                <w:szCs w:val="24"/>
              </w:rPr>
            </w:pPr>
            <w:r>
              <w:rPr>
                <w:rFonts w:ascii="Century Gothic" w:hAnsi="Century Gothic"/>
                <w:b/>
                <w:szCs w:val="24"/>
              </w:rPr>
              <w:t>260</w:t>
            </w:r>
          </w:p>
        </w:tc>
        <w:tc>
          <w:tcPr>
            <w:tcW w:w="1008" w:type="dxa"/>
          </w:tcPr>
          <w:p w:rsidR="001345F1" w:rsidRPr="0034572E" w:rsidRDefault="00C06570" w:rsidP="005C79E6">
            <w:pPr>
              <w:spacing w:after="0" w:line="240" w:lineRule="auto"/>
              <w:jc w:val="center"/>
              <w:rPr>
                <w:rFonts w:ascii="Century Gothic" w:hAnsi="Century Gothic"/>
                <w:b/>
                <w:szCs w:val="24"/>
              </w:rPr>
            </w:pPr>
            <w:r>
              <w:rPr>
                <w:rFonts w:ascii="Century Gothic" w:hAnsi="Century Gothic"/>
                <w:b/>
                <w:szCs w:val="24"/>
              </w:rPr>
              <w:t>7</w:t>
            </w:r>
          </w:p>
        </w:tc>
        <w:tc>
          <w:tcPr>
            <w:tcW w:w="1292" w:type="dxa"/>
          </w:tcPr>
          <w:p w:rsidR="001345F1" w:rsidRPr="00E53F0D" w:rsidRDefault="00C06570" w:rsidP="005C79E6">
            <w:pPr>
              <w:spacing w:after="0" w:line="240" w:lineRule="auto"/>
              <w:jc w:val="center"/>
              <w:rPr>
                <w:rFonts w:ascii="Century Gothic" w:hAnsi="Century Gothic"/>
                <w:b/>
                <w:szCs w:val="24"/>
              </w:rPr>
            </w:pPr>
            <w:r w:rsidRPr="00C06570">
              <w:rPr>
                <w:rFonts w:ascii="Century Gothic" w:hAnsi="Century Gothic"/>
                <w:b/>
                <w:color w:val="FF0000"/>
                <w:szCs w:val="24"/>
              </w:rPr>
              <w:t>10,962.57</w:t>
            </w:r>
          </w:p>
        </w:tc>
        <w:tc>
          <w:tcPr>
            <w:tcW w:w="846" w:type="dxa"/>
          </w:tcPr>
          <w:p w:rsidR="001345F1" w:rsidRPr="0034572E" w:rsidRDefault="001345F1" w:rsidP="00C06570">
            <w:pPr>
              <w:spacing w:after="0" w:line="240" w:lineRule="auto"/>
              <w:jc w:val="center"/>
              <w:rPr>
                <w:rFonts w:ascii="Century Gothic" w:hAnsi="Century Gothic"/>
                <w:b/>
                <w:szCs w:val="24"/>
              </w:rPr>
            </w:pPr>
            <w:r>
              <w:rPr>
                <w:rFonts w:ascii="Century Gothic" w:hAnsi="Century Gothic"/>
                <w:b/>
                <w:szCs w:val="24"/>
              </w:rPr>
              <w:t>-</w:t>
            </w:r>
            <w:r w:rsidR="00C06570">
              <w:rPr>
                <w:rFonts w:ascii="Century Gothic" w:hAnsi="Century Gothic"/>
                <w:b/>
                <w:szCs w:val="24"/>
              </w:rPr>
              <w:t>50</w:t>
            </w:r>
          </w:p>
        </w:tc>
        <w:tc>
          <w:tcPr>
            <w:tcW w:w="886" w:type="dxa"/>
          </w:tcPr>
          <w:p w:rsidR="001345F1" w:rsidRPr="00E53F0D" w:rsidRDefault="001345F1" w:rsidP="005C79E6">
            <w:pPr>
              <w:spacing w:after="0" w:line="240" w:lineRule="auto"/>
              <w:jc w:val="center"/>
              <w:rPr>
                <w:rFonts w:ascii="Century Gothic" w:hAnsi="Century Gothic"/>
                <w:b/>
                <w:color w:val="FF0000"/>
                <w:szCs w:val="24"/>
              </w:rPr>
            </w:pPr>
          </w:p>
        </w:tc>
      </w:tr>
    </w:tbl>
    <w:p w:rsidR="004458F7" w:rsidRPr="004458F7" w:rsidRDefault="004458F7" w:rsidP="004458F7">
      <w:pPr>
        <w:spacing w:after="0" w:line="240" w:lineRule="auto"/>
        <w:jc w:val="both"/>
        <w:rPr>
          <w:rFonts w:ascii="Century Gothic" w:hAnsi="Century Gothic"/>
          <w:szCs w:val="24"/>
        </w:rPr>
      </w:pPr>
    </w:p>
    <w:p w:rsidR="001345F1" w:rsidRPr="003F356D" w:rsidRDefault="004458F7" w:rsidP="0054469B">
      <w:pPr>
        <w:pStyle w:val="ListParagraph"/>
        <w:numPr>
          <w:ilvl w:val="0"/>
          <w:numId w:val="34"/>
        </w:numPr>
        <w:spacing w:after="0" w:line="240" w:lineRule="auto"/>
        <w:jc w:val="both"/>
        <w:rPr>
          <w:rFonts w:ascii="Century Gothic" w:hAnsi="Century Gothic"/>
          <w:szCs w:val="24"/>
          <w:u w:val="single"/>
        </w:rPr>
      </w:pPr>
      <w:r w:rsidRPr="003F356D">
        <w:rPr>
          <w:rFonts w:ascii="Century Gothic" w:hAnsi="Century Gothic"/>
          <w:szCs w:val="24"/>
          <w:u w:val="single"/>
        </w:rPr>
        <w:t>How much do you need to save per month to have $10,000 in 5 years at 10%</w:t>
      </w:r>
      <w:r w:rsidR="00034742" w:rsidRPr="00034742">
        <w:rPr>
          <w:rFonts w:ascii="Century Gothic" w:hAnsi="Century Gothic"/>
          <w:szCs w:val="24"/>
        </w:rPr>
        <w:t>?</w:t>
      </w:r>
    </w:p>
    <w:p w:rsidR="00C06570" w:rsidRDefault="00C06570" w:rsidP="00C06570">
      <w:pPr>
        <w:spacing w:after="0" w:line="240" w:lineRule="auto"/>
        <w:jc w:val="both"/>
        <w:rPr>
          <w:rFonts w:ascii="Century Gothic" w:hAnsi="Century Gothic"/>
        </w:rPr>
      </w:pPr>
    </w:p>
    <w:p w:rsidR="00C06570" w:rsidRPr="001345F1" w:rsidRDefault="00C06570" w:rsidP="0054469B">
      <w:pPr>
        <w:pStyle w:val="ListParagraph"/>
        <w:numPr>
          <w:ilvl w:val="0"/>
          <w:numId w:val="29"/>
        </w:numPr>
        <w:spacing w:after="0" w:line="240" w:lineRule="auto"/>
        <w:jc w:val="both"/>
        <w:rPr>
          <w:rFonts w:ascii="Century Gothic" w:hAnsi="Century Gothic"/>
        </w:rPr>
      </w:pPr>
      <w:r>
        <w:rPr>
          <w:rFonts w:ascii="Century Gothic" w:hAnsi="Century Gothic"/>
        </w:rPr>
        <w:t>Determine</w:t>
      </w:r>
      <w:r w:rsidRPr="001345F1">
        <w:rPr>
          <w:rFonts w:ascii="Century Gothic" w:hAnsi="Century Gothic"/>
        </w:rPr>
        <w:t xml:space="preserve"> that this is a </w:t>
      </w:r>
      <w:r w:rsidRPr="001345F1">
        <w:rPr>
          <w:rFonts w:ascii="Century Gothic" w:hAnsi="Century Gothic"/>
          <w:i/>
        </w:rPr>
        <w:t>future value annuity problem</w:t>
      </w:r>
      <w:r w:rsidRPr="00C06570">
        <w:rPr>
          <w:rFonts w:ascii="Century Gothic" w:hAnsi="Century Gothic"/>
        </w:rPr>
        <w:t xml:space="preserve">, </w:t>
      </w:r>
      <w:r>
        <w:rPr>
          <w:rFonts w:ascii="Century Gothic" w:hAnsi="Century Gothic"/>
        </w:rPr>
        <w:t>because</w:t>
      </w:r>
      <w:r w:rsidRPr="00C06570">
        <w:rPr>
          <w:rFonts w:ascii="Century Gothic" w:hAnsi="Century Gothic"/>
        </w:rPr>
        <w:t xml:space="preserve"> it involves saving.</w:t>
      </w:r>
    </w:p>
    <w:p w:rsidR="00C06570" w:rsidRPr="001345F1" w:rsidRDefault="00C06570" w:rsidP="0054469B">
      <w:pPr>
        <w:pStyle w:val="ListParagraph"/>
        <w:numPr>
          <w:ilvl w:val="0"/>
          <w:numId w:val="29"/>
        </w:numPr>
        <w:spacing w:after="0" w:line="240" w:lineRule="auto"/>
        <w:jc w:val="both"/>
        <w:rPr>
          <w:rFonts w:ascii="Century Gothic" w:hAnsi="Century Gothic"/>
        </w:rPr>
      </w:pPr>
      <w:r>
        <w:rPr>
          <w:rFonts w:ascii="Century Gothic" w:hAnsi="Century Gothic"/>
        </w:rPr>
        <w:t>Determine</w:t>
      </w:r>
      <w:r w:rsidRPr="001345F1">
        <w:rPr>
          <w:rFonts w:ascii="Century Gothic" w:hAnsi="Century Gothic"/>
        </w:rPr>
        <w:t xml:space="preserve"> that the unknown variable </w:t>
      </w:r>
      <w:r>
        <w:rPr>
          <w:rFonts w:ascii="Century Gothic" w:hAnsi="Century Gothic"/>
        </w:rPr>
        <w:t xml:space="preserve">is </w:t>
      </w:r>
      <w:r w:rsidRPr="005C79E6">
        <w:rPr>
          <w:rFonts w:ascii="Century Gothic" w:hAnsi="Century Gothic"/>
          <w:i/>
        </w:rPr>
        <w:t>PMT</w:t>
      </w:r>
      <w:r w:rsidRPr="001345F1">
        <w:rPr>
          <w:rFonts w:ascii="Century Gothic" w:hAnsi="Century Gothic"/>
        </w:rPr>
        <w:t>.</w:t>
      </w:r>
    </w:p>
    <w:p w:rsidR="00C06570" w:rsidRPr="001345F1" w:rsidRDefault="00C06570" w:rsidP="0054469B">
      <w:pPr>
        <w:pStyle w:val="ListParagraph"/>
        <w:numPr>
          <w:ilvl w:val="0"/>
          <w:numId w:val="29"/>
        </w:numPr>
        <w:spacing w:after="0" w:line="240" w:lineRule="auto"/>
        <w:jc w:val="both"/>
        <w:rPr>
          <w:rFonts w:ascii="Century Gothic" w:hAnsi="Century Gothic"/>
        </w:rPr>
      </w:pPr>
      <w:r w:rsidRPr="001345F1">
        <w:rPr>
          <w:rFonts w:ascii="Century Gothic" w:hAnsi="Century Gothic"/>
        </w:rPr>
        <w:t>Set P/R to 12</w:t>
      </w:r>
      <w:r>
        <w:rPr>
          <w:rFonts w:ascii="Century Gothic" w:hAnsi="Century Gothic"/>
        </w:rPr>
        <w:t xml:space="preserve"> (since the payments are ‘per month’).</w:t>
      </w:r>
    </w:p>
    <w:p w:rsidR="00C06570" w:rsidRPr="001345F1" w:rsidRDefault="00C06570" w:rsidP="0054469B">
      <w:pPr>
        <w:pStyle w:val="ListParagraph"/>
        <w:numPr>
          <w:ilvl w:val="0"/>
          <w:numId w:val="29"/>
        </w:numPr>
        <w:spacing w:after="0" w:line="240" w:lineRule="auto"/>
        <w:jc w:val="both"/>
        <w:rPr>
          <w:rFonts w:ascii="Century Gothic" w:hAnsi="Century Gothic"/>
        </w:rPr>
      </w:pPr>
      <w:r w:rsidRPr="001345F1">
        <w:rPr>
          <w:rFonts w:ascii="Century Gothic" w:hAnsi="Century Gothic"/>
        </w:rPr>
        <w:lastRenderedPageBreak/>
        <w:t xml:space="preserve">Calculate number of periods: 5 years </w:t>
      </w:r>
      <w:r w:rsidR="0045296A" w:rsidRPr="006D48B3">
        <w:rPr>
          <w:rFonts w:ascii="Century Gothic" w:hAnsi="Century Gothic"/>
          <w:szCs w:val="24"/>
        </w:rPr>
        <w:t>×</w:t>
      </w:r>
      <w:r w:rsidRPr="001345F1">
        <w:rPr>
          <w:rFonts w:ascii="Century Gothic" w:hAnsi="Century Gothic"/>
        </w:rPr>
        <w:t xml:space="preserve"> 12 months = </w:t>
      </w:r>
      <w:r>
        <w:rPr>
          <w:rFonts w:ascii="Century Gothic" w:hAnsi="Century Gothic"/>
        </w:rPr>
        <w:t>6</w:t>
      </w:r>
      <w:r w:rsidRPr="001345F1">
        <w:rPr>
          <w:rFonts w:ascii="Century Gothic" w:hAnsi="Century Gothic"/>
        </w:rPr>
        <w:t>0 periods</w:t>
      </w:r>
      <w:r>
        <w:rPr>
          <w:rFonts w:ascii="Century Gothic" w:hAnsi="Century Gothic"/>
        </w:rPr>
        <w:t>.</w:t>
      </w:r>
    </w:p>
    <w:p w:rsidR="001345F1" w:rsidRDefault="001345F1" w:rsidP="001345F1">
      <w:pPr>
        <w:spacing w:after="0" w:line="240" w:lineRule="auto"/>
        <w:jc w:val="both"/>
        <w:rPr>
          <w:rFonts w:ascii="Century Gothic" w:hAnsi="Century Gothic"/>
        </w:rPr>
      </w:pPr>
    </w:p>
    <w:p w:rsidR="001345F1" w:rsidRDefault="001345F1" w:rsidP="001345F1">
      <w:pPr>
        <w:spacing w:after="0" w:line="240" w:lineRule="auto"/>
        <w:jc w:val="center"/>
        <w:rPr>
          <w:noProof/>
        </w:rPr>
      </w:pPr>
      <w:r>
        <w:rPr>
          <w:noProof/>
        </w:rPr>
        <w:drawing>
          <wp:inline distT="0" distB="0" distL="0" distR="0">
            <wp:extent cx="3205480" cy="1009015"/>
            <wp:effectExtent l="19050" t="0" r="0" b="0"/>
            <wp:docPr id="33"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08"/>
        <w:gridCol w:w="956"/>
        <w:gridCol w:w="1170"/>
      </w:tblGrid>
      <w:tr w:rsidR="001345F1" w:rsidRPr="00E82C68" w:rsidTr="005C79E6">
        <w:tc>
          <w:tcPr>
            <w:tcW w:w="1008" w:type="dxa"/>
          </w:tcPr>
          <w:p w:rsidR="001345F1" w:rsidRPr="0034572E" w:rsidRDefault="00C06570" w:rsidP="005C79E6">
            <w:pPr>
              <w:spacing w:after="0" w:line="240" w:lineRule="auto"/>
              <w:jc w:val="center"/>
              <w:rPr>
                <w:rFonts w:ascii="Century Gothic" w:hAnsi="Century Gothic"/>
                <w:b/>
                <w:szCs w:val="24"/>
              </w:rPr>
            </w:pPr>
            <w:r>
              <w:rPr>
                <w:rFonts w:ascii="Century Gothic" w:hAnsi="Century Gothic"/>
                <w:b/>
                <w:szCs w:val="24"/>
              </w:rPr>
              <w:t>60</w:t>
            </w:r>
          </w:p>
        </w:tc>
        <w:tc>
          <w:tcPr>
            <w:tcW w:w="1008" w:type="dxa"/>
          </w:tcPr>
          <w:p w:rsidR="001345F1" w:rsidRPr="0034572E" w:rsidRDefault="001345F1" w:rsidP="00C06570">
            <w:pPr>
              <w:spacing w:after="0" w:line="240" w:lineRule="auto"/>
              <w:jc w:val="center"/>
              <w:rPr>
                <w:rFonts w:ascii="Century Gothic" w:hAnsi="Century Gothic"/>
                <w:b/>
                <w:szCs w:val="24"/>
              </w:rPr>
            </w:pPr>
            <w:r w:rsidRPr="0034572E">
              <w:rPr>
                <w:rFonts w:ascii="Century Gothic" w:hAnsi="Century Gothic"/>
                <w:b/>
                <w:szCs w:val="24"/>
              </w:rPr>
              <w:t>1</w:t>
            </w:r>
            <w:r w:rsidR="00C06570">
              <w:rPr>
                <w:rFonts w:ascii="Century Gothic" w:hAnsi="Century Gothic"/>
                <w:b/>
                <w:szCs w:val="24"/>
              </w:rPr>
              <w:t>0</w:t>
            </w:r>
          </w:p>
        </w:tc>
        <w:tc>
          <w:tcPr>
            <w:tcW w:w="1008" w:type="dxa"/>
          </w:tcPr>
          <w:p w:rsidR="001345F1" w:rsidRPr="00E53F0D" w:rsidRDefault="001345F1" w:rsidP="005C79E6">
            <w:pPr>
              <w:spacing w:after="0" w:line="240" w:lineRule="auto"/>
              <w:jc w:val="center"/>
              <w:rPr>
                <w:rFonts w:ascii="Century Gothic" w:hAnsi="Century Gothic"/>
                <w:b/>
                <w:szCs w:val="24"/>
              </w:rPr>
            </w:pPr>
          </w:p>
        </w:tc>
        <w:tc>
          <w:tcPr>
            <w:tcW w:w="846" w:type="dxa"/>
          </w:tcPr>
          <w:p w:rsidR="001345F1" w:rsidRPr="0034572E" w:rsidRDefault="00C06570" w:rsidP="005C79E6">
            <w:pPr>
              <w:spacing w:after="0" w:line="240" w:lineRule="auto"/>
              <w:jc w:val="center"/>
              <w:rPr>
                <w:rFonts w:ascii="Century Gothic" w:hAnsi="Century Gothic"/>
                <w:b/>
                <w:szCs w:val="24"/>
              </w:rPr>
            </w:pPr>
            <w:r w:rsidRPr="00C06570">
              <w:rPr>
                <w:rFonts w:ascii="Century Gothic" w:hAnsi="Century Gothic"/>
                <w:b/>
                <w:color w:val="FF0000"/>
                <w:szCs w:val="24"/>
              </w:rPr>
              <w:t>129.14</w:t>
            </w:r>
          </w:p>
        </w:tc>
        <w:tc>
          <w:tcPr>
            <w:tcW w:w="1170" w:type="dxa"/>
          </w:tcPr>
          <w:p w:rsidR="001345F1" w:rsidRPr="00E53F0D" w:rsidRDefault="00C06570" w:rsidP="005C79E6">
            <w:pPr>
              <w:spacing w:after="0" w:line="240" w:lineRule="auto"/>
              <w:jc w:val="center"/>
              <w:rPr>
                <w:rFonts w:ascii="Century Gothic" w:hAnsi="Century Gothic"/>
                <w:b/>
                <w:color w:val="FF0000"/>
                <w:szCs w:val="24"/>
              </w:rPr>
            </w:pPr>
            <w:r>
              <w:rPr>
                <w:rFonts w:ascii="Century Gothic" w:hAnsi="Century Gothic"/>
                <w:b/>
                <w:szCs w:val="24"/>
              </w:rPr>
              <w:t>-10000</w:t>
            </w:r>
          </w:p>
        </w:tc>
      </w:tr>
    </w:tbl>
    <w:p w:rsidR="002132F1" w:rsidRDefault="002132F1" w:rsidP="00864328">
      <w:pPr>
        <w:spacing w:after="0" w:line="240" w:lineRule="auto"/>
        <w:jc w:val="both"/>
        <w:rPr>
          <w:rFonts w:ascii="Century Gothic" w:hAnsi="Century Gothic"/>
          <w:szCs w:val="24"/>
        </w:rPr>
      </w:pPr>
    </w:p>
    <w:p w:rsidR="005C79E6" w:rsidRDefault="005C79E6" w:rsidP="00864328">
      <w:pPr>
        <w:spacing w:after="0" w:line="240" w:lineRule="auto"/>
        <w:jc w:val="both"/>
        <w:rPr>
          <w:rFonts w:ascii="Century Gothic" w:hAnsi="Century Gothic"/>
          <w:szCs w:val="24"/>
        </w:rPr>
      </w:pPr>
      <w:r>
        <w:rPr>
          <w:rFonts w:ascii="Century Gothic" w:hAnsi="Century Gothic"/>
          <w:szCs w:val="24"/>
        </w:rPr>
        <w:t xml:space="preserve">If you are having trouble with steps 1 and 2, use the </w:t>
      </w:r>
      <w:hyperlink w:anchor="Flowchart" w:history="1">
        <w:r w:rsidRPr="005C79E6">
          <w:rPr>
            <w:rStyle w:val="Hyperlink"/>
            <w:rFonts w:ascii="Century Gothic" w:hAnsi="Century Gothic"/>
            <w:szCs w:val="24"/>
          </w:rPr>
          <w:t>flowchart</w:t>
        </w:r>
      </w:hyperlink>
      <w:r>
        <w:rPr>
          <w:rFonts w:ascii="Century Gothic" w:hAnsi="Century Gothic"/>
          <w:szCs w:val="24"/>
        </w:rPr>
        <w:t xml:space="preserve"> and practice.</w:t>
      </w:r>
    </w:p>
    <w:p w:rsidR="005C79E6" w:rsidRDefault="005C79E6" w:rsidP="00864328">
      <w:pPr>
        <w:spacing w:after="0" w:line="240" w:lineRule="auto"/>
        <w:jc w:val="both"/>
        <w:rPr>
          <w:rFonts w:ascii="Century Gothic" w:hAnsi="Century Gothic"/>
          <w:szCs w:val="24"/>
        </w:rPr>
      </w:pPr>
    </w:p>
    <w:p w:rsidR="00666722" w:rsidRDefault="006F5817" w:rsidP="00864328">
      <w:pPr>
        <w:spacing w:after="0" w:line="240" w:lineRule="auto"/>
        <w:jc w:val="both"/>
        <w:rPr>
          <w:rFonts w:ascii="Century Gothic" w:hAnsi="Century Gothic"/>
          <w:szCs w:val="24"/>
        </w:rPr>
      </w:pPr>
      <w:r w:rsidRPr="002F333B">
        <w:rPr>
          <w:noProof/>
          <w:szCs w:val="24"/>
        </w:rPr>
        <w:drawing>
          <wp:inline distT="0" distB="0" distL="0" distR="0">
            <wp:extent cx="229683" cy="127221"/>
            <wp:effectExtent l="19050" t="0" r="0" b="0"/>
            <wp:docPr id="5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srcRect/>
                    <a:stretch>
                      <a:fillRect/>
                    </a:stretch>
                  </pic:blipFill>
                  <pic:spPr bwMode="auto">
                    <a:xfrm>
                      <a:off x="0" y="0"/>
                      <a:ext cx="229984" cy="127388"/>
                    </a:xfrm>
                    <a:prstGeom prst="rect">
                      <a:avLst/>
                    </a:prstGeom>
                    <a:noFill/>
                    <a:ln w="9525">
                      <a:noFill/>
                      <a:miter lim="800000"/>
                      <a:headEnd/>
                      <a:tailEnd/>
                    </a:ln>
                  </pic:spPr>
                </pic:pic>
              </a:graphicData>
            </a:graphic>
          </wp:inline>
        </w:drawing>
      </w:r>
      <w:r>
        <w:rPr>
          <w:rFonts w:ascii="Century Gothic" w:hAnsi="Century Gothic"/>
          <w:szCs w:val="24"/>
        </w:rPr>
        <w:t xml:space="preserve"> </w:t>
      </w:r>
      <w:r w:rsidR="00666722">
        <w:rPr>
          <w:rFonts w:ascii="Century Gothic" w:hAnsi="Century Gothic"/>
          <w:szCs w:val="24"/>
        </w:rPr>
        <w:t>Two suggestions</w:t>
      </w:r>
      <w:r>
        <w:rPr>
          <w:rFonts w:ascii="Century Gothic" w:hAnsi="Century Gothic"/>
          <w:szCs w:val="24"/>
        </w:rPr>
        <w:t>: B</w:t>
      </w:r>
      <w:r w:rsidR="00666722">
        <w:rPr>
          <w:rFonts w:ascii="Century Gothic" w:hAnsi="Century Gothic"/>
          <w:szCs w:val="24"/>
        </w:rPr>
        <w:t>efore for every new calculation</w:t>
      </w:r>
      <w:r>
        <w:rPr>
          <w:rFonts w:ascii="Century Gothic" w:hAnsi="Century Gothic"/>
          <w:szCs w:val="24"/>
        </w:rPr>
        <w:t>…</w:t>
      </w:r>
    </w:p>
    <w:p w:rsidR="00666722" w:rsidRDefault="00666722" w:rsidP="00864328">
      <w:pPr>
        <w:spacing w:after="0" w:line="240" w:lineRule="auto"/>
        <w:jc w:val="both"/>
        <w:rPr>
          <w:rFonts w:ascii="Century Gothic" w:hAnsi="Century Gothic"/>
          <w:szCs w:val="24"/>
        </w:rPr>
      </w:pPr>
    </w:p>
    <w:p w:rsidR="00666722" w:rsidRDefault="00666722" w:rsidP="0054469B">
      <w:pPr>
        <w:pStyle w:val="ListParagraph"/>
        <w:numPr>
          <w:ilvl w:val="0"/>
          <w:numId w:val="26"/>
        </w:numPr>
        <w:spacing w:after="0" w:line="240" w:lineRule="auto"/>
        <w:jc w:val="both"/>
        <w:rPr>
          <w:rFonts w:ascii="Century Gothic" w:hAnsi="Century Gothic"/>
          <w:szCs w:val="24"/>
        </w:rPr>
      </w:pPr>
      <w:r>
        <w:rPr>
          <w:rFonts w:ascii="Century Gothic" w:hAnsi="Century Gothic"/>
          <w:szCs w:val="24"/>
        </w:rPr>
        <w:t>Always reset your calculator.</w:t>
      </w:r>
    </w:p>
    <w:p w:rsidR="00666722" w:rsidRPr="00666722" w:rsidRDefault="00666722" w:rsidP="0054469B">
      <w:pPr>
        <w:pStyle w:val="ListParagraph"/>
        <w:numPr>
          <w:ilvl w:val="0"/>
          <w:numId w:val="26"/>
        </w:numPr>
        <w:spacing w:after="0" w:line="240" w:lineRule="auto"/>
        <w:jc w:val="both"/>
        <w:rPr>
          <w:rFonts w:ascii="Century Gothic" w:hAnsi="Century Gothic"/>
          <w:szCs w:val="24"/>
        </w:rPr>
      </w:pPr>
      <w:r>
        <w:rPr>
          <w:rFonts w:ascii="Century Gothic" w:hAnsi="Century Gothic"/>
          <w:szCs w:val="24"/>
        </w:rPr>
        <w:t xml:space="preserve">Always </w:t>
      </w:r>
      <w:r w:rsidR="002132F1">
        <w:rPr>
          <w:rFonts w:ascii="Century Gothic" w:hAnsi="Century Gothic"/>
          <w:szCs w:val="24"/>
        </w:rPr>
        <w:t xml:space="preserve">explicitly </w:t>
      </w:r>
      <w:r>
        <w:rPr>
          <w:rFonts w:ascii="Century Gothic" w:hAnsi="Century Gothic"/>
          <w:szCs w:val="24"/>
        </w:rPr>
        <w:t>set the payments per year (P/Y)</w:t>
      </w:r>
      <w:r w:rsidR="00D66C53">
        <w:rPr>
          <w:rFonts w:ascii="Century Gothic" w:hAnsi="Century Gothic"/>
          <w:szCs w:val="24"/>
        </w:rPr>
        <w:t xml:space="preserve"> for the new problem</w:t>
      </w:r>
      <w:r w:rsidR="00BA7279">
        <w:rPr>
          <w:rFonts w:ascii="Century Gothic" w:hAnsi="Century Gothic"/>
          <w:szCs w:val="24"/>
        </w:rPr>
        <w:t>.</w:t>
      </w:r>
    </w:p>
    <w:p w:rsidR="00F114E4" w:rsidRDefault="00F114E4" w:rsidP="00864328">
      <w:pPr>
        <w:spacing w:after="0" w:line="240" w:lineRule="auto"/>
        <w:jc w:val="both"/>
        <w:rPr>
          <w:rFonts w:ascii="Century Gothic" w:hAnsi="Century Gothic"/>
          <w:szCs w:val="24"/>
        </w:rPr>
      </w:pPr>
    </w:p>
    <w:p w:rsidR="00666722" w:rsidRDefault="00666722" w:rsidP="00864328">
      <w:pPr>
        <w:spacing w:after="0" w:line="240" w:lineRule="auto"/>
        <w:jc w:val="both"/>
        <w:rPr>
          <w:rFonts w:ascii="Century Gothic" w:hAnsi="Century Gothic"/>
          <w:szCs w:val="24"/>
        </w:rPr>
      </w:pPr>
      <w:r>
        <w:rPr>
          <w:rFonts w:ascii="Century Gothic" w:hAnsi="Century Gothic"/>
          <w:szCs w:val="24"/>
        </w:rPr>
        <w:t>Th</w:t>
      </w:r>
      <w:r w:rsidR="00C47B8A">
        <w:rPr>
          <w:rFonts w:ascii="Century Gothic" w:hAnsi="Century Gothic"/>
          <w:szCs w:val="24"/>
        </w:rPr>
        <w:t>ese precautions</w:t>
      </w:r>
      <w:r>
        <w:rPr>
          <w:rFonts w:ascii="Century Gothic" w:hAnsi="Century Gothic"/>
          <w:szCs w:val="24"/>
        </w:rPr>
        <w:t xml:space="preserve"> will ensure that lingering numbers from your last calculation do not cause an error in any new calculation.</w:t>
      </w:r>
    </w:p>
    <w:p w:rsidR="00666722" w:rsidRDefault="00666722" w:rsidP="00864328">
      <w:pPr>
        <w:spacing w:after="0" w:line="240" w:lineRule="auto"/>
        <w:jc w:val="both"/>
        <w:rPr>
          <w:rFonts w:ascii="Century Gothic" w:hAnsi="Century Gothic"/>
          <w:szCs w:val="24"/>
        </w:rPr>
      </w:pPr>
    </w:p>
    <w:p w:rsidR="00411823" w:rsidRDefault="00666722" w:rsidP="00411823">
      <w:pPr>
        <w:spacing w:line="240" w:lineRule="auto"/>
        <w:jc w:val="both"/>
        <w:rPr>
          <w:rFonts w:ascii="Century Gothic" w:hAnsi="Century Gothic"/>
          <w:szCs w:val="24"/>
        </w:rPr>
      </w:pPr>
      <w:r>
        <w:rPr>
          <w:rFonts w:ascii="Century Gothic" w:hAnsi="Century Gothic"/>
          <w:szCs w:val="24"/>
        </w:rPr>
        <w:t xml:space="preserve">HP Users: You should already know how to do this. If not, see the </w:t>
      </w:r>
      <w:hyperlink w:anchor="HP10BII" w:history="1">
        <w:r w:rsidRPr="00666722">
          <w:rPr>
            <w:rStyle w:val="Hyperlink"/>
            <w:rFonts w:ascii="Century Gothic" w:hAnsi="Century Gothic"/>
            <w:szCs w:val="24"/>
          </w:rPr>
          <w:t>HP appendix</w:t>
        </w:r>
      </w:hyperlink>
      <w:r>
        <w:rPr>
          <w:rFonts w:ascii="Century Gothic" w:hAnsi="Century Gothic"/>
          <w:szCs w:val="24"/>
        </w:rPr>
        <w:t>.</w:t>
      </w:r>
      <w:r w:rsidR="00411823" w:rsidRPr="00411823">
        <w:rPr>
          <w:rFonts w:ascii="Century Gothic" w:hAnsi="Century Gothic"/>
          <w:szCs w:val="24"/>
        </w:rPr>
        <w:t xml:space="preserve"> </w:t>
      </w:r>
    </w:p>
    <w:p w:rsidR="00411823" w:rsidRPr="003D562E" w:rsidRDefault="00585868" w:rsidP="00411823">
      <w:pPr>
        <w:spacing w:after="100" w:afterAutospacing="1" w:line="240" w:lineRule="auto"/>
        <w:jc w:val="both"/>
        <w:rPr>
          <w:rFonts w:ascii="Century Gothic" w:hAnsi="Century Gothic"/>
          <w:szCs w:val="24"/>
        </w:rPr>
      </w:pPr>
      <w:r>
        <w:rPr>
          <w:rFonts w:ascii="Century Gothic" w:hAnsi="Century Gothic"/>
          <w:szCs w:val="24"/>
        </w:rPr>
      </w:r>
      <w:r>
        <w:rPr>
          <w:rFonts w:ascii="Century Gothic" w:hAnsi="Century Gothic"/>
          <w:szCs w:val="24"/>
        </w:rPr>
        <w:pict>
          <v:shape id="_x0000_s1098" type="#_x0000_t32" style="width:468.35pt;height:0;mso-left-percent:-10001;mso-top-percent:-10001;mso-position-horizontal:absolute;mso-position-horizontal-relative:char;mso-position-vertical:absolute;mso-position-vertical-relative:line;mso-left-percent:-10001;mso-top-percent:-10001" o:connectortype="straight" strokeweight="2pt">
            <w10:anchorlock/>
          </v:shape>
        </w:pict>
      </w:r>
    </w:p>
    <w:p w:rsidR="00411823" w:rsidRPr="00411823" w:rsidRDefault="008C22F3" w:rsidP="00411823">
      <w:pPr>
        <w:spacing w:after="100" w:afterAutospacing="1" w:line="240" w:lineRule="auto"/>
        <w:jc w:val="both"/>
        <w:rPr>
          <w:rFonts w:ascii="Century Gothic" w:hAnsi="Century Gothic"/>
          <w:b/>
          <w:sz w:val="32"/>
          <w:szCs w:val="32"/>
        </w:rPr>
      </w:pPr>
      <w:bookmarkStart w:id="19" w:name="Topic_14"/>
      <w:r>
        <w:rPr>
          <w:rFonts w:ascii="Century Gothic" w:hAnsi="Century Gothic"/>
          <w:b/>
          <w:sz w:val="32"/>
          <w:szCs w:val="32"/>
        </w:rPr>
        <w:t>Chapter 6–</w:t>
      </w:r>
      <w:r w:rsidR="00411823" w:rsidRPr="00411823">
        <w:rPr>
          <w:rFonts w:ascii="Century Gothic" w:hAnsi="Century Gothic"/>
          <w:b/>
          <w:sz w:val="32"/>
          <w:szCs w:val="32"/>
        </w:rPr>
        <w:t>Accounting for Inflation: Real versus Nominal Rates</w:t>
      </w:r>
    </w:p>
    <w:bookmarkEnd w:id="19"/>
    <w:p w:rsidR="00411823" w:rsidRDefault="00411823" w:rsidP="00864328">
      <w:pPr>
        <w:spacing w:line="240" w:lineRule="auto"/>
        <w:jc w:val="both"/>
        <w:rPr>
          <w:rFonts w:ascii="Century Gothic" w:hAnsi="Century Gothic"/>
          <w:szCs w:val="24"/>
        </w:rPr>
      </w:pPr>
      <w:r>
        <w:rPr>
          <w:rFonts w:ascii="Century Gothic" w:hAnsi="Century Gothic"/>
          <w:szCs w:val="24"/>
        </w:rPr>
        <w:t xml:space="preserve">One of the few important topics that the textbook does not cover in any detail is inflation. Inflation calculations are a complicated, but the issue is so important that you </w:t>
      </w:r>
      <w:r w:rsidR="00F928B9">
        <w:rPr>
          <w:rFonts w:ascii="Century Gothic" w:hAnsi="Century Gothic"/>
          <w:szCs w:val="24"/>
        </w:rPr>
        <w:t>must</w:t>
      </w:r>
      <w:r>
        <w:rPr>
          <w:rFonts w:ascii="Century Gothic" w:hAnsi="Century Gothic"/>
          <w:szCs w:val="24"/>
        </w:rPr>
        <w:t xml:space="preserve"> be able to do them. </w:t>
      </w:r>
      <w:r w:rsidR="00F928B9">
        <w:rPr>
          <w:rFonts w:ascii="Century Gothic" w:hAnsi="Century Gothic"/>
          <w:szCs w:val="24"/>
        </w:rPr>
        <w:t>S</w:t>
      </w:r>
      <w:r w:rsidR="00B25528">
        <w:rPr>
          <w:rFonts w:ascii="Century Gothic" w:hAnsi="Century Gothic"/>
          <w:szCs w:val="24"/>
        </w:rPr>
        <w:t xml:space="preserve">upplementary readings about inflation </w:t>
      </w:r>
      <w:r w:rsidR="00F928B9">
        <w:rPr>
          <w:rFonts w:ascii="Century Gothic" w:hAnsi="Century Gothic"/>
          <w:szCs w:val="24"/>
        </w:rPr>
        <w:t xml:space="preserve">are </w:t>
      </w:r>
      <w:r w:rsidR="00B25528">
        <w:rPr>
          <w:rFonts w:ascii="Century Gothic" w:hAnsi="Century Gothic"/>
          <w:szCs w:val="24"/>
        </w:rPr>
        <w:t>assigned in this topic, so here we will only consider the calculations.</w:t>
      </w:r>
    </w:p>
    <w:p w:rsidR="00B25528" w:rsidRDefault="00252FB7" w:rsidP="00864328">
      <w:pPr>
        <w:spacing w:line="240" w:lineRule="auto"/>
        <w:jc w:val="both"/>
        <w:rPr>
          <w:rFonts w:ascii="Century Gothic" w:hAnsi="Century Gothic"/>
          <w:szCs w:val="24"/>
        </w:rPr>
      </w:pPr>
      <w:r>
        <w:rPr>
          <w:rFonts w:ascii="Century Gothic" w:hAnsi="Century Gothic"/>
          <w:szCs w:val="24"/>
        </w:rPr>
        <w:t>Y</w:t>
      </w:r>
      <w:r w:rsidR="00B25528">
        <w:rPr>
          <w:rFonts w:ascii="Century Gothic" w:hAnsi="Century Gothic"/>
          <w:szCs w:val="24"/>
        </w:rPr>
        <w:t xml:space="preserve">ou </w:t>
      </w:r>
      <w:r>
        <w:rPr>
          <w:rFonts w:ascii="Century Gothic" w:hAnsi="Century Gothic"/>
          <w:szCs w:val="24"/>
        </w:rPr>
        <w:t>would like</w:t>
      </w:r>
      <w:r w:rsidR="00B25528">
        <w:rPr>
          <w:rFonts w:ascii="Century Gothic" w:hAnsi="Century Gothic"/>
          <w:szCs w:val="24"/>
        </w:rPr>
        <w:t xml:space="preserve"> to buy a Lexus LS in ten years</w:t>
      </w:r>
      <w:r>
        <w:rPr>
          <w:rFonts w:ascii="Century Gothic" w:hAnsi="Century Gothic"/>
          <w:szCs w:val="24"/>
        </w:rPr>
        <w:t xml:space="preserve"> which costs about $64,000</w:t>
      </w:r>
      <w:r w:rsidR="00B25528">
        <w:rPr>
          <w:rFonts w:ascii="Century Gothic" w:hAnsi="Century Gothic"/>
          <w:szCs w:val="24"/>
        </w:rPr>
        <w:t>.</w:t>
      </w:r>
      <w:r>
        <w:rPr>
          <w:rFonts w:ascii="Century Gothic" w:hAnsi="Century Gothic"/>
          <w:szCs w:val="24"/>
        </w:rPr>
        <w:t xml:space="preserve"> Using your financial calculator, you determine that you need to save $350 monthly to meet this goal (N = </w:t>
      </w:r>
      <w:r w:rsidR="00F928B9">
        <w:rPr>
          <w:rFonts w:ascii="Century Gothic" w:hAnsi="Century Gothic"/>
          <w:szCs w:val="24"/>
        </w:rPr>
        <w:t xml:space="preserve">10 </w:t>
      </w:r>
      <w:r w:rsidR="0045296A" w:rsidRPr="006D48B3">
        <w:rPr>
          <w:rFonts w:ascii="Century Gothic" w:hAnsi="Century Gothic"/>
          <w:szCs w:val="24"/>
        </w:rPr>
        <w:t>×</w:t>
      </w:r>
      <w:r w:rsidR="00F928B9">
        <w:rPr>
          <w:rFonts w:ascii="Century Gothic" w:hAnsi="Century Gothic"/>
          <w:szCs w:val="24"/>
        </w:rPr>
        <w:t xml:space="preserve"> 12 = </w:t>
      </w:r>
      <w:r>
        <w:rPr>
          <w:rFonts w:ascii="Century Gothic" w:hAnsi="Century Gothic"/>
          <w:szCs w:val="24"/>
        </w:rPr>
        <w:t xml:space="preserve">120, I/Y = 8, FV = -64000). After ten years, you happily withdraw the $64,000 from your portfolio, walk into the dealer’s showroom with a bounce in your step, then stop dumbstruck when you see the sign on the Lexus LS </w:t>
      </w:r>
      <w:r w:rsidR="00F928B9">
        <w:rPr>
          <w:rFonts w:ascii="Century Gothic" w:hAnsi="Century Gothic"/>
          <w:szCs w:val="24"/>
        </w:rPr>
        <w:t>with</w:t>
      </w:r>
      <w:r>
        <w:rPr>
          <w:rFonts w:ascii="Century Gothic" w:hAnsi="Century Gothic"/>
          <w:szCs w:val="24"/>
        </w:rPr>
        <w:t xml:space="preserve"> a price of $94,736–you are $30,736 short! If inflation were 4%, in the ten years you were saving</w:t>
      </w:r>
      <w:r w:rsidR="00335945">
        <w:rPr>
          <w:rFonts w:ascii="Century Gothic" w:hAnsi="Century Gothic"/>
          <w:szCs w:val="24"/>
        </w:rPr>
        <w:t>, the cost of the car would go</w:t>
      </w:r>
      <w:r>
        <w:rPr>
          <w:rFonts w:ascii="Century Gothic" w:hAnsi="Century Gothic"/>
          <w:szCs w:val="24"/>
        </w:rPr>
        <w:t xml:space="preserve"> up by about 50%.</w:t>
      </w:r>
    </w:p>
    <w:p w:rsidR="00335945" w:rsidRDefault="00335945" w:rsidP="00335945">
      <w:pPr>
        <w:spacing w:after="0" w:line="240" w:lineRule="auto"/>
        <w:jc w:val="both"/>
        <w:rPr>
          <w:rFonts w:ascii="Century Gothic" w:hAnsi="Century Gothic"/>
          <w:szCs w:val="24"/>
        </w:rPr>
      </w:pPr>
      <w:r>
        <w:rPr>
          <w:rFonts w:ascii="Century Gothic" w:hAnsi="Century Gothic"/>
          <w:szCs w:val="24"/>
        </w:rPr>
        <w:tab/>
        <w:t>If inflation were… The new price would be… You would be short…</w:t>
      </w:r>
    </w:p>
    <w:p w:rsidR="00335945" w:rsidRDefault="00335945" w:rsidP="00335945">
      <w:pPr>
        <w:spacing w:after="0" w:line="240" w:lineRule="auto"/>
        <w:jc w:val="both"/>
        <w:rPr>
          <w:rFonts w:ascii="Century Gothic" w:hAnsi="Century Gothic"/>
          <w:szCs w:val="24"/>
        </w:rPr>
      </w:pPr>
      <w:r>
        <w:rPr>
          <w:rFonts w:ascii="Century Gothic" w:hAnsi="Century Gothic"/>
          <w:szCs w:val="24"/>
        </w:rPr>
        <w:tab/>
      </w:r>
      <w:r>
        <w:rPr>
          <w:rFonts w:ascii="Century Gothic" w:hAnsi="Century Gothic"/>
          <w:szCs w:val="24"/>
        </w:rPr>
        <w:tab/>
        <w:t>2%</w:t>
      </w:r>
      <w:r>
        <w:rPr>
          <w:rFonts w:ascii="Century Gothic" w:hAnsi="Century Gothic"/>
          <w:szCs w:val="24"/>
        </w:rPr>
        <w:tab/>
      </w:r>
      <w:r>
        <w:rPr>
          <w:rFonts w:ascii="Century Gothic" w:hAnsi="Century Gothic"/>
          <w:szCs w:val="24"/>
        </w:rPr>
        <w:tab/>
      </w:r>
      <w:r>
        <w:rPr>
          <w:rFonts w:ascii="Century Gothic" w:hAnsi="Century Gothic"/>
          <w:szCs w:val="24"/>
        </w:rPr>
        <w:tab/>
        <w:t>$78,016</w:t>
      </w:r>
      <w:r>
        <w:rPr>
          <w:rFonts w:ascii="Century Gothic" w:hAnsi="Century Gothic"/>
          <w:szCs w:val="24"/>
        </w:rPr>
        <w:tab/>
      </w:r>
      <w:r>
        <w:rPr>
          <w:rFonts w:ascii="Century Gothic" w:hAnsi="Century Gothic"/>
          <w:szCs w:val="24"/>
        </w:rPr>
        <w:tab/>
      </w:r>
      <w:r>
        <w:rPr>
          <w:rFonts w:ascii="Century Gothic" w:hAnsi="Century Gothic"/>
          <w:szCs w:val="24"/>
        </w:rPr>
        <w:tab/>
      </w:r>
      <w:r w:rsidRPr="00335945">
        <w:rPr>
          <w:rFonts w:ascii="Century Gothic" w:hAnsi="Century Gothic"/>
          <w:color w:val="FF0000"/>
          <w:szCs w:val="24"/>
        </w:rPr>
        <w:t>$14,016</w:t>
      </w:r>
    </w:p>
    <w:p w:rsidR="00335945" w:rsidRDefault="00335945" w:rsidP="00335945">
      <w:pPr>
        <w:spacing w:after="0" w:line="240" w:lineRule="auto"/>
        <w:jc w:val="both"/>
        <w:rPr>
          <w:rFonts w:ascii="Century Gothic" w:hAnsi="Century Gothic"/>
          <w:szCs w:val="24"/>
        </w:rPr>
      </w:pPr>
      <w:r>
        <w:rPr>
          <w:rFonts w:ascii="Century Gothic" w:hAnsi="Century Gothic"/>
          <w:szCs w:val="24"/>
        </w:rPr>
        <w:tab/>
      </w:r>
      <w:r>
        <w:rPr>
          <w:rFonts w:ascii="Century Gothic" w:hAnsi="Century Gothic"/>
          <w:szCs w:val="24"/>
        </w:rPr>
        <w:tab/>
        <w:t>3%</w:t>
      </w:r>
      <w:r>
        <w:rPr>
          <w:rFonts w:ascii="Century Gothic" w:hAnsi="Century Gothic"/>
          <w:szCs w:val="24"/>
        </w:rPr>
        <w:tab/>
      </w:r>
      <w:r>
        <w:rPr>
          <w:rFonts w:ascii="Century Gothic" w:hAnsi="Century Gothic"/>
          <w:szCs w:val="24"/>
        </w:rPr>
        <w:tab/>
      </w:r>
      <w:r>
        <w:rPr>
          <w:rFonts w:ascii="Century Gothic" w:hAnsi="Century Gothic"/>
          <w:szCs w:val="24"/>
        </w:rPr>
        <w:tab/>
        <w:t>$86,011</w:t>
      </w:r>
      <w:r>
        <w:rPr>
          <w:rFonts w:ascii="Century Gothic" w:hAnsi="Century Gothic"/>
          <w:szCs w:val="24"/>
        </w:rPr>
        <w:tab/>
      </w:r>
      <w:r>
        <w:rPr>
          <w:rFonts w:ascii="Century Gothic" w:hAnsi="Century Gothic"/>
          <w:szCs w:val="24"/>
        </w:rPr>
        <w:tab/>
      </w:r>
      <w:r>
        <w:rPr>
          <w:rFonts w:ascii="Century Gothic" w:hAnsi="Century Gothic"/>
          <w:szCs w:val="24"/>
        </w:rPr>
        <w:tab/>
      </w:r>
      <w:r w:rsidRPr="00335945">
        <w:rPr>
          <w:rFonts w:ascii="Century Gothic" w:hAnsi="Century Gothic"/>
          <w:color w:val="FF0000"/>
          <w:szCs w:val="24"/>
        </w:rPr>
        <w:t>$22,011</w:t>
      </w:r>
    </w:p>
    <w:p w:rsidR="00335945" w:rsidRDefault="00335945" w:rsidP="00335945">
      <w:pPr>
        <w:spacing w:after="0" w:line="240" w:lineRule="auto"/>
        <w:jc w:val="both"/>
        <w:rPr>
          <w:rFonts w:ascii="Century Gothic" w:hAnsi="Century Gothic"/>
          <w:szCs w:val="24"/>
        </w:rPr>
      </w:pPr>
      <w:r>
        <w:rPr>
          <w:rFonts w:ascii="Century Gothic" w:hAnsi="Century Gothic"/>
          <w:szCs w:val="24"/>
        </w:rPr>
        <w:lastRenderedPageBreak/>
        <w:tab/>
      </w:r>
      <w:r>
        <w:rPr>
          <w:rFonts w:ascii="Century Gothic" w:hAnsi="Century Gothic"/>
          <w:szCs w:val="24"/>
        </w:rPr>
        <w:tab/>
        <w:t>4%</w:t>
      </w:r>
      <w:r>
        <w:rPr>
          <w:rFonts w:ascii="Century Gothic" w:hAnsi="Century Gothic"/>
          <w:szCs w:val="24"/>
        </w:rPr>
        <w:tab/>
      </w:r>
      <w:r>
        <w:rPr>
          <w:rFonts w:ascii="Century Gothic" w:hAnsi="Century Gothic"/>
          <w:szCs w:val="24"/>
        </w:rPr>
        <w:tab/>
      </w:r>
      <w:r>
        <w:rPr>
          <w:rFonts w:ascii="Century Gothic" w:hAnsi="Century Gothic"/>
          <w:szCs w:val="24"/>
        </w:rPr>
        <w:tab/>
        <w:t>$94,736</w:t>
      </w:r>
      <w:r>
        <w:rPr>
          <w:rFonts w:ascii="Century Gothic" w:hAnsi="Century Gothic"/>
          <w:szCs w:val="24"/>
        </w:rPr>
        <w:tab/>
      </w:r>
      <w:r>
        <w:rPr>
          <w:rFonts w:ascii="Century Gothic" w:hAnsi="Century Gothic"/>
          <w:szCs w:val="24"/>
        </w:rPr>
        <w:tab/>
      </w:r>
      <w:r>
        <w:rPr>
          <w:rFonts w:ascii="Century Gothic" w:hAnsi="Century Gothic"/>
          <w:szCs w:val="24"/>
        </w:rPr>
        <w:tab/>
      </w:r>
      <w:r w:rsidRPr="00335945">
        <w:rPr>
          <w:rFonts w:ascii="Century Gothic" w:hAnsi="Century Gothic"/>
          <w:color w:val="FF0000"/>
          <w:szCs w:val="24"/>
        </w:rPr>
        <w:t>$30,736</w:t>
      </w:r>
    </w:p>
    <w:p w:rsidR="00335945" w:rsidRDefault="00335945" w:rsidP="00335945">
      <w:pPr>
        <w:spacing w:after="0" w:line="240" w:lineRule="auto"/>
        <w:jc w:val="both"/>
        <w:rPr>
          <w:rFonts w:ascii="Century Gothic" w:hAnsi="Century Gothic"/>
          <w:szCs w:val="24"/>
        </w:rPr>
      </w:pPr>
      <w:r>
        <w:rPr>
          <w:rFonts w:ascii="Century Gothic" w:hAnsi="Century Gothic"/>
          <w:szCs w:val="24"/>
        </w:rPr>
        <w:tab/>
      </w:r>
      <w:r>
        <w:rPr>
          <w:rFonts w:ascii="Century Gothic" w:hAnsi="Century Gothic"/>
          <w:szCs w:val="24"/>
        </w:rPr>
        <w:tab/>
        <w:t>5%</w:t>
      </w:r>
      <w:r>
        <w:rPr>
          <w:rFonts w:ascii="Century Gothic" w:hAnsi="Century Gothic"/>
          <w:szCs w:val="24"/>
        </w:rPr>
        <w:tab/>
      </w:r>
      <w:r>
        <w:rPr>
          <w:rFonts w:ascii="Century Gothic" w:hAnsi="Century Gothic"/>
          <w:szCs w:val="24"/>
        </w:rPr>
        <w:tab/>
      </w:r>
      <w:r>
        <w:rPr>
          <w:rFonts w:ascii="Century Gothic" w:hAnsi="Century Gothic"/>
          <w:szCs w:val="24"/>
        </w:rPr>
        <w:tab/>
        <w:t>$104,249</w:t>
      </w:r>
      <w:r>
        <w:rPr>
          <w:rFonts w:ascii="Century Gothic" w:hAnsi="Century Gothic"/>
          <w:szCs w:val="24"/>
        </w:rPr>
        <w:tab/>
      </w:r>
      <w:r>
        <w:rPr>
          <w:rFonts w:ascii="Century Gothic" w:hAnsi="Century Gothic"/>
          <w:szCs w:val="24"/>
        </w:rPr>
        <w:tab/>
      </w:r>
      <w:r>
        <w:rPr>
          <w:rFonts w:ascii="Century Gothic" w:hAnsi="Century Gothic"/>
          <w:szCs w:val="24"/>
        </w:rPr>
        <w:tab/>
      </w:r>
      <w:r w:rsidRPr="00335945">
        <w:rPr>
          <w:rFonts w:ascii="Century Gothic" w:hAnsi="Century Gothic"/>
          <w:color w:val="FF0000"/>
          <w:szCs w:val="24"/>
        </w:rPr>
        <w:t>$40,249</w:t>
      </w:r>
    </w:p>
    <w:p w:rsidR="00335945" w:rsidRDefault="00335945" w:rsidP="00335945">
      <w:pPr>
        <w:spacing w:after="0" w:line="240" w:lineRule="auto"/>
        <w:jc w:val="both"/>
        <w:rPr>
          <w:rFonts w:ascii="Century Gothic" w:hAnsi="Century Gothic"/>
          <w:szCs w:val="24"/>
        </w:rPr>
      </w:pPr>
      <w:r>
        <w:rPr>
          <w:rFonts w:ascii="Century Gothic" w:hAnsi="Century Gothic"/>
          <w:szCs w:val="24"/>
        </w:rPr>
        <w:tab/>
      </w:r>
      <w:r>
        <w:rPr>
          <w:rFonts w:ascii="Century Gothic" w:hAnsi="Century Gothic"/>
          <w:szCs w:val="24"/>
        </w:rPr>
        <w:tab/>
        <w:t>6%</w:t>
      </w:r>
      <w:r>
        <w:rPr>
          <w:rFonts w:ascii="Century Gothic" w:hAnsi="Century Gothic"/>
          <w:szCs w:val="24"/>
        </w:rPr>
        <w:tab/>
      </w:r>
      <w:r>
        <w:rPr>
          <w:rFonts w:ascii="Century Gothic" w:hAnsi="Century Gothic"/>
          <w:szCs w:val="24"/>
        </w:rPr>
        <w:tab/>
      </w:r>
      <w:r>
        <w:rPr>
          <w:rFonts w:ascii="Century Gothic" w:hAnsi="Century Gothic"/>
          <w:szCs w:val="24"/>
        </w:rPr>
        <w:tab/>
        <w:t>$114,614</w:t>
      </w:r>
      <w:r>
        <w:rPr>
          <w:rFonts w:ascii="Century Gothic" w:hAnsi="Century Gothic"/>
          <w:szCs w:val="24"/>
        </w:rPr>
        <w:tab/>
      </w:r>
      <w:r>
        <w:rPr>
          <w:rFonts w:ascii="Century Gothic" w:hAnsi="Century Gothic"/>
          <w:szCs w:val="24"/>
        </w:rPr>
        <w:tab/>
      </w:r>
      <w:r>
        <w:rPr>
          <w:rFonts w:ascii="Century Gothic" w:hAnsi="Century Gothic"/>
          <w:szCs w:val="24"/>
        </w:rPr>
        <w:tab/>
      </w:r>
      <w:r w:rsidRPr="00335945">
        <w:rPr>
          <w:rFonts w:ascii="Century Gothic" w:hAnsi="Century Gothic"/>
          <w:color w:val="FF0000"/>
          <w:szCs w:val="24"/>
        </w:rPr>
        <w:t>$50,614</w:t>
      </w:r>
    </w:p>
    <w:p w:rsidR="00411823" w:rsidRDefault="00411823" w:rsidP="00335945">
      <w:pPr>
        <w:spacing w:after="0" w:line="240" w:lineRule="auto"/>
        <w:jc w:val="both"/>
        <w:rPr>
          <w:rFonts w:ascii="Century Gothic" w:hAnsi="Century Gothic"/>
          <w:szCs w:val="24"/>
        </w:rPr>
      </w:pPr>
    </w:p>
    <w:p w:rsidR="00411823" w:rsidRPr="00335945" w:rsidRDefault="00335945" w:rsidP="00335945">
      <w:pPr>
        <w:spacing w:line="240" w:lineRule="auto"/>
        <w:jc w:val="center"/>
        <w:rPr>
          <w:rFonts w:ascii="Century Gothic" w:hAnsi="Century Gothic"/>
          <w:b/>
          <w:sz w:val="28"/>
          <w:szCs w:val="28"/>
        </w:rPr>
      </w:pPr>
      <w:bookmarkStart w:id="20" w:name="Effects_of_Inflation"/>
      <w:r w:rsidRPr="00335945">
        <w:rPr>
          <w:rFonts w:ascii="Century Gothic" w:hAnsi="Century Gothic"/>
          <w:b/>
          <w:sz w:val="28"/>
          <w:szCs w:val="28"/>
        </w:rPr>
        <w:t>The Effects of Inflation</w:t>
      </w:r>
    </w:p>
    <w:bookmarkEnd w:id="20"/>
    <w:p w:rsidR="00411823" w:rsidRDefault="00847740" w:rsidP="00864328">
      <w:pPr>
        <w:spacing w:line="240" w:lineRule="auto"/>
        <w:jc w:val="both"/>
        <w:rPr>
          <w:rFonts w:ascii="Century Gothic" w:hAnsi="Century Gothic"/>
          <w:szCs w:val="24"/>
        </w:rPr>
      </w:pPr>
      <w:r>
        <w:rPr>
          <w:rFonts w:ascii="Century Gothic" w:hAnsi="Century Gothic"/>
          <w:szCs w:val="24"/>
        </w:rPr>
        <w:t xml:space="preserve">Our first task is to determine how to find future prices for different </w:t>
      </w:r>
      <w:r w:rsidR="00416B55">
        <w:rPr>
          <w:rFonts w:ascii="Century Gothic" w:hAnsi="Century Gothic"/>
          <w:szCs w:val="24"/>
        </w:rPr>
        <w:t>levels</w:t>
      </w:r>
      <w:r>
        <w:rPr>
          <w:rFonts w:ascii="Century Gothic" w:hAnsi="Century Gothic"/>
          <w:szCs w:val="24"/>
        </w:rPr>
        <w:t xml:space="preserve"> of inflation. Fortunately, you already know how to do this–even if you do not know t</w:t>
      </w:r>
      <w:r w:rsidR="00F928B9">
        <w:rPr>
          <w:rFonts w:ascii="Century Gothic" w:hAnsi="Century Gothic"/>
          <w:szCs w:val="24"/>
        </w:rPr>
        <w:t xml:space="preserve">hat you know! </w:t>
      </w:r>
      <w:r w:rsidR="00782664">
        <w:rPr>
          <w:rFonts w:ascii="Century Gothic" w:hAnsi="Century Gothic"/>
          <w:szCs w:val="24"/>
        </w:rPr>
        <w:t>I</w:t>
      </w:r>
      <w:r>
        <w:rPr>
          <w:rFonts w:ascii="Century Gothic" w:hAnsi="Century Gothic"/>
          <w:szCs w:val="24"/>
        </w:rPr>
        <w:t xml:space="preserve">n Topic 3 </w:t>
      </w:r>
      <w:r w:rsidR="00782664">
        <w:rPr>
          <w:rFonts w:ascii="Century Gothic" w:hAnsi="Century Gothic"/>
          <w:szCs w:val="24"/>
        </w:rPr>
        <w:t xml:space="preserve">you learned </w:t>
      </w:r>
      <w:r>
        <w:rPr>
          <w:rFonts w:ascii="Century Gothic" w:hAnsi="Century Gothic"/>
          <w:szCs w:val="24"/>
        </w:rPr>
        <w:t xml:space="preserve">to calculate how </w:t>
      </w:r>
      <w:r w:rsidR="00F928B9">
        <w:rPr>
          <w:rFonts w:ascii="Century Gothic" w:hAnsi="Century Gothic"/>
          <w:szCs w:val="24"/>
        </w:rPr>
        <w:t xml:space="preserve">the </w:t>
      </w:r>
      <w:r>
        <w:rPr>
          <w:rFonts w:ascii="Century Gothic" w:hAnsi="Century Gothic"/>
          <w:szCs w:val="24"/>
        </w:rPr>
        <w:t>value</w:t>
      </w:r>
      <w:r w:rsidR="00F928B9">
        <w:rPr>
          <w:rFonts w:ascii="Century Gothic" w:hAnsi="Century Gothic"/>
          <w:szCs w:val="24"/>
        </w:rPr>
        <w:t xml:space="preserve"> of money</w:t>
      </w:r>
      <w:r>
        <w:rPr>
          <w:rFonts w:ascii="Century Gothic" w:hAnsi="Century Gothic"/>
          <w:szCs w:val="24"/>
        </w:rPr>
        <w:t xml:space="preserve"> change</w:t>
      </w:r>
      <w:r w:rsidR="00F928B9">
        <w:rPr>
          <w:rFonts w:ascii="Century Gothic" w:hAnsi="Century Gothic"/>
          <w:szCs w:val="24"/>
        </w:rPr>
        <w:t>s</w:t>
      </w:r>
      <w:r>
        <w:rPr>
          <w:rFonts w:ascii="Century Gothic" w:hAnsi="Century Gothic"/>
          <w:szCs w:val="24"/>
        </w:rPr>
        <w:t xml:space="preserve"> over time. To apply this to inflation, let I/Y stand for </w:t>
      </w:r>
      <w:r w:rsidR="00415527">
        <w:rPr>
          <w:rFonts w:ascii="Century Gothic" w:hAnsi="Century Gothic"/>
          <w:szCs w:val="24"/>
        </w:rPr>
        <w:t xml:space="preserve">the </w:t>
      </w:r>
      <w:r w:rsidRPr="00415527">
        <w:rPr>
          <w:rFonts w:ascii="Century Gothic" w:hAnsi="Century Gothic"/>
          <w:i/>
          <w:szCs w:val="24"/>
        </w:rPr>
        <w:t>inflation</w:t>
      </w:r>
      <w:r w:rsidR="00415527">
        <w:rPr>
          <w:rFonts w:ascii="Century Gothic" w:hAnsi="Century Gothic"/>
          <w:szCs w:val="24"/>
        </w:rPr>
        <w:t xml:space="preserve"> rate</w:t>
      </w:r>
      <w:r>
        <w:rPr>
          <w:rFonts w:ascii="Century Gothic" w:hAnsi="Century Gothic"/>
          <w:szCs w:val="24"/>
        </w:rPr>
        <w:t xml:space="preserve">, rather than </w:t>
      </w:r>
      <w:r w:rsidRPr="00415527">
        <w:rPr>
          <w:rFonts w:ascii="Century Gothic" w:hAnsi="Century Gothic"/>
          <w:i/>
          <w:szCs w:val="24"/>
        </w:rPr>
        <w:t>interest</w:t>
      </w:r>
      <w:r>
        <w:rPr>
          <w:rFonts w:ascii="Century Gothic" w:hAnsi="Century Gothic"/>
          <w:szCs w:val="24"/>
        </w:rPr>
        <w:t xml:space="preserve"> rate.</w:t>
      </w:r>
    </w:p>
    <w:p w:rsidR="00847740" w:rsidRPr="003F356D" w:rsidRDefault="00847740" w:rsidP="00847740">
      <w:pPr>
        <w:spacing w:after="0" w:line="240" w:lineRule="auto"/>
        <w:jc w:val="both"/>
        <w:rPr>
          <w:rFonts w:ascii="Century Gothic" w:hAnsi="Century Gothic"/>
          <w:szCs w:val="24"/>
          <w:u w:val="single"/>
        </w:rPr>
      </w:pPr>
      <w:r w:rsidRPr="003F356D">
        <w:rPr>
          <w:rFonts w:ascii="Century Gothic" w:hAnsi="Century Gothic"/>
          <w:szCs w:val="24"/>
          <w:u w:val="single"/>
        </w:rPr>
        <w:t xml:space="preserve">How much will a Lexus LS cost in 10 years if </w:t>
      </w:r>
      <w:r w:rsidR="00416B55">
        <w:rPr>
          <w:rFonts w:ascii="Century Gothic" w:hAnsi="Century Gothic"/>
          <w:szCs w:val="24"/>
          <w:u w:val="single"/>
        </w:rPr>
        <w:t>it costs</w:t>
      </w:r>
      <w:r w:rsidRPr="003F356D">
        <w:rPr>
          <w:rFonts w:ascii="Century Gothic" w:hAnsi="Century Gothic"/>
          <w:szCs w:val="24"/>
          <w:u w:val="single"/>
        </w:rPr>
        <w:t xml:space="preserve"> $64,000 today and the </w:t>
      </w:r>
      <w:r w:rsidR="00415527" w:rsidRPr="003F356D">
        <w:rPr>
          <w:rFonts w:ascii="Century Gothic" w:hAnsi="Century Gothic"/>
          <w:szCs w:val="24"/>
          <w:u w:val="single"/>
        </w:rPr>
        <w:t xml:space="preserve">annual </w:t>
      </w:r>
      <w:r w:rsidR="0023445B" w:rsidRPr="003F356D">
        <w:rPr>
          <w:rFonts w:ascii="Century Gothic" w:hAnsi="Century Gothic"/>
          <w:szCs w:val="24"/>
          <w:u w:val="single"/>
        </w:rPr>
        <w:t>inflation</w:t>
      </w:r>
      <w:r w:rsidRPr="003F356D">
        <w:rPr>
          <w:rFonts w:ascii="Century Gothic" w:hAnsi="Century Gothic"/>
          <w:szCs w:val="24"/>
          <w:u w:val="single"/>
        </w:rPr>
        <w:t xml:space="preserve"> rate is 4%</w:t>
      </w:r>
      <w:r w:rsidR="00034742" w:rsidRPr="00034742">
        <w:rPr>
          <w:rFonts w:ascii="Century Gothic" w:hAnsi="Century Gothic"/>
          <w:szCs w:val="24"/>
        </w:rPr>
        <w:t>?</w:t>
      </w:r>
    </w:p>
    <w:p w:rsidR="00847740" w:rsidRDefault="00847740" w:rsidP="00847740">
      <w:pPr>
        <w:spacing w:after="0" w:line="240" w:lineRule="auto"/>
        <w:jc w:val="both"/>
        <w:rPr>
          <w:rFonts w:ascii="Century Gothic" w:hAnsi="Century Gothic"/>
          <w:szCs w:val="24"/>
        </w:rPr>
      </w:pPr>
    </w:p>
    <w:p w:rsidR="00847740" w:rsidRDefault="00847740" w:rsidP="00847740">
      <w:pPr>
        <w:spacing w:after="0" w:line="240" w:lineRule="auto"/>
        <w:jc w:val="both"/>
        <w:rPr>
          <w:rFonts w:ascii="Century Gothic" w:hAnsi="Century Gothic"/>
          <w:szCs w:val="24"/>
        </w:rPr>
      </w:pPr>
      <w:r>
        <w:rPr>
          <w:rFonts w:ascii="Century Gothic" w:hAnsi="Century Gothic"/>
          <w:szCs w:val="24"/>
        </w:rPr>
        <w:tab/>
        <w:t>N = 10</w:t>
      </w:r>
      <w:r>
        <w:rPr>
          <w:rFonts w:ascii="Century Gothic" w:hAnsi="Century Gothic"/>
          <w:szCs w:val="24"/>
        </w:rPr>
        <w:tab/>
        <w:t>I/Y = 4</w:t>
      </w:r>
      <w:r>
        <w:rPr>
          <w:rFonts w:ascii="Century Gothic" w:hAnsi="Century Gothic"/>
          <w:szCs w:val="24"/>
        </w:rPr>
        <w:tab/>
      </w:r>
      <w:r>
        <w:rPr>
          <w:rFonts w:ascii="Century Gothic" w:hAnsi="Century Gothic"/>
          <w:szCs w:val="24"/>
        </w:rPr>
        <w:tab/>
        <w:t>PV = 64000</w:t>
      </w:r>
    </w:p>
    <w:p w:rsidR="00847740" w:rsidRDefault="00847740" w:rsidP="00847740">
      <w:pPr>
        <w:spacing w:after="0" w:line="240" w:lineRule="auto"/>
        <w:jc w:val="both"/>
        <w:rPr>
          <w:rFonts w:ascii="Century Gothic" w:hAnsi="Century Gothic"/>
          <w:szCs w:val="24"/>
        </w:rPr>
      </w:pPr>
    </w:p>
    <w:p w:rsidR="00847740" w:rsidRDefault="00847740" w:rsidP="0054469B">
      <w:pPr>
        <w:numPr>
          <w:ilvl w:val="0"/>
          <w:numId w:val="35"/>
        </w:numPr>
        <w:spacing w:after="0" w:line="240" w:lineRule="auto"/>
        <w:jc w:val="both"/>
        <w:rPr>
          <w:rFonts w:ascii="Century Gothic" w:hAnsi="Century Gothic"/>
          <w:szCs w:val="24"/>
        </w:rPr>
      </w:pPr>
      <w:r>
        <w:rPr>
          <w:rFonts w:ascii="Century Gothic" w:hAnsi="Century Gothic"/>
          <w:szCs w:val="24"/>
        </w:rPr>
        <w:t xml:space="preserve">Set </w:t>
      </w:r>
      <w:r w:rsidRPr="00847740">
        <w:rPr>
          <w:rFonts w:ascii="Century Gothic" w:hAnsi="Century Gothic"/>
          <w:b/>
          <w:szCs w:val="24"/>
        </w:rPr>
        <w:t>P/Y</w:t>
      </w:r>
      <w:r>
        <w:rPr>
          <w:rFonts w:ascii="Century Gothic" w:hAnsi="Century Gothic"/>
          <w:szCs w:val="24"/>
        </w:rPr>
        <w:t xml:space="preserve"> to </w:t>
      </w:r>
      <w:r w:rsidRPr="00847740">
        <w:rPr>
          <w:rFonts w:ascii="Century Gothic" w:hAnsi="Century Gothic"/>
          <w:b/>
          <w:szCs w:val="24"/>
        </w:rPr>
        <w:t>1</w:t>
      </w:r>
    </w:p>
    <w:p w:rsidR="00847740" w:rsidRPr="00BC420C" w:rsidRDefault="00847740" w:rsidP="0054469B">
      <w:pPr>
        <w:numPr>
          <w:ilvl w:val="0"/>
          <w:numId w:val="35"/>
        </w:numPr>
        <w:spacing w:after="0" w:line="240" w:lineRule="auto"/>
        <w:jc w:val="both"/>
        <w:rPr>
          <w:rFonts w:ascii="Century Gothic" w:hAnsi="Century Gothic"/>
          <w:szCs w:val="24"/>
        </w:rPr>
      </w:pPr>
      <w:r w:rsidRPr="004D4803">
        <w:rPr>
          <w:rFonts w:ascii="Century Gothic" w:hAnsi="Century Gothic"/>
          <w:szCs w:val="24"/>
        </w:rPr>
        <w:t>Press</w:t>
      </w:r>
      <w:r w:rsidRPr="00BC420C">
        <w:rPr>
          <w:rFonts w:ascii="Century Gothic" w:hAnsi="Century Gothic"/>
          <w:szCs w:val="24"/>
        </w:rPr>
        <w:t xml:space="preserve"> </w:t>
      </w:r>
      <w:r>
        <w:rPr>
          <w:rFonts w:ascii="Century Gothic" w:hAnsi="Century Gothic"/>
          <w:b/>
          <w:szCs w:val="24"/>
        </w:rPr>
        <w:t>10</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C8059D">
        <w:rPr>
          <w:rFonts w:ascii="Century Gothic" w:hAnsi="Century Gothic"/>
          <w:b/>
          <w:szCs w:val="24"/>
        </w:rPr>
        <w:t>N</w:t>
      </w:r>
    </w:p>
    <w:p w:rsidR="00847740" w:rsidRPr="00BC420C" w:rsidRDefault="00847740" w:rsidP="0054469B">
      <w:pPr>
        <w:numPr>
          <w:ilvl w:val="0"/>
          <w:numId w:val="35"/>
        </w:numPr>
        <w:spacing w:after="0" w:line="240" w:lineRule="auto"/>
        <w:jc w:val="both"/>
        <w:rPr>
          <w:rFonts w:ascii="Century Gothic" w:hAnsi="Century Gothic"/>
          <w:szCs w:val="24"/>
        </w:rPr>
      </w:pPr>
      <w:r w:rsidRPr="004D4803">
        <w:rPr>
          <w:rFonts w:ascii="Century Gothic" w:hAnsi="Century Gothic"/>
          <w:szCs w:val="24"/>
        </w:rPr>
        <w:t xml:space="preserve">Press </w:t>
      </w:r>
      <w:r>
        <w:rPr>
          <w:rFonts w:ascii="Century Gothic" w:hAnsi="Century Gothic"/>
          <w:b/>
          <w:szCs w:val="24"/>
        </w:rPr>
        <w:t>4</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C8059D">
        <w:rPr>
          <w:rFonts w:ascii="Century Gothic" w:hAnsi="Century Gothic"/>
          <w:b/>
          <w:szCs w:val="24"/>
        </w:rPr>
        <w:t>I/Y</w:t>
      </w:r>
    </w:p>
    <w:p w:rsidR="00847740" w:rsidRPr="00BC420C" w:rsidRDefault="00847740" w:rsidP="0054469B">
      <w:pPr>
        <w:numPr>
          <w:ilvl w:val="0"/>
          <w:numId w:val="35"/>
        </w:numPr>
        <w:spacing w:after="0" w:line="240" w:lineRule="auto"/>
        <w:jc w:val="both"/>
        <w:rPr>
          <w:rFonts w:ascii="Century Gothic" w:hAnsi="Century Gothic"/>
          <w:szCs w:val="24"/>
        </w:rPr>
      </w:pPr>
      <w:r w:rsidRPr="004D4803">
        <w:rPr>
          <w:rFonts w:ascii="Century Gothic" w:hAnsi="Century Gothic"/>
          <w:szCs w:val="24"/>
        </w:rPr>
        <w:t xml:space="preserve">Press </w:t>
      </w:r>
      <w:r>
        <w:rPr>
          <w:rFonts w:ascii="Century Gothic" w:hAnsi="Century Gothic"/>
          <w:b/>
          <w:szCs w:val="24"/>
        </w:rPr>
        <w:t>640</w:t>
      </w:r>
      <w:r w:rsidRPr="00C8059D">
        <w:rPr>
          <w:rFonts w:ascii="Century Gothic" w:hAnsi="Century Gothic"/>
          <w:b/>
          <w:szCs w:val="24"/>
        </w:rPr>
        <w:t>00</w:t>
      </w:r>
      <w:r w:rsidRPr="00BC420C">
        <w:rPr>
          <w:rFonts w:ascii="Century Gothic" w:hAnsi="Century Gothic"/>
          <w:szCs w:val="24"/>
        </w:rPr>
        <w:t xml:space="preserve">, press </w:t>
      </w:r>
      <w:r w:rsidRPr="00C8059D">
        <w:rPr>
          <w:rFonts w:ascii="Century Gothic" w:hAnsi="Century Gothic"/>
          <w:b/>
          <w:szCs w:val="24"/>
        </w:rPr>
        <w:t>+|-</w:t>
      </w:r>
      <w:r w:rsidRPr="00BC420C">
        <w:rPr>
          <w:rFonts w:ascii="Century Gothic" w:hAnsi="Century Gothic"/>
          <w:szCs w:val="24"/>
        </w:rPr>
        <w:t xml:space="preserve">, press </w:t>
      </w:r>
      <w:r w:rsidRPr="00C8059D">
        <w:rPr>
          <w:rFonts w:ascii="Century Gothic" w:hAnsi="Century Gothic"/>
          <w:b/>
          <w:szCs w:val="24"/>
        </w:rPr>
        <w:t>PV</w:t>
      </w:r>
      <w:r w:rsidRPr="00BC420C">
        <w:rPr>
          <w:rFonts w:ascii="Century Gothic" w:hAnsi="Century Gothic"/>
          <w:szCs w:val="24"/>
        </w:rPr>
        <w:t xml:space="preserve"> (you get -</w:t>
      </w:r>
      <w:r>
        <w:rPr>
          <w:rFonts w:ascii="Century Gothic" w:hAnsi="Century Gothic"/>
          <w:szCs w:val="24"/>
        </w:rPr>
        <w:t>64000</w:t>
      </w:r>
      <w:r w:rsidRPr="00BC420C">
        <w:rPr>
          <w:rFonts w:ascii="Century Gothic" w:hAnsi="Century Gothic"/>
          <w:szCs w:val="24"/>
        </w:rPr>
        <w:t>)</w:t>
      </w:r>
    </w:p>
    <w:p w:rsidR="00847740" w:rsidRDefault="00847740" w:rsidP="0054469B">
      <w:pPr>
        <w:numPr>
          <w:ilvl w:val="0"/>
          <w:numId w:val="35"/>
        </w:numPr>
        <w:spacing w:after="0" w:line="240" w:lineRule="auto"/>
        <w:jc w:val="both"/>
        <w:rPr>
          <w:rFonts w:ascii="Century Gothic" w:hAnsi="Century Gothic"/>
          <w:szCs w:val="24"/>
        </w:rPr>
      </w:pPr>
      <w:r w:rsidRPr="00BC420C">
        <w:rPr>
          <w:rFonts w:ascii="Century Gothic" w:hAnsi="Century Gothic"/>
          <w:szCs w:val="24"/>
        </w:rPr>
        <w:t xml:space="preserve">Press </w:t>
      </w:r>
      <w:r w:rsidRPr="00C8059D">
        <w:rPr>
          <w:rFonts w:ascii="Century Gothic" w:hAnsi="Century Gothic"/>
          <w:b/>
          <w:szCs w:val="24"/>
        </w:rPr>
        <w:t>CPT</w:t>
      </w:r>
      <w:r w:rsidRPr="00BC420C">
        <w:rPr>
          <w:rFonts w:ascii="Century Gothic" w:hAnsi="Century Gothic"/>
          <w:szCs w:val="24"/>
        </w:rPr>
        <w:t xml:space="preserve">, </w:t>
      </w:r>
      <w:r w:rsidRPr="00C8059D">
        <w:rPr>
          <w:rFonts w:ascii="Century Gothic" w:hAnsi="Century Gothic"/>
          <w:b/>
          <w:szCs w:val="24"/>
        </w:rPr>
        <w:t>FV</w:t>
      </w:r>
      <w:r w:rsidRPr="00BC420C">
        <w:rPr>
          <w:rFonts w:ascii="Century Gothic" w:hAnsi="Century Gothic"/>
          <w:szCs w:val="24"/>
        </w:rPr>
        <w:t xml:space="preserve"> to get </w:t>
      </w:r>
      <w:r w:rsidRPr="00847740">
        <w:rPr>
          <w:rFonts w:ascii="Century Gothic" w:hAnsi="Century Gothic"/>
          <w:color w:val="FF0000"/>
          <w:szCs w:val="24"/>
        </w:rPr>
        <w:t>94,735</w:t>
      </w:r>
      <w:r>
        <w:rPr>
          <w:rFonts w:ascii="Century Gothic" w:hAnsi="Century Gothic"/>
          <w:color w:val="FF0000"/>
          <w:szCs w:val="24"/>
        </w:rPr>
        <w:t>.</w:t>
      </w:r>
      <w:r w:rsidRPr="00847740">
        <w:rPr>
          <w:rFonts w:ascii="Century Gothic" w:hAnsi="Century Gothic"/>
          <w:color w:val="FF0000"/>
          <w:szCs w:val="24"/>
        </w:rPr>
        <w:t>63</w:t>
      </w:r>
    </w:p>
    <w:p w:rsidR="00847740" w:rsidRDefault="00847740" w:rsidP="00847740">
      <w:pPr>
        <w:spacing w:after="0" w:line="240" w:lineRule="auto"/>
        <w:jc w:val="both"/>
        <w:rPr>
          <w:rFonts w:ascii="Century Gothic" w:hAnsi="Century Gothic"/>
          <w:szCs w:val="24"/>
        </w:rPr>
      </w:pPr>
    </w:p>
    <w:p w:rsidR="00847740" w:rsidRDefault="00847740" w:rsidP="00DB1FFE">
      <w:pPr>
        <w:spacing w:after="0" w:line="240" w:lineRule="auto"/>
        <w:ind w:left="720"/>
        <w:jc w:val="both"/>
        <w:rPr>
          <w:rFonts w:ascii="Century Gothic" w:hAnsi="Century Gothic"/>
          <w:szCs w:val="24"/>
        </w:rPr>
      </w:pPr>
      <w:r>
        <w:rPr>
          <w:rFonts w:ascii="Century Gothic" w:hAnsi="Century Gothic"/>
          <w:szCs w:val="24"/>
        </w:rPr>
        <w:t xml:space="preserve">In 10 years, a Lexus LS will cost </w:t>
      </w:r>
      <w:r w:rsidRPr="009C69F4">
        <w:rPr>
          <w:rFonts w:ascii="Century Gothic" w:hAnsi="Century Gothic"/>
          <w:color w:val="FF0000"/>
          <w:szCs w:val="24"/>
        </w:rPr>
        <w:t>$</w:t>
      </w:r>
      <w:r w:rsidRPr="00847740">
        <w:rPr>
          <w:rFonts w:ascii="Century Gothic" w:hAnsi="Century Gothic"/>
          <w:color w:val="FF0000"/>
          <w:szCs w:val="24"/>
        </w:rPr>
        <w:t>94,735</w:t>
      </w:r>
      <w:r>
        <w:rPr>
          <w:rFonts w:ascii="Century Gothic" w:hAnsi="Century Gothic"/>
          <w:color w:val="FF0000"/>
          <w:szCs w:val="24"/>
        </w:rPr>
        <w:t>.</w:t>
      </w:r>
      <w:r w:rsidRPr="00847740">
        <w:rPr>
          <w:rFonts w:ascii="Century Gothic" w:hAnsi="Century Gothic"/>
          <w:color w:val="FF0000"/>
          <w:szCs w:val="24"/>
        </w:rPr>
        <w:t>63</w:t>
      </w:r>
      <w:r>
        <w:rPr>
          <w:rFonts w:ascii="Century Gothic" w:hAnsi="Century Gothic"/>
          <w:szCs w:val="24"/>
        </w:rPr>
        <w:t>.</w:t>
      </w:r>
      <w:r w:rsidRPr="00633C70">
        <w:rPr>
          <w:rFonts w:ascii="Century Gothic" w:hAnsi="Century Gothic"/>
          <w:szCs w:val="24"/>
        </w:rPr>
        <w:t xml:space="preserve"> </w:t>
      </w:r>
    </w:p>
    <w:p w:rsidR="00847740" w:rsidRDefault="00847740" w:rsidP="00847740">
      <w:pPr>
        <w:spacing w:after="0" w:line="240" w:lineRule="auto"/>
        <w:jc w:val="both"/>
        <w:rPr>
          <w:rFonts w:ascii="Century Gothic" w:hAnsi="Century Gothic"/>
        </w:rPr>
      </w:pPr>
    </w:p>
    <w:p w:rsidR="00847740" w:rsidRDefault="00847740" w:rsidP="00847740">
      <w:pPr>
        <w:spacing w:after="0" w:line="240" w:lineRule="auto"/>
        <w:jc w:val="center"/>
        <w:rPr>
          <w:noProof/>
        </w:rPr>
      </w:pPr>
      <w:r>
        <w:rPr>
          <w:noProof/>
        </w:rPr>
        <w:drawing>
          <wp:inline distT="0" distB="0" distL="0" distR="0">
            <wp:extent cx="3205480" cy="1009015"/>
            <wp:effectExtent l="19050" t="0" r="0" b="0"/>
            <wp:docPr id="3" name="Picture 2" descr="Calculator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or (close up)"/>
                    <pic:cNvPicPr>
                      <a:picLocks noChangeAspect="1" noChangeArrowheads="1"/>
                    </pic:cNvPicPr>
                  </pic:nvPicPr>
                  <pic:blipFill>
                    <a:blip r:embed="rId13" cstate="print"/>
                    <a:srcRect/>
                    <a:stretch>
                      <a:fillRect/>
                    </a:stretch>
                  </pic:blipFill>
                  <pic:spPr bwMode="auto">
                    <a:xfrm>
                      <a:off x="0" y="0"/>
                      <a:ext cx="3205480" cy="1009015"/>
                    </a:xfrm>
                    <a:prstGeom prst="rect">
                      <a:avLst/>
                    </a:prstGeom>
                    <a:noFill/>
                    <a:ln w="9525">
                      <a:noFill/>
                      <a:miter lim="800000"/>
                      <a:headEnd/>
                      <a:tailEnd/>
                    </a:ln>
                  </pic:spPr>
                </pic:pic>
              </a:graphicData>
            </a:graphic>
          </wp:inline>
        </w:drawing>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008"/>
        <w:gridCol w:w="1008"/>
        <w:gridCol w:w="666"/>
        <w:gridCol w:w="1350"/>
      </w:tblGrid>
      <w:tr w:rsidR="00847740" w:rsidRPr="00E82C68" w:rsidTr="00847740">
        <w:tc>
          <w:tcPr>
            <w:tcW w:w="1008" w:type="dxa"/>
          </w:tcPr>
          <w:p w:rsidR="00847740" w:rsidRPr="0034572E" w:rsidRDefault="00847740" w:rsidP="00A245B6">
            <w:pPr>
              <w:spacing w:after="0" w:line="240" w:lineRule="auto"/>
              <w:jc w:val="center"/>
              <w:rPr>
                <w:rFonts w:ascii="Century Gothic" w:hAnsi="Century Gothic"/>
                <w:b/>
                <w:szCs w:val="24"/>
              </w:rPr>
            </w:pPr>
            <w:r>
              <w:rPr>
                <w:rFonts w:ascii="Century Gothic" w:hAnsi="Century Gothic"/>
                <w:b/>
                <w:szCs w:val="24"/>
              </w:rPr>
              <w:t>10</w:t>
            </w:r>
          </w:p>
        </w:tc>
        <w:tc>
          <w:tcPr>
            <w:tcW w:w="1008" w:type="dxa"/>
          </w:tcPr>
          <w:p w:rsidR="00847740" w:rsidRPr="0034572E" w:rsidRDefault="00847740" w:rsidP="00A245B6">
            <w:pPr>
              <w:spacing w:after="0" w:line="240" w:lineRule="auto"/>
              <w:jc w:val="center"/>
              <w:rPr>
                <w:rFonts w:ascii="Century Gothic" w:hAnsi="Century Gothic"/>
                <w:b/>
                <w:szCs w:val="24"/>
              </w:rPr>
            </w:pPr>
            <w:r>
              <w:rPr>
                <w:rFonts w:ascii="Century Gothic" w:hAnsi="Century Gothic"/>
                <w:b/>
                <w:szCs w:val="24"/>
              </w:rPr>
              <w:t>4</w:t>
            </w:r>
          </w:p>
        </w:tc>
        <w:tc>
          <w:tcPr>
            <w:tcW w:w="1008" w:type="dxa"/>
          </w:tcPr>
          <w:p w:rsidR="00847740" w:rsidRPr="0034572E" w:rsidRDefault="00847740" w:rsidP="00847740">
            <w:pPr>
              <w:spacing w:after="0" w:line="240" w:lineRule="auto"/>
              <w:jc w:val="center"/>
              <w:rPr>
                <w:rFonts w:ascii="Century Gothic" w:hAnsi="Century Gothic"/>
                <w:b/>
                <w:szCs w:val="24"/>
              </w:rPr>
            </w:pPr>
            <w:r w:rsidRPr="0034572E">
              <w:rPr>
                <w:rFonts w:ascii="Century Gothic" w:hAnsi="Century Gothic"/>
                <w:b/>
                <w:szCs w:val="24"/>
              </w:rPr>
              <w:t>-</w:t>
            </w:r>
            <w:r>
              <w:rPr>
                <w:rFonts w:ascii="Century Gothic" w:hAnsi="Century Gothic"/>
                <w:b/>
                <w:szCs w:val="24"/>
              </w:rPr>
              <w:t>64000</w:t>
            </w:r>
          </w:p>
        </w:tc>
        <w:tc>
          <w:tcPr>
            <w:tcW w:w="666" w:type="dxa"/>
          </w:tcPr>
          <w:p w:rsidR="00847740" w:rsidRPr="0034572E" w:rsidRDefault="00847740" w:rsidP="00A245B6">
            <w:pPr>
              <w:spacing w:after="0" w:line="240" w:lineRule="auto"/>
              <w:jc w:val="center"/>
              <w:rPr>
                <w:rFonts w:ascii="Century Gothic" w:hAnsi="Century Gothic"/>
                <w:b/>
                <w:szCs w:val="24"/>
              </w:rPr>
            </w:pPr>
          </w:p>
        </w:tc>
        <w:tc>
          <w:tcPr>
            <w:tcW w:w="1350" w:type="dxa"/>
          </w:tcPr>
          <w:p w:rsidR="00847740" w:rsidRPr="00847740" w:rsidRDefault="00847740" w:rsidP="00A245B6">
            <w:pPr>
              <w:spacing w:after="0" w:line="240" w:lineRule="auto"/>
              <w:jc w:val="center"/>
              <w:rPr>
                <w:rFonts w:ascii="Century Gothic" w:hAnsi="Century Gothic"/>
                <w:b/>
                <w:color w:val="FF0000"/>
                <w:szCs w:val="24"/>
              </w:rPr>
            </w:pPr>
            <w:r w:rsidRPr="00847740">
              <w:rPr>
                <w:rFonts w:ascii="Century Gothic" w:hAnsi="Century Gothic"/>
                <w:b/>
                <w:color w:val="FF0000"/>
                <w:szCs w:val="24"/>
              </w:rPr>
              <w:t>94,735.63</w:t>
            </w:r>
          </w:p>
        </w:tc>
      </w:tr>
    </w:tbl>
    <w:p w:rsidR="00847740" w:rsidRDefault="00847740" w:rsidP="00847740">
      <w:pPr>
        <w:spacing w:after="0" w:line="240" w:lineRule="auto"/>
        <w:jc w:val="both"/>
        <w:rPr>
          <w:rFonts w:ascii="Century Gothic" w:hAnsi="Century Gothic"/>
          <w:szCs w:val="24"/>
        </w:rPr>
      </w:pPr>
    </w:p>
    <w:p w:rsidR="00B57B3C" w:rsidRDefault="00B57B3C" w:rsidP="00B57B3C">
      <w:pPr>
        <w:spacing w:line="240" w:lineRule="auto"/>
        <w:jc w:val="both"/>
        <w:rPr>
          <w:rFonts w:ascii="Century Gothic" w:hAnsi="Century Gothic"/>
          <w:szCs w:val="24"/>
        </w:rPr>
      </w:pPr>
      <w:r>
        <w:rPr>
          <w:rFonts w:ascii="Century Gothic" w:hAnsi="Century Gothic"/>
          <w:szCs w:val="24"/>
        </w:rPr>
        <w:t>For practice, check the other Lexus prices in the list</w:t>
      </w:r>
      <w:r w:rsidR="00416B55">
        <w:rPr>
          <w:rFonts w:ascii="Century Gothic" w:hAnsi="Century Gothic"/>
          <w:szCs w:val="24"/>
        </w:rPr>
        <w:t xml:space="preserve"> above</w:t>
      </w:r>
      <w:r>
        <w:rPr>
          <w:rFonts w:ascii="Century Gothic" w:hAnsi="Century Gothic"/>
          <w:szCs w:val="24"/>
        </w:rPr>
        <w:t>.</w:t>
      </w:r>
    </w:p>
    <w:p w:rsidR="00B57B3C" w:rsidRDefault="00B57B3C" w:rsidP="00B57B3C">
      <w:pPr>
        <w:spacing w:line="240" w:lineRule="auto"/>
        <w:jc w:val="both"/>
        <w:rPr>
          <w:rFonts w:ascii="Century Gothic" w:hAnsi="Century Gothic"/>
          <w:szCs w:val="24"/>
        </w:rPr>
      </w:pPr>
      <w:r>
        <w:rPr>
          <w:rFonts w:ascii="Century Gothic" w:hAnsi="Century Gothic"/>
          <w:szCs w:val="24"/>
        </w:rPr>
        <w:t xml:space="preserve">You would certainly be disappointed if you could not get the Lexus, but then imagine what would happen if you </w:t>
      </w:r>
      <w:r w:rsidR="00AD7960">
        <w:rPr>
          <w:rFonts w:ascii="Century Gothic" w:hAnsi="Century Gothic"/>
          <w:szCs w:val="24"/>
        </w:rPr>
        <w:t xml:space="preserve">forgot </w:t>
      </w:r>
      <w:r>
        <w:rPr>
          <w:rFonts w:ascii="Century Gothic" w:hAnsi="Century Gothic"/>
          <w:szCs w:val="24"/>
        </w:rPr>
        <w:t xml:space="preserve">inflation in your retirement </w:t>
      </w:r>
      <w:r w:rsidR="00AD7960">
        <w:rPr>
          <w:rFonts w:ascii="Century Gothic" w:hAnsi="Century Gothic"/>
          <w:szCs w:val="24"/>
        </w:rPr>
        <w:t>calculations</w:t>
      </w:r>
      <w:r>
        <w:rPr>
          <w:rFonts w:ascii="Century Gothic" w:hAnsi="Century Gothic"/>
          <w:szCs w:val="24"/>
        </w:rPr>
        <w:t>. If you are star</w:t>
      </w:r>
      <w:r w:rsidR="00AD7960">
        <w:rPr>
          <w:rFonts w:ascii="Century Gothic" w:hAnsi="Century Gothic"/>
          <w:szCs w:val="24"/>
        </w:rPr>
        <w:t>t</w:t>
      </w:r>
      <w:r>
        <w:rPr>
          <w:rFonts w:ascii="Century Gothic" w:hAnsi="Century Gothic"/>
          <w:szCs w:val="24"/>
        </w:rPr>
        <w:t>ing to save for retirement (as you should) in your 20s, there is 50 years worth of inflation to consider.</w:t>
      </w:r>
    </w:p>
    <w:p w:rsidR="00B57B3C" w:rsidRDefault="00B57B3C" w:rsidP="00B57B3C">
      <w:pPr>
        <w:spacing w:line="240" w:lineRule="auto"/>
        <w:jc w:val="both"/>
        <w:rPr>
          <w:rFonts w:ascii="Century Gothic" w:hAnsi="Century Gothic"/>
          <w:szCs w:val="24"/>
        </w:rPr>
      </w:pPr>
    </w:p>
    <w:p w:rsidR="00847740" w:rsidRPr="00B57B3C" w:rsidRDefault="00B57B3C" w:rsidP="00B57B3C">
      <w:pPr>
        <w:spacing w:line="240" w:lineRule="auto"/>
        <w:jc w:val="center"/>
        <w:rPr>
          <w:rFonts w:ascii="Century Gothic" w:hAnsi="Century Gothic"/>
          <w:b/>
          <w:sz w:val="28"/>
          <w:szCs w:val="28"/>
        </w:rPr>
      </w:pPr>
      <w:bookmarkStart w:id="21" w:name="Adjusted_Savings"/>
      <w:r w:rsidRPr="00B57B3C">
        <w:rPr>
          <w:rFonts w:ascii="Century Gothic" w:hAnsi="Century Gothic"/>
          <w:b/>
          <w:sz w:val="28"/>
          <w:szCs w:val="28"/>
        </w:rPr>
        <w:t>Inflation-Adjusted Saving</w:t>
      </w:r>
      <w:bookmarkEnd w:id="21"/>
    </w:p>
    <w:p w:rsidR="00B57B3C" w:rsidRDefault="00AD7960" w:rsidP="00B57B3C">
      <w:pPr>
        <w:spacing w:line="240" w:lineRule="auto"/>
        <w:jc w:val="both"/>
        <w:rPr>
          <w:rFonts w:ascii="Century Gothic" w:hAnsi="Century Gothic"/>
          <w:szCs w:val="24"/>
        </w:rPr>
      </w:pPr>
      <w:r>
        <w:rPr>
          <w:rFonts w:ascii="Century Gothic" w:hAnsi="Century Gothic"/>
          <w:szCs w:val="24"/>
        </w:rPr>
        <w:t>If we want to reach our long-term financial goals, we need to find the future cost of an item before we can calculate how to save for the purchase.</w:t>
      </w:r>
    </w:p>
    <w:p w:rsidR="00AD7960" w:rsidRPr="003F356D" w:rsidRDefault="00AD7960" w:rsidP="00B57B3C">
      <w:pPr>
        <w:spacing w:line="240" w:lineRule="auto"/>
        <w:jc w:val="both"/>
        <w:rPr>
          <w:rFonts w:ascii="Century Gothic" w:hAnsi="Century Gothic"/>
          <w:szCs w:val="24"/>
          <w:u w:val="single"/>
        </w:rPr>
      </w:pPr>
      <w:r w:rsidRPr="003F356D">
        <w:rPr>
          <w:rFonts w:ascii="Century Gothic" w:hAnsi="Century Gothic"/>
          <w:szCs w:val="24"/>
          <w:u w:val="single"/>
        </w:rPr>
        <w:lastRenderedPageBreak/>
        <w:t xml:space="preserve">How much do </w:t>
      </w:r>
      <w:r w:rsidR="000A7BAB" w:rsidRPr="003F356D">
        <w:rPr>
          <w:rFonts w:ascii="Century Gothic" w:hAnsi="Century Gothic"/>
          <w:szCs w:val="24"/>
          <w:u w:val="single"/>
        </w:rPr>
        <w:t>you</w:t>
      </w:r>
      <w:r w:rsidRPr="003F356D">
        <w:rPr>
          <w:rFonts w:ascii="Century Gothic" w:hAnsi="Century Gothic"/>
          <w:szCs w:val="24"/>
          <w:u w:val="single"/>
        </w:rPr>
        <w:t xml:space="preserve"> need to save weekly, if </w:t>
      </w:r>
      <w:r w:rsidR="001564B2" w:rsidRPr="003F356D">
        <w:rPr>
          <w:rFonts w:ascii="Century Gothic" w:hAnsi="Century Gothic"/>
          <w:szCs w:val="24"/>
          <w:u w:val="single"/>
        </w:rPr>
        <w:t>you</w:t>
      </w:r>
      <w:r w:rsidRPr="003F356D">
        <w:rPr>
          <w:rFonts w:ascii="Century Gothic" w:hAnsi="Century Gothic"/>
          <w:szCs w:val="24"/>
          <w:u w:val="single"/>
        </w:rPr>
        <w:t xml:space="preserve"> want to bu</w:t>
      </w:r>
      <w:r w:rsidR="001564B2" w:rsidRPr="003F356D">
        <w:rPr>
          <w:rFonts w:ascii="Century Gothic" w:hAnsi="Century Gothic"/>
          <w:szCs w:val="24"/>
          <w:u w:val="single"/>
        </w:rPr>
        <w:t>y</w:t>
      </w:r>
      <w:r w:rsidRPr="003F356D">
        <w:rPr>
          <w:rFonts w:ascii="Century Gothic" w:hAnsi="Century Gothic"/>
          <w:szCs w:val="24"/>
          <w:u w:val="single"/>
        </w:rPr>
        <w:t xml:space="preserve"> an airplane in 6 years</w:t>
      </w:r>
      <w:r w:rsidR="00034742">
        <w:rPr>
          <w:rFonts w:ascii="Century Gothic" w:hAnsi="Century Gothic"/>
          <w:szCs w:val="24"/>
          <w:u w:val="single"/>
        </w:rPr>
        <w:t>?</w:t>
      </w:r>
      <w:r w:rsidRPr="003F356D">
        <w:rPr>
          <w:rFonts w:ascii="Century Gothic" w:hAnsi="Century Gothic"/>
          <w:szCs w:val="24"/>
          <w:u w:val="single"/>
        </w:rPr>
        <w:t xml:space="preserve"> The current cost of the plane is $95,000, the return on </w:t>
      </w:r>
      <w:r w:rsidR="001564B2" w:rsidRPr="003F356D">
        <w:rPr>
          <w:rFonts w:ascii="Century Gothic" w:hAnsi="Century Gothic"/>
          <w:szCs w:val="24"/>
          <w:u w:val="single"/>
        </w:rPr>
        <w:t xml:space="preserve">your </w:t>
      </w:r>
      <w:r w:rsidRPr="003F356D">
        <w:rPr>
          <w:rFonts w:ascii="Century Gothic" w:hAnsi="Century Gothic"/>
          <w:szCs w:val="24"/>
          <w:u w:val="single"/>
        </w:rPr>
        <w:t>investments is 7% and inflation is 3%</w:t>
      </w:r>
      <w:r w:rsidR="00034742" w:rsidRPr="00034742">
        <w:rPr>
          <w:rFonts w:ascii="Century Gothic" w:hAnsi="Century Gothic"/>
          <w:szCs w:val="24"/>
        </w:rPr>
        <w:t>?</w:t>
      </w:r>
      <w:r w:rsidRPr="003F356D">
        <w:rPr>
          <w:rFonts w:ascii="Century Gothic" w:hAnsi="Century Gothic"/>
          <w:szCs w:val="24"/>
          <w:u w:val="single"/>
        </w:rPr>
        <w:t xml:space="preserve">  </w:t>
      </w:r>
    </w:p>
    <w:p w:rsidR="000A7BAB" w:rsidRPr="003F356D" w:rsidRDefault="00AD7960" w:rsidP="00DB1FFE">
      <w:pPr>
        <w:spacing w:after="0" w:line="240" w:lineRule="auto"/>
        <w:ind w:left="720"/>
        <w:jc w:val="both"/>
        <w:rPr>
          <w:rFonts w:ascii="Century Gothic" w:hAnsi="Century Gothic"/>
          <w:szCs w:val="24"/>
          <w:u w:val="single"/>
        </w:rPr>
      </w:pPr>
      <w:r>
        <w:rPr>
          <w:rFonts w:ascii="Century Gothic" w:hAnsi="Century Gothic"/>
          <w:szCs w:val="24"/>
        </w:rPr>
        <w:t xml:space="preserve">Sub-Question 1: </w:t>
      </w:r>
      <w:r w:rsidR="000A7BAB" w:rsidRPr="003F356D">
        <w:rPr>
          <w:rFonts w:ascii="Century Gothic" w:hAnsi="Century Gothic"/>
          <w:szCs w:val="24"/>
          <w:u w:val="single"/>
        </w:rPr>
        <w:t>What will a</w:t>
      </w:r>
      <w:r w:rsidRPr="003F356D">
        <w:rPr>
          <w:rFonts w:ascii="Century Gothic" w:hAnsi="Century Gothic"/>
          <w:szCs w:val="24"/>
          <w:u w:val="single"/>
        </w:rPr>
        <w:t xml:space="preserve"> </w:t>
      </w:r>
      <w:r w:rsidR="000A7BAB" w:rsidRPr="003F356D">
        <w:rPr>
          <w:rFonts w:ascii="Century Gothic" w:hAnsi="Century Gothic"/>
          <w:szCs w:val="24"/>
          <w:u w:val="single"/>
        </w:rPr>
        <w:t xml:space="preserve">$95,000 </w:t>
      </w:r>
      <w:r w:rsidRPr="003F356D">
        <w:rPr>
          <w:rFonts w:ascii="Century Gothic" w:hAnsi="Century Gothic"/>
          <w:szCs w:val="24"/>
          <w:u w:val="single"/>
        </w:rPr>
        <w:t>plane</w:t>
      </w:r>
      <w:r w:rsidR="00415527" w:rsidRPr="003F356D">
        <w:rPr>
          <w:rFonts w:ascii="Century Gothic" w:hAnsi="Century Gothic"/>
          <w:szCs w:val="24"/>
          <w:u w:val="single"/>
        </w:rPr>
        <w:t xml:space="preserve"> cost in 6 years</w:t>
      </w:r>
      <w:r w:rsidR="000A7BAB" w:rsidRPr="003F356D">
        <w:rPr>
          <w:rFonts w:ascii="Century Gothic" w:hAnsi="Century Gothic"/>
          <w:szCs w:val="24"/>
          <w:u w:val="single"/>
        </w:rPr>
        <w:t>, if</w:t>
      </w:r>
      <w:r w:rsidRPr="003F356D">
        <w:rPr>
          <w:rFonts w:ascii="Century Gothic" w:hAnsi="Century Gothic"/>
          <w:szCs w:val="24"/>
          <w:u w:val="single"/>
        </w:rPr>
        <w:t xml:space="preserve"> inflation is 3%</w:t>
      </w:r>
      <w:r w:rsidR="00034742" w:rsidRPr="00034742">
        <w:rPr>
          <w:rFonts w:ascii="Century Gothic" w:hAnsi="Century Gothic"/>
          <w:szCs w:val="24"/>
        </w:rPr>
        <w:t>?</w:t>
      </w:r>
      <w:r w:rsidRPr="003F356D">
        <w:rPr>
          <w:rFonts w:ascii="Century Gothic" w:hAnsi="Century Gothic"/>
          <w:szCs w:val="24"/>
          <w:u w:val="single"/>
        </w:rPr>
        <w:t xml:space="preserve">  </w:t>
      </w:r>
    </w:p>
    <w:p w:rsidR="00415527" w:rsidRDefault="00415527" w:rsidP="000A7BAB">
      <w:pPr>
        <w:spacing w:after="0" w:line="240" w:lineRule="auto"/>
        <w:jc w:val="both"/>
        <w:rPr>
          <w:rFonts w:ascii="Century Gothic" w:hAnsi="Century Gothic"/>
          <w:szCs w:val="24"/>
        </w:rPr>
      </w:pPr>
    </w:p>
    <w:p w:rsidR="000A7BAB" w:rsidRDefault="000A7BAB" w:rsidP="000A7BAB">
      <w:pPr>
        <w:spacing w:after="0" w:line="240" w:lineRule="auto"/>
        <w:jc w:val="both"/>
        <w:rPr>
          <w:rFonts w:ascii="Century Gothic" w:hAnsi="Century Gothic"/>
          <w:szCs w:val="24"/>
        </w:rPr>
      </w:pPr>
      <w:r>
        <w:rPr>
          <w:rFonts w:ascii="Century Gothic" w:hAnsi="Century Gothic"/>
          <w:szCs w:val="24"/>
        </w:rPr>
        <w:tab/>
        <w:t xml:space="preserve">N = </w:t>
      </w:r>
      <w:r w:rsidR="001564B2">
        <w:rPr>
          <w:rFonts w:ascii="Century Gothic" w:hAnsi="Century Gothic"/>
          <w:szCs w:val="24"/>
        </w:rPr>
        <w:t>6</w:t>
      </w:r>
      <w:r w:rsidR="001564B2">
        <w:rPr>
          <w:rFonts w:ascii="Century Gothic" w:hAnsi="Century Gothic"/>
          <w:szCs w:val="24"/>
        </w:rPr>
        <w:tab/>
      </w:r>
      <w:r>
        <w:rPr>
          <w:rFonts w:ascii="Century Gothic" w:hAnsi="Century Gothic"/>
          <w:szCs w:val="24"/>
        </w:rPr>
        <w:tab/>
        <w:t xml:space="preserve">I/Y = </w:t>
      </w:r>
      <w:r w:rsidR="001564B2">
        <w:rPr>
          <w:rFonts w:ascii="Century Gothic" w:hAnsi="Century Gothic"/>
          <w:szCs w:val="24"/>
        </w:rPr>
        <w:t>3</w:t>
      </w:r>
      <w:r>
        <w:rPr>
          <w:rFonts w:ascii="Century Gothic" w:hAnsi="Century Gothic"/>
          <w:szCs w:val="24"/>
        </w:rPr>
        <w:tab/>
      </w:r>
      <w:r>
        <w:rPr>
          <w:rFonts w:ascii="Century Gothic" w:hAnsi="Century Gothic"/>
          <w:szCs w:val="24"/>
        </w:rPr>
        <w:tab/>
        <w:t xml:space="preserve">PV = </w:t>
      </w:r>
      <w:r w:rsidR="001564B2">
        <w:rPr>
          <w:rFonts w:ascii="Century Gothic" w:hAnsi="Century Gothic"/>
          <w:szCs w:val="24"/>
        </w:rPr>
        <w:t>95</w:t>
      </w:r>
      <w:r>
        <w:rPr>
          <w:rFonts w:ascii="Century Gothic" w:hAnsi="Century Gothic"/>
          <w:szCs w:val="24"/>
        </w:rPr>
        <w:t>000</w:t>
      </w:r>
    </w:p>
    <w:p w:rsidR="000A7BAB" w:rsidRDefault="000A7BAB" w:rsidP="000A7BAB">
      <w:pPr>
        <w:spacing w:after="0" w:line="240" w:lineRule="auto"/>
        <w:jc w:val="both"/>
        <w:rPr>
          <w:rFonts w:ascii="Century Gothic" w:hAnsi="Century Gothic"/>
          <w:szCs w:val="24"/>
        </w:rPr>
      </w:pPr>
    </w:p>
    <w:p w:rsidR="000A7BAB" w:rsidRDefault="000A7BAB" w:rsidP="0054469B">
      <w:pPr>
        <w:numPr>
          <w:ilvl w:val="0"/>
          <w:numId w:val="36"/>
        </w:numPr>
        <w:spacing w:after="0" w:line="240" w:lineRule="auto"/>
        <w:jc w:val="both"/>
        <w:rPr>
          <w:rFonts w:ascii="Century Gothic" w:hAnsi="Century Gothic"/>
          <w:szCs w:val="24"/>
        </w:rPr>
      </w:pPr>
      <w:r>
        <w:rPr>
          <w:rFonts w:ascii="Century Gothic" w:hAnsi="Century Gothic"/>
          <w:szCs w:val="24"/>
        </w:rPr>
        <w:t xml:space="preserve">Set </w:t>
      </w:r>
      <w:r w:rsidRPr="00847740">
        <w:rPr>
          <w:rFonts w:ascii="Century Gothic" w:hAnsi="Century Gothic"/>
          <w:b/>
          <w:szCs w:val="24"/>
        </w:rPr>
        <w:t>P/Y</w:t>
      </w:r>
      <w:r>
        <w:rPr>
          <w:rFonts w:ascii="Century Gothic" w:hAnsi="Century Gothic"/>
          <w:szCs w:val="24"/>
        </w:rPr>
        <w:t xml:space="preserve"> to </w:t>
      </w:r>
      <w:r w:rsidRPr="00847740">
        <w:rPr>
          <w:rFonts w:ascii="Century Gothic" w:hAnsi="Century Gothic"/>
          <w:b/>
          <w:szCs w:val="24"/>
        </w:rPr>
        <w:t>1</w:t>
      </w:r>
    </w:p>
    <w:p w:rsidR="000A7BAB" w:rsidRPr="00BC420C" w:rsidRDefault="000A7BAB" w:rsidP="0054469B">
      <w:pPr>
        <w:numPr>
          <w:ilvl w:val="0"/>
          <w:numId w:val="36"/>
        </w:numPr>
        <w:spacing w:after="0" w:line="240" w:lineRule="auto"/>
        <w:jc w:val="both"/>
        <w:rPr>
          <w:rFonts w:ascii="Century Gothic" w:hAnsi="Century Gothic"/>
          <w:szCs w:val="24"/>
        </w:rPr>
      </w:pPr>
      <w:r w:rsidRPr="004D4803">
        <w:rPr>
          <w:rFonts w:ascii="Century Gothic" w:hAnsi="Century Gothic"/>
          <w:szCs w:val="24"/>
        </w:rPr>
        <w:t>Press</w:t>
      </w:r>
      <w:r w:rsidRPr="00BC420C">
        <w:rPr>
          <w:rFonts w:ascii="Century Gothic" w:hAnsi="Century Gothic"/>
          <w:szCs w:val="24"/>
        </w:rPr>
        <w:t xml:space="preserve"> </w:t>
      </w:r>
      <w:r w:rsidR="001564B2">
        <w:rPr>
          <w:rFonts w:ascii="Century Gothic" w:hAnsi="Century Gothic"/>
          <w:b/>
          <w:szCs w:val="24"/>
        </w:rPr>
        <w:t>6</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C8059D">
        <w:rPr>
          <w:rFonts w:ascii="Century Gothic" w:hAnsi="Century Gothic"/>
          <w:b/>
          <w:szCs w:val="24"/>
        </w:rPr>
        <w:t>N</w:t>
      </w:r>
    </w:p>
    <w:p w:rsidR="000A7BAB" w:rsidRPr="00BC420C" w:rsidRDefault="000A7BAB" w:rsidP="0054469B">
      <w:pPr>
        <w:numPr>
          <w:ilvl w:val="0"/>
          <w:numId w:val="36"/>
        </w:numPr>
        <w:spacing w:after="0" w:line="240" w:lineRule="auto"/>
        <w:jc w:val="both"/>
        <w:rPr>
          <w:rFonts w:ascii="Century Gothic" w:hAnsi="Century Gothic"/>
          <w:szCs w:val="24"/>
        </w:rPr>
      </w:pPr>
      <w:r w:rsidRPr="004D4803">
        <w:rPr>
          <w:rFonts w:ascii="Century Gothic" w:hAnsi="Century Gothic"/>
          <w:szCs w:val="24"/>
        </w:rPr>
        <w:t xml:space="preserve">Press </w:t>
      </w:r>
      <w:r w:rsidR="001564B2">
        <w:rPr>
          <w:rFonts w:ascii="Century Gothic" w:hAnsi="Century Gothic"/>
          <w:b/>
          <w:szCs w:val="24"/>
        </w:rPr>
        <w:t>3</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C8059D">
        <w:rPr>
          <w:rFonts w:ascii="Century Gothic" w:hAnsi="Century Gothic"/>
          <w:b/>
          <w:szCs w:val="24"/>
        </w:rPr>
        <w:t>I/Y</w:t>
      </w:r>
    </w:p>
    <w:p w:rsidR="000A7BAB" w:rsidRPr="00BC420C" w:rsidRDefault="000A7BAB" w:rsidP="0054469B">
      <w:pPr>
        <w:numPr>
          <w:ilvl w:val="0"/>
          <w:numId w:val="36"/>
        </w:numPr>
        <w:spacing w:after="0" w:line="240" w:lineRule="auto"/>
        <w:jc w:val="both"/>
        <w:rPr>
          <w:rFonts w:ascii="Century Gothic" w:hAnsi="Century Gothic"/>
          <w:szCs w:val="24"/>
        </w:rPr>
      </w:pPr>
      <w:r w:rsidRPr="004D4803">
        <w:rPr>
          <w:rFonts w:ascii="Century Gothic" w:hAnsi="Century Gothic"/>
          <w:szCs w:val="24"/>
        </w:rPr>
        <w:t xml:space="preserve">Press </w:t>
      </w:r>
      <w:r w:rsidR="001564B2">
        <w:rPr>
          <w:rFonts w:ascii="Century Gothic" w:hAnsi="Century Gothic"/>
          <w:b/>
          <w:szCs w:val="24"/>
        </w:rPr>
        <w:t>95</w:t>
      </w:r>
      <w:r>
        <w:rPr>
          <w:rFonts w:ascii="Century Gothic" w:hAnsi="Century Gothic"/>
          <w:b/>
          <w:szCs w:val="24"/>
        </w:rPr>
        <w:t>0</w:t>
      </w:r>
      <w:r w:rsidRPr="00C8059D">
        <w:rPr>
          <w:rFonts w:ascii="Century Gothic" w:hAnsi="Century Gothic"/>
          <w:b/>
          <w:szCs w:val="24"/>
        </w:rPr>
        <w:t>00</w:t>
      </w:r>
      <w:r w:rsidRPr="00BC420C">
        <w:rPr>
          <w:rFonts w:ascii="Century Gothic" w:hAnsi="Century Gothic"/>
          <w:szCs w:val="24"/>
        </w:rPr>
        <w:t xml:space="preserve">, press </w:t>
      </w:r>
      <w:r w:rsidRPr="00C8059D">
        <w:rPr>
          <w:rFonts w:ascii="Century Gothic" w:hAnsi="Century Gothic"/>
          <w:b/>
          <w:szCs w:val="24"/>
        </w:rPr>
        <w:t>+|-</w:t>
      </w:r>
      <w:r w:rsidRPr="00BC420C">
        <w:rPr>
          <w:rFonts w:ascii="Century Gothic" w:hAnsi="Century Gothic"/>
          <w:szCs w:val="24"/>
        </w:rPr>
        <w:t xml:space="preserve">, press </w:t>
      </w:r>
      <w:r w:rsidRPr="00C8059D">
        <w:rPr>
          <w:rFonts w:ascii="Century Gothic" w:hAnsi="Century Gothic"/>
          <w:b/>
          <w:szCs w:val="24"/>
        </w:rPr>
        <w:t>PV</w:t>
      </w:r>
    </w:p>
    <w:p w:rsidR="000A7BAB" w:rsidRDefault="000A7BAB" w:rsidP="0054469B">
      <w:pPr>
        <w:numPr>
          <w:ilvl w:val="0"/>
          <w:numId w:val="36"/>
        </w:numPr>
        <w:spacing w:after="0" w:line="240" w:lineRule="auto"/>
        <w:jc w:val="both"/>
        <w:rPr>
          <w:rFonts w:ascii="Century Gothic" w:hAnsi="Century Gothic"/>
          <w:szCs w:val="24"/>
        </w:rPr>
      </w:pPr>
      <w:r w:rsidRPr="00BC420C">
        <w:rPr>
          <w:rFonts w:ascii="Century Gothic" w:hAnsi="Century Gothic"/>
          <w:szCs w:val="24"/>
        </w:rPr>
        <w:t xml:space="preserve">Press </w:t>
      </w:r>
      <w:r w:rsidRPr="00C8059D">
        <w:rPr>
          <w:rFonts w:ascii="Century Gothic" w:hAnsi="Century Gothic"/>
          <w:b/>
          <w:szCs w:val="24"/>
        </w:rPr>
        <w:t>CPT</w:t>
      </w:r>
      <w:r w:rsidRPr="00BC420C">
        <w:rPr>
          <w:rFonts w:ascii="Century Gothic" w:hAnsi="Century Gothic"/>
          <w:szCs w:val="24"/>
        </w:rPr>
        <w:t xml:space="preserve">, </w:t>
      </w:r>
      <w:r w:rsidRPr="00C8059D">
        <w:rPr>
          <w:rFonts w:ascii="Century Gothic" w:hAnsi="Century Gothic"/>
          <w:b/>
          <w:szCs w:val="24"/>
        </w:rPr>
        <w:t>FV</w:t>
      </w:r>
      <w:r w:rsidRPr="00BC420C">
        <w:rPr>
          <w:rFonts w:ascii="Century Gothic" w:hAnsi="Century Gothic"/>
          <w:szCs w:val="24"/>
        </w:rPr>
        <w:t xml:space="preserve"> to get </w:t>
      </w:r>
      <w:r w:rsidR="001564B2">
        <w:rPr>
          <w:rFonts w:ascii="Century Gothic" w:hAnsi="Century Gothic"/>
          <w:color w:val="FF0000"/>
          <w:szCs w:val="24"/>
        </w:rPr>
        <w:t>113,434.97</w:t>
      </w:r>
    </w:p>
    <w:p w:rsidR="000A7BAB" w:rsidRDefault="000A7BAB" w:rsidP="000A7BAB">
      <w:pPr>
        <w:spacing w:after="0" w:line="240" w:lineRule="auto"/>
        <w:jc w:val="both"/>
        <w:rPr>
          <w:rFonts w:ascii="Century Gothic" w:hAnsi="Century Gothic"/>
          <w:szCs w:val="24"/>
        </w:rPr>
      </w:pPr>
    </w:p>
    <w:p w:rsidR="000A7BAB" w:rsidRDefault="000A7BAB" w:rsidP="00DB1FFE">
      <w:pPr>
        <w:spacing w:after="0" w:line="240" w:lineRule="auto"/>
        <w:ind w:left="720"/>
        <w:jc w:val="both"/>
        <w:rPr>
          <w:rFonts w:ascii="Century Gothic" w:hAnsi="Century Gothic"/>
          <w:szCs w:val="24"/>
        </w:rPr>
      </w:pPr>
      <w:r>
        <w:rPr>
          <w:rFonts w:ascii="Century Gothic" w:hAnsi="Century Gothic"/>
          <w:szCs w:val="24"/>
        </w:rPr>
        <w:t xml:space="preserve">In </w:t>
      </w:r>
      <w:r w:rsidR="001564B2">
        <w:rPr>
          <w:rFonts w:ascii="Century Gothic" w:hAnsi="Century Gothic"/>
          <w:szCs w:val="24"/>
        </w:rPr>
        <w:t>6</w:t>
      </w:r>
      <w:r>
        <w:rPr>
          <w:rFonts w:ascii="Century Gothic" w:hAnsi="Century Gothic"/>
          <w:szCs w:val="24"/>
        </w:rPr>
        <w:t xml:space="preserve"> years, </w:t>
      </w:r>
      <w:r w:rsidR="001564B2">
        <w:rPr>
          <w:rFonts w:ascii="Century Gothic" w:hAnsi="Century Gothic"/>
          <w:szCs w:val="24"/>
        </w:rPr>
        <w:t>the plane</w:t>
      </w:r>
      <w:r>
        <w:rPr>
          <w:rFonts w:ascii="Century Gothic" w:hAnsi="Century Gothic"/>
          <w:szCs w:val="24"/>
        </w:rPr>
        <w:t xml:space="preserve"> will cost </w:t>
      </w:r>
      <w:r w:rsidRPr="009C69F4">
        <w:rPr>
          <w:rFonts w:ascii="Century Gothic" w:hAnsi="Century Gothic"/>
          <w:color w:val="FF0000"/>
          <w:szCs w:val="24"/>
        </w:rPr>
        <w:t>$</w:t>
      </w:r>
      <w:r w:rsidR="001564B2">
        <w:rPr>
          <w:rFonts w:ascii="Century Gothic" w:hAnsi="Century Gothic"/>
          <w:color w:val="FF0000"/>
          <w:szCs w:val="24"/>
        </w:rPr>
        <w:t>113,434.97</w:t>
      </w:r>
      <w:r>
        <w:rPr>
          <w:rFonts w:ascii="Century Gothic" w:hAnsi="Century Gothic"/>
          <w:szCs w:val="24"/>
        </w:rPr>
        <w:t>.</w:t>
      </w:r>
      <w:r w:rsidRPr="00633C70">
        <w:rPr>
          <w:rFonts w:ascii="Century Gothic" w:hAnsi="Century Gothic"/>
          <w:szCs w:val="24"/>
        </w:rPr>
        <w:t xml:space="preserve"> </w:t>
      </w:r>
    </w:p>
    <w:p w:rsidR="00AD7960" w:rsidRDefault="00AD7960" w:rsidP="00DB1FFE">
      <w:pPr>
        <w:spacing w:after="0" w:line="240" w:lineRule="auto"/>
        <w:ind w:left="720"/>
        <w:jc w:val="both"/>
        <w:rPr>
          <w:rFonts w:ascii="Century Gothic" w:hAnsi="Century Gothic"/>
          <w:szCs w:val="24"/>
        </w:rPr>
      </w:pPr>
    </w:p>
    <w:p w:rsidR="001564B2" w:rsidRDefault="001564B2" w:rsidP="00DB1FFE">
      <w:pPr>
        <w:spacing w:after="0" w:line="240" w:lineRule="auto"/>
        <w:ind w:left="720"/>
        <w:jc w:val="both"/>
        <w:rPr>
          <w:rFonts w:ascii="Century Gothic" w:hAnsi="Century Gothic"/>
          <w:szCs w:val="24"/>
        </w:rPr>
      </w:pPr>
      <w:r>
        <w:rPr>
          <w:rFonts w:ascii="Century Gothic" w:hAnsi="Century Gothic"/>
          <w:szCs w:val="24"/>
        </w:rPr>
        <w:t xml:space="preserve">Sub-Question </w:t>
      </w:r>
      <w:r w:rsidR="00415527">
        <w:rPr>
          <w:rFonts w:ascii="Century Gothic" w:hAnsi="Century Gothic"/>
          <w:szCs w:val="24"/>
        </w:rPr>
        <w:t>2</w:t>
      </w:r>
      <w:r>
        <w:rPr>
          <w:rFonts w:ascii="Century Gothic" w:hAnsi="Century Gothic"/>
          <w:szCs w:val="24"/>
        </w:rPr>
        <w:t xml:space="preserve">: </w:t>
      </w:r>
      <w:r w:rsidRPr="003F356D">
        <w:rPr>
          <w:rFonts w:ascii="Century Gothic" w:hAnsi="Century Gothic"/>
          <w:szCs w:val="24"/>
          <w:u w:val="single"/>
        </w:rPr>
        <w:t>How much do you need to save weekly, if you want to but an airplane in 6 years</w:t>
      </w:r>
      <w:r w:rsidR="00034742">
        <w:rPr>
          <w:rFonts w:ascii="Century Gothic" w:hAnsi="Century Gothic"/>
          <w:szCs w:val="24"/>
          <w:u w:val="single"/>
        </w:rPr>
        <w:t>?</w:t>
      </w:r>
      <w:r w:rsidRPr="003F356D">
        <w:rPr>
          <w:rFonts w:ascii="Century Gothic" w:hAnsi="Century Gothic"/>
          <w:szCs w:val="24"/>
          <w:u w:val="single"/>
        </w:rPr>
        <w:t xml:space="preserve"> The </w:t>
      </w:r>
      <w:r w:rsidRPr="003F356D">
        <w:rPr>
          <w:rFonts w:ascii="Century Gothic" w:hAnsi="Century Gothic"/>
          <w:i/>
          <w:szCs w:val="24"/>
          <w:u w:val="single"/>
        </w:rPr>
        <w:t>future</w:t>
      </w:r>
      <w:r w:rsidRPr="003F356D">
        <w:rPr>
          <w:rFonts w:ascii="Century Gothic" w:hAnsi="Century Gothic"/>
          <w:szCs w:val="24"/>
          <w:u w:val="single"/>
        </w:rPr>
        <w:t xml:space="preserve"> cost of the plane is </w:t>
      </w:r>
      <w:r w:rsidRPr="003F356D">
        <w:rPr>
          <w:rFonts w:ascii="Century Gothic" w:hAnsi="Century Gothic"/>
          <w:i/>
          <w:szCs w:val="24"/>
          <w:u w:val="single"/>
        </w:rPr>
        <w:t>$113,434.97</w:t>
      </w:r>
      <w:r w:rsidRPr="003F356D">
        <w:rPr>
          <w:rFonts w:ascii="Century Gothic" w:hAnsi="Century Gothic"/>
          <w:szCs w:val="24"/>
          <w:u w:val="single"/>
        </w:rPr>
        <w:t>, the rate of return on your investments is 7%</w:t>
      </w:r>
      <w:r w:rsidR="00034742" w:rsidRPr="00034742">
        <w:rPr>
          <w:rFonts w:ascii="Century Gothic" w:hAnsi="Century Gothic"/>
          <w:szCs w:val="24"/>
        </w:rPr>
        <w:t>.</w:t>
      </w:r>
    </w:p>
    <w:p w:rsidR="001564B2" w:rsidRDefault="001564B2" w:rsidP="001564B2">
      <w:pPr>
        <w:spacing w:after="0" w:line="240" w:lineRule="auto"/>
        <w:jc w:val="both"/>
        <w:rPr>
          <w:rFonts w:ascii="Century Gothic" w:hAnsi="Century Gothic"/>
          <w:szCs w:val="24"/>
        </w:rPr>
      </w:pPr>
    </w:p>
    <w:p w:rsidR="001564B2" w:rsidRDefault="001564B2" w:rsidP="001564B2">
      <w:pPr>
        <w:spacing w:after="0" w:line="240" w:lineRule="auto"/>
        <w:jc w:val="both"/>
        <w:rPr>
          <w:rFonts w:ascii="Century Gothic" w:hAnsi="Century Gothic"/>
          <w:szCs w:val="24"/>
        </w:rPr>
      </w:pPr>
      <w:r>
        <w:rPr>
          <w:rFonts w:ascii="Century Gothic" w:hAnsi="Century Gothic"/>
          <w:szCs w:val="24"/>
        </w:rPr>
        <w:tab/>
        <w:t xml:space="preserve">N = 6 </w:t>
      </w:r>
      <w:r w:rsidR="0045296A" w:rsidRPr="006D48B3">
        <w:rPr>
          <w:rFonts w:ascii="Century Gothic" w:hAnsi="Century Gothic"/>
          <w:szCs w:val="24"/>
        </w:rPr>
        <w:t>×</w:t>
      </w:r>
      <w:r>
        <w:rPr>
          <w:rFonts w:ascii="Century Gothic" w:hAnsi="Century Gothic"/>
          <w:szCs w:val="24"/>
        </w:rPr>
        <w:t xml:space="preserve"> 52 = 312</w:t>
      </w:r>
      <w:r>
        <w:rPr>
          <w:rFonts w:ascii="Century Gothic" w:hAnsi="Century Gothic"/>
          <w:szCs w:val="24"/>
        </w:rPr>
        <w:tab/>
      </w:r>
      <w:r>
        <w:rPr>
          <w:rFonts w:ascii="Century Gothic" w:hAnsi="Century Gothic"/>
          <w:szCs w:val="24"/>
        </w:rPr>
        <w:tab/>
        <w:t>I/Y = 7</w:t>
      </w:r>
      <w:r>
        <w:rPr>
          <w:rFonts w:ascii="Century Gothic" w:hAnsi="Century Gothic"/>
          <w:szCs w:val="24"/>
        </w:rPr>
        <w:tab/>
      </w:r>
      <w:r>
        <w:rPr>
          <w:rFonts w:ascii="Century Gothic" w:hAnsi="Century Gothic"/>
          <w:szCs w:val="24"/>
        </w:rPr>
        <w:tab/>
        <w:t xml:space="preserve">FV = </w:t>
      </w:r>
      <w:r w:rsidRPr="001564B2">
        <w:rPr>
          <w:rFonts w:ascii="Century Gothic" w:hAnsi="Century Gothic"/>
          <w:szCs w:val="24"/>
        </w:rPr>
        <w:t>113,434.97</w:t>
      </w:r>
    </w:p>
    <w:p w:rsidR="001564B2" w:rsidRDefault="001564B2" w:rsidP="001564B2">
      <w:pPr>
        <w:spacing w:after="0" w:line="240" w:lineRule="auto"/>
        <w:jc w:val="both"/>
        <w:rPr>
          <w:rFonts w:ascii="Century Gothic" w:hAnsi="Century Gothic"/>
          <w:szCs w:val="24"/>
        </w:rPr>
      </w:pPr>
    </w:p>
    <w:p w:rsidR="001564B2" w:rsidRDefault="001564B2" w:rsidP="0054469B">
      <w:pPr>
        <w:numPr>
          <w:ilvl w:val="0"/>
          <w:numId w:val="37"/>
        </w:numPr>
        <w:spacing w:after="0" w:line="240" w:lineRule="auto"/>
        <w:jc w:val="both"/>
        <w:rPr>
          <w:rFonts w:ascii="Century Gothic" w:hAnsi="Century Gothic"/>
          <w:szCs w:val="24"/>
        </w:rPr>
      </w:pPr>
      <w:r>
        <w:rPr>
          <w:rFonts w:ascii="Century Gothic" w:hAnsi="Century Gothic"/>
          <w:szCs w:val="24"/>
        </w:rPr>
        <w:t xml:space="preserve">Set </w:t>
      </w:r>
      <w:r w:rsidRPr="00847740">
        <w:rPr>
          <w:rFonts w:ascii="Century Gothic" w:hAnsi="Century Gothic"/>
          <w:b/>
          <w:szCs w:val="24"/>
        </w:rPr>
        <w:t>P/Y</w:t>
      </w:r>
      <w:r>
        <w:rPr>
          <w:rFonts w:ascii="Century Gothic" w:hAnsi="Century Gothic"/>
          <w:szCs w:val="24"/>
        </w:rPr>
        <w:t xml:space="preserve"> to </w:t>
      </w:r>
      <w:r>
        <w:rPr>
          <w:rFonts w:ascii="Century Gothic" w:hAnsi="Century Gothic"/>
          <w:b/>
          <w:szCs w:val="24"/>
        </w:rPr>
        <w:t>52</w:t>
      </w:r>
    </w:p>
    <w:p w:rsidR="001564B2" w:rsidRPr="00BC420C" w:rsidRDefault="001564B2" w:rsidP="0054469B">
      <w:pPr>
        <w:numPr>
          <w:ilvl w:val="0"/>
          <w:numId w:val="37"/>
        </w:numPr>
        <w:spacing w:after="0" w:line="240" w:lineRule="auto"/>
        <w:jc w:val="both"/>
        <w:rPr>
          <w:rFonts w:ascii="Century Gothic" w:hAnsi="Century Gothic"/>
          <w:szCs w:val="24"/>
        </w:rPr>
      </w:pPr>
      <w:r w:rsidRPr="004D4803">
        <w:rPr>
          <w:rFonts w:ascii="Century Gothic" w:hAnsi="Century Gothic"/>
          <w:szCs w:val="24"/>
        </w:rPr>
        <w:t>Press</w:t>
      </w:r>
      <w:r w:rsidRPr="00BC420C">
        <w:rPr>
          <w:rFonts w:ascii="Century Gothic" w:hAnsi="Century Gothic"/>
          <w:szCs w:val="24"/>
        </w:rPr>
        <w:t xml:space="preserve"> </w:t>
      </w:r>
      <w:r>
        <w:rPr>
          <w:rFonts w:ascii="Century Gothic" w:hAnsi="Century Gothic"/>
          <w:b/>
          <w:szCs w:val="24"/>
        </w:rPr>
        <w:t>312</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C8059D">
        <w:rPr>
          <w:rFonts w:ascii="Century Gothic" w:hAnsi="Century Gothic"/>
          <w:b/>
          <w:szCs w:val="24"/>
        </w:rPr>
        <w:t>N</w:t>
      </w:r>
    </w:p>
    <w:p w:rsidR="001564B2" w:rsidRPr="00BC420C" w:rsidRDefault="001564B2" w:rsidP="0054469B">
      <w:pPr>
        <w:numPr>
          <w:ilvl w:val="0"/>
          <w:numId w:val="37"/>
        </w:numPr>
        <w:spacing w:after="0" w:line="240" w:lineRule="auto"/>
        <w:jc w:val="both"/>
        <w:rPr>
          <w:rFonts w:ascii="Century Gothic" w:hAnsi="Century Gothic"/>
          <w:szCs w:val="24"/>
        </w:rPr>
      </w:pPr>
      <w:r w:rsidRPr="004D4803">
        <w:rPr>
          <w:rFonts w:ascii="Century Gothic" w:hAnsi="Century Gothic"/>
          <w:szCs w:val="24"/>
        </w:rPr>
        <w:t xml:space="preserve">Press </w:t>
      </w:r>
      <w:r>
        <w:rPr>
          <w:rFonts w:ascii="Century Gothic" w:hAnsi="Century Gothic"/>
          <w:b/>
          <w:szCs w:val="24"/>
        </w:rPr>
        <w:t>7</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C8059D">
        <w:rPr>
          <w:rFonts w:ascii="Century Gothic" w:hAnsi="Century Gothic"/>
          <w:b/>
          <w:szCs w:val="24"/>
        </w:rPr>
        <w:t>I/Y</w:t>
      </w:r>
    </w:p>
    <w:p w:rsidR="001564B2" w:rsidRPr="00BC420C" w:rsidRDefault="001564B2" w:rsidP="0054469B">
      <w:pPr>
        <w:numPr>
          <w:ilvl w:val="0"/>
          <w:numId w:val="37"/>
        </w:numPr>
        <w:spacing w:after="0" w:line="240" w:lineRule="auto"/>
        <w:jc w:val="both"/>
        <w:rPr>
          <w:rFonts w:ascii="Century Gothic" w:hAnsi="Century Gothic"/>
          <w:szCs w:val="24"/>
        </w:rPr>
      </w:pPr>
      <w:r w:rsidRPr="004D4803">
        <w:rPr>
          <w:rFonts w:ascii="Century Gothic" w:hAnsi="Century Gothic"/>
          <w:szCs w:val="24"/>
        </w:rPr>
        <w:t xml:space="preserve">Press </w:t>
      </w:r>
      <w:r>
        <w:rPr>
          <w:rFonts w:ascii="Century Gothic" w:hAnsi="Century Gothic"/>
          <w:b/>
          <w:szCs w:val="24"/>
        </w:rPr>
        <w:t>113</w:t>
      </w:r>
      <w:r w:rsidRPr="001564B2">
        <w:rPr>
          <w:rFonts w:ascii="Century Gothic" w:hAnsi="Century Gothic"/>
          <w:b/>
          <w:szCs w:val="24"/>
        </w:rPr>
        <w:t>434.97</w:t>
      </w:r>
      <w:r w:rsidRPr="00BC420C">
        <w:rPr>
          <w:rFonts w:ascii="Century Gothic" w:hAnsi="Century Gothic"/>
          <w:szCs w:val="24"/>
        </w:rPr>
        <w:t xml:space="preserve">, press </w:t>
      </w:r>
      <w:r w:rsidRPr="00C8059D">
        <w:rPr>
          <w:rFonts w:ascii="Century Gothic" w:hAnsi="Century Gothic"/>
          <w:b/>
          <w:szCs w:val="24"/>
        </w:rPr>
        <w:t>+|-</w:t>
      </w:r>
      <w:r w:rsidRPr="00BC420C">
        <w:rPr>
          <w:rFonts w:ascii="Century Gothic" w:hAnsi="Century Gothic"/>
          <w:szCs w:val="24"/>
        </w:rPr>
        <w:t xml:space="preserve">, press </w:t>
      </w:r>
      <w:r w:rsidRPr="00C8059D">
        <w:rPr>
          <w:rFonts w:ascii="Century Gothic" w:hAnsi="Century Gothic"/>
          <w:b/>
          <w:szCs w:val="24"/>
        </w:rPr>
        <w:t>PV</w:t>
      </w:r>
    </w:p>
    <w:p w:rsidR="001564B2" w:rsidRDefault="001564B2" w:rsidP="0054469B">
      <w:pPr>
        <w:numPr>
          <w:ilvl w:val="0"/>
          <w:numId w:val="37"/>
        </w:numPr>
        <w:spacing w:after="0" w:line="240" w:lineRule="auto"/>
        <w:jc w:val="both"/>
        <w:rPr>
          <w:rFonts w:ascii="Century Gothic" w:hAnsi="Century Gothic"/>
          <w:szCs w:val="24"/>
        </w:rPr>
      </w:pPr>
      <w:r w:rsidRPr="00BC420C">
        <w:rPr>
          <w:rFonts w:ascii="Century Gothic" w:hAnsi="Century Gothic"/>
          <w:szCs w:val="24"/>
        </w:rPr>
        <w:t xml:space="preserve">Press </w:t>
      </w:r>
      <w:r w:rsidRPr="00C8059D">
        <w:rPr>
          <w:rFonts w:ascii="Century Gothic" w:hAnsi="Century Gothic"/>
          <w:b/>
          <w:szCs w:val="24"/>
        </w:rPr>
        <w:t>CPT</w:t>
      </w:r>
      <w:r w:rsidRPr="00BC420C">
        <w:rPr>
          <w:rFonts w:ascii="Century Gothic" w:hAnsi="Century Gothic"/>
          <w:szCs w:val="24"/>
        </w:rPr>
        <w:t xml:space="preserve">, </w:t>
      </w:r>
      <w:r w:rsidRPr="00C8059D">
        <w:rPr>
          <w:rFonts w:ascii="Century Gothic" w:hAnsi="Century Gothic"/>
          <w:b/>
          <w:szCs w:val="24"/>
        </w:rPr>
        <w:t>FV</w:t>
      </w:r>
      <w:r w:rsidRPr="00BC420C">
        <w:rPr>
          <w:rFonts w:ascii="Century Gothic" w:hAnsi="Century Gothic"/>
          <w:szCs w:val="24"/>
        </w:rPr>
        <w:t xml:space="preserve"> to get </w:t>
      </w:r>
      <w:r>
        <w:rPr>
          <w:rFonts w:ascii="Century Gothic" w:hAnsi="Century Gothic"/>
          <w:color w:val="FF0000"/>
          <w:szCs w:val="24"/>
        </w:rPr>
        <w:t>292.79</w:t>
      </w:r>
    </w:p>
    <w:p w:rsidR="001564B2" w:rsidRDefault="001564B2" w:rsidP="001564B2">
      <w:pPr>
        <w:spacing w:after="0" w:line="240" w:lineRule="auto"/>
        <w:jc w:val="both"/>
        <w:rPr>
          <w:rFonts w:ascii="Century Gothic" w:hAnsi="Century Gothic"/>
          <w:szCs w:val="24"/>
        </w:rPr>
      </w:pPr>
    </w:p>
    <w:p w:rsidR="001564B2" w:rsidRDefault="001564B2" w:rsidP="00DB1FFE">
      <w:pPr>
        <w:spacing w:after="0" w:line="240" w:lineRule="auto"/>
        <w:ind w:left="720"/>
        <w:jc w:val="both"/>
        <w:rPr>
          <w:rFonts w:ascii="Century Gothic" w:hAnsi="Century Gothic"/>
          <w:szCs w:val="24"/>
        </w:rPr>
      </w:pPr>
      <w:r>
        <w:rPr>
          <w:rFonts w:ascii="Century Gothic" w:hAnsi="Century Gothic"/>
          <w:szCs w:val="24"/>
        </w:rPr>
        <w:t xml:space="preserve">Each week, you need to save </w:t>
      </w:r>
      <w:r w:rsidRPr="009C69F4">
        <w:rPr>
          <w:rFonts w:ascii="Century Gothic" w:hAnsi="Century Gothic"/>
          <w:color w:val="FF0000"/>
          <w:szCs w:val="24"/>
        </w:rPr>
        <w:t>$</w:t>
      </w:r>
      <w:r>
        <w:rPr>
          <w:rFonts w:ascii="Century Gothic" w:hAnsi="Century Gothic"/>
          <w:color w:val="FF0000"/>
          <w:szCs w:val="24"/>
        </w:rPr>
        <w:t>292.79</w:t>
      </w:r>
      <w:r>
        <w:rPr>
          <w:rFonts w:ascii="Century Gothic" w:hAnsi="Century Gothic"/>
          <w:szCs w:val="24"/>
        </w:rPr>
        <w:t>.</w:t>
      </w:r>
      <w:r w:rsidRPr="00633C70">
        <w:rPr>
          <w:rFonts w:ascii="Century Gothic" w:hAnsi="Century Gothic"/>
          <w:szCs w:val="24"/>
        </w:rPr>
        <w:t xml:space="preserve"> </w:t>
      </w:r>
    </w:p>
    <w:p w:rsidR="001564B2" w:rsidRDefault="001564B2" w:rsidP="001564B2">
      <w:pPr>
        <w:spacing w:after="0" w:line="240" w:lineRule="auto"/>
        <w:jc w:val="both"/>
        <w:rPr>
          <w:rFonts w:ascii="Century Gothic" w:hAnsi="Century Gothic"/>
          <w:szCs w:val="24"/>
        </w:rPr>
      </w:pPr>
    </w:p>
    <w:p w:rsidR="00B57B3C" w:rsidRDefault="00C64F5F" w:rsidP="00B57B3C">
      <w:pPr>
        <w:spacing w:line="240" w:lineRule="auto"/>
        <w:jc w:val="both"/>
        <w:rPr>
          <w:rFonts w:ascii="Century Gothic" w:hAnsi="Century Gothic"/>
          <w:szCs w:val="24"/>
        </w:rPr>
      </w:pPr>
      <w:r>
        <w:rPr>
          <w:noProof/>
          <w:szCs w:val="24"/>
        </w:rPr>
        <w:pict>
          <v:shape id="Picture 52" o:spid="_x0000_i1034" type="#_x0000_t75" style="width:18.15pt;height:10pt;visibility:visible;mso-wrap-style:square" o:bullet="t">
            <v:imagedata r:id="rId20" o:title=""/>
          </v:shape>
        </w:pict>
      </w:r>
      <w:r w:rsidR="00292FF3">
        <w:rPr>
          <w:rFonts w:ascii="Century Gothic" w:hAnsi="Century Gothic"/>
          <w:szCs w:val="24"/>
        </w:rPr>
        <w:t xml:space="preserve"> Inflation is normally calculated annual</w:t>
      </w:r>
      <w:r w:rsidR="00003812">
        <w:rPr>
          <w:rFonts w:ascii="Century Gothic" w:hAnsi="Century Gothic"/>
          <w:szCs w:val="24"/>
        </w:rPr>
        <w:t>ly</w:t>
      </w:r>
      <w:r w:rsidR="00292FF3">
        <w:rPr>
          <w:rFonts w:ascii="Century Gothic" w:hAnsi="Century Gothic"/>
          <w:szCs w:val="24"/>
        </w:rPr>
        <w:t>, but we are saving weekly, so the two sub-questions</w:t>
      </w:r>
      <w:r w:rsidR="00003812">
        <w:rPr>
          <w:rFonts w:ascii="Century Gothic" w:hAnsi="Century Gothic"/>
          <w:szCs w:val="24"/>
        </w:rPr>
        <w:t xml:space="preserve"> have different P/Ys.</w:t>
      </w:r>
    </w:p>
    <w:p w:rsidR="00415527" w:rsidRDefault="00415527" w:rsidP="00B57B3C">
      <w:pPr>
        <w:spacing w:line="240" w:lineRule="auto"/>
        <w:jc w:val="both"/>
        <w:rPr>
          <w:rFonts w:ascii="Century Gothic" w:hAnsi="Century Gothic"/>
          <w:szCs w:val="24"/>
        </w:rPr>
      </w:pPr>
      <w:r>
        <w:rPr>
          <w:rFonts w:ascii="Century Gothic" w:hAnsi="Century Gothic"/>
          <w:szCs w:val="24"/>
        </w:rPr>
        <w:t>Optional: The financial functions on your calculator can be used for non- financial calculations. The single dollar FV calculation</w:t>
      </w:r>
      <w:r w:rsidR="00060572">
        <w:rPr>
          <w:rFonts w:ascii="Century Gothic" w:hAnsi="Century Gothic"/>
          <w:szCs w:val="24"/>
        </w:rPr>
        <w:t>, for example,</w:t>
      </w:r>
      <w:r>
        <w:rPr>
          <w:rFonts w:ascii="Century Gothic" w:hAnsi="Century Gothic"/>
          <w:szCs w:val="24"/>
        </w:rPr>
        <w:t xml:space="preserve"> can be used to calculate any change over time. The calculations </w:t>
      </w:r>
      <w:r w:rsidR="00060572">
        <w:rPr>
          <w:rFonts w:ascii="Century Gothic" w:hAnsi="Century Gothic"/>
          <w:szCs w:val="24"/>
        </w:rPr>
        <w:t xml:space="preserve">we did </w:t>
      </w:r>
      <w:r>
        <w:rPr>
          <w:rFonts w:ascii="Century Gothic" w:hAnsi="Century Gothic"/>
          <w:szCs w:val="24"/>
        </w:rPr>
        <w:t xml:space="preserve">in </w:t>
      </w:r>
      <w:r w:rsidR="00060572">
        <w:rPr>
          <w:rFonts w:ascii="Century Gothic" w:hAnsi="Century Gothic"/>
          <w:szCs w:val="24"/>
        </w:rPr>
        <w:t xml:space="preserve">Sub-Question </w:t>
      </w:r>
      <w:r>
        <w:rPr>
          <w:rFonts w:ascii="Century Gothic" w:hAnsi="Century Gothic"/>
          <w:szCs w:val="24"/>
        </w:rPr>
        <w:t xml:space="preserve">1 would also solve the following non-financial problem: There are 95,000 residents in my home town. If the population grows at 3% per year, what will be the population in 6 years? The town will have </w:t>
      </w:r>
      <w:r>
        <w:rPr>
          <w:rFonts w:ascii="Century Gothic" w:hAnsi="Century Gothic"/>
          <w:color w:val="FF0000"/>
          <w:szCs w:val="24"/>
        </w:rPr>
        <w:t xml:space="preserve">113,435 </w:t>
      </w:r>
      <w:r w:rsidRPr="00415527">
        <w:rPr>
          <w:rFonts w:ascii="Century Gothic" w:hAnsi="Century Gothic"/>
          <w:color w:val="FF0000"/>
          <w:szCs w:val="24"/>
        </w:rPr>
        <w:t>residents</w:t>
      </w:r>
      <w:r w:rsidRPr="00415527">
        <w:rPr>
          <w:rFonts w:ascii="Century Gothic" w:hAnsi="Century Gothic"/>
          <w:szCs w:val="24"/>
        </w:rPr>
        <w:t>.</w:t>
      </w:r>
    </w:p>
    <w:p w:rsidR="00415527" w:rsidRDefault="00415527" w:rsidP="00B57B3C">
      <w:pPr>
        <w:spacing w:line="240" w:lineRule="auto"/>
        <w:jc w:val="both"/>
        <w:rPr>
          <w:rFonts w:ascii="Century Gothic" w:hAnsi="Century Gothic"/>
          <w:szCs w:val="24"/>
        </w:rPr>
      </w:pPr>
    </w:p>
    <w:p w:rsidR="00B57B3C" w:rsidRPr="00481438" w:rsidRDefault="00481438" w:rsidP="00481438">
      <w:pPr>
        <w:spacing w:line="240" w:lineRule="auto"/>
        <w:jc w:val="center"/>
        <w:rPr>
          <w:rFonts w:ascii="Century Gothic" w:hAnsi="Century Gothic"/>
          <w:b/>
          <w:sz w:val="28"/>
          <w:szCs w:val="28"/>
        </w:rPr>
      </w:pPr>
      <w:bookmarkStart w:id="22" w:name="Alternate"/>
      <w:r w:rsidRPr="00481438">
        <w:rPr>
          <w:rFonts w:ascii="Century Gothic" w:hAnsi="Century Gothic"/>
          <w:b/>
          <w:sz w:val="28"/>
          <w:szCs w:val="28"/>
        </w:rPr>
        <w:t>Alternate Method (Optional)</w:t>
      </w:r>
    </w:p>
    <w:bookmarkEnd w:id="22"/>
    <w:p w:rsidR="00481438" w:rsidRDefault="00481438" w:rsidP="00B57B3C">
      <w:pPr>
        <w:spacing w:line="240" w:lineRule="auto"/>
        <w:jc w:val="both"/>
        <w:rPr>
          <w:rFonts w:ascii="Century Gothic" w:hAnsi="Century Gothic"/>
          <w:szCs w:val="24"/>
        </w:rPr>
      </w:pPr>
      <w:r>
        <w:rPr>
          <w:rFonts w:ascii="Century Gothic" w:hAnsi="Century Gothic"/>
          <w:szCs w:val="24"/>
        </w:rPr>
        <w:t xml:space="preserve">There is another want to do this same calculation. It is more difficult to understand, but easier to calculate. You are not required to know this method </w:t>
      </w:r>
      <w:r>
        <w:rPr>
          <w:rFonts w:ascii="Century Gothic" w:hAnsi="Century Gothic"/>
          <w:szCs w:val="24"/>
        </w:rPr>
        <w:lastRenderedPageBreak/>
        <w:t>and if an inflation-adjusted saving problem is on an exam, you may use either method.</w:t>
      </w:r>
    </w:p>
    <w:p w:rsidR="00481438" w:rsidRDefault="00481438" w:rsidP="00B57B3C">
      <w:pPr>
        <w:spacing w:line="240" w:lineRule="auto"/>
        <w:jc w:val="both"/>
        <w:rPr>
          <w:rFonts w:ascii="Century Gothic" w:hAnsi="Century Gothic"/>
          <w:szCs w:val="24"/>
        </w:rPr>
      </w:pPr>
      <w:r>
        <w:rPr>
          <w:rFonts w:ascii="Century Gothic" w:hAnsi="Century Gothic"/>
          <w:szCs w:val="24"/>
        </w:rPr>
        <w:t>This method adjusts the interest rate to take care of the inflation problem. The interest rates we have been using are called ‘nominal’ interest rates. An interest rate that has been adjusted for inflation is called a ‘real’ interest rate (don’t worry about the terminology).</w:t>
      </w:r>
    </w:p>
    <w:p w:rsidR="00481438" w:rsidRDefault="00481438" w:rsidP="00B57B3C">
      <w:pPr>
        <w:spacing w:line="240" w:lineRule="auto"/>
        <w:jc w:val="both"/>
        <w:rPr>
          <w:rFonts w:ascii="Century Gothic" w:hAnsi="Century Gothic"/>
          <w:szCs w:val="24"/>
        </w:rPr>
      </w:pPr>
      <w:r>
        <w:rPr>
          <w:rFonts w:ascii="Century Gothic" w:hAnsi="Century Gothic"/>
          <w:szCs w:val="24"/>
        </w:rPr>
        <w:tab/>
        <w:t>Real Rate ≈ Nominal Rate – Inflation</w:t>
      </w:r>
    </w:p>
    <w:p w:rsidR="00481438" w:rsidRDefault="00A43AFF" w:rsidP="00B57B3C">
      <w:pPr>
        <w:spacing w:line="240" w:lineRule="auto"/>
        <w:jc w:val="both"/>
        <w:rPr>
          <w:rFonts w:ascii="Century Gothic" w:hAnsi="Century Gothic"/>
          <w:szCs w:val="24"/>
        </w:rPr>
      </w:pPr>
      <w:r>
        <w:rPr>
          <w:rFonts w:ascii="Century Gothic" w:hAnsi="Century Gothic"/>
          <w:szCs w:val="24"/>
        </w:rPr>
        <w:t xml:space="preserve">Instead of doing a separate calculation to find the price of an item in the future (as above), we can use the real interest rate in our saving problem. </w:t>
      </w:r>
      <w:r w:rsidRPr="00782664">
        <w:rPr>
          <w:rFonts w:ascii="Century Gothic" w:hAnsi="Century Gothic"/>
          <w:sz w:val="20"/>
          <w:szCs w:val="20"/>
        </w:rPr>
        <w:t>Note: This formula is an approximation–note the ‘≈’, so the answer will be slightly different from the one in the first method.</w:t>
      </w:r>
    </w:p>
    <w:p w:rsidR="00A43AFF" w:rsidRPr="003F356D" w:rsidRDefault="00A43AFF" w:rsidP="00A43AFF">
      <w:pPr>
        <w:spacing w:line="240" w:lineRule="auto"/>
        <w:jc w:val="both"/>
        <w:rPr>
          <w:rFonts w:ascii="Century Gothic" w:hAnsi="Century Gothic"/>
          <w:szCs w:val="24"/>
          <w:u w:val="single"/>
        </w:rPr>
      </w:pPr>
      <w:r w:rsidRPr="003F356D">
        <w:rPr>
          <w:rFonts w:ascii="Century Gothic" w:hAnsi="Century Gothic"/>
          <w:szCs w:val="24"/>
          <w:u w:val="single"/>
        </w:rPr>
        <w:t>How much do you need to save weekly, if you want to buy an airplane in 6 years</w:t>
      </w:r>
      <w:r w:rsidR="00034742">
        <w:rPr>
          <w:rFonts w:ascii="Century Gothic" w:hAnsi="Century Gothic"/>
          <w:szCs w:val="24"/>
          <w:u w:val="single"/>
        </w:rPr>
        <w:t>?</w:t>
      </w:r>
      <w:r w:rsidRPr="003F356D">
        <w:rPr>
          <w:rFonts w:ascii="Century Gothic" w:hAnsi="Century Gothic"/>
          <w:szCs w:val="24"/>
          <w:u w:val="single"/>
        </w:rPr>
        <w:t xml:space="preserve"> The current cost of the plane is $95,000, the rate of return on your investments is 7% and inflation is 3%</w:t>
      </w:r>
      <w:r w:rsidR="00034742" w:rsidRPr="00034742">
        <w:rPr>
          <w:rFonts w:ascii="Century Gothic" w:hAnsi="Century Gothic"/>
          <w:szCs w:val="24"/>
        </w:rPr>
        <w:t>?</w:t>
      </w:r>
      <w:r w:rsidRPr="003F356D">
        <w:rPr>
          <w:rFonts w:ascii="Century Gothic" w:hAnsi="Century Gothic"/>
          <w:szCs w:val="24"/>
          <w:u w:val="single"/>
        </w:rPr>
        <w:t xml:space="preserve">  </w:t>
      </w:r>
    </w:p>
    <w:p w:rsidR="00A43AFF" w:rsidRDefault="00A43AFF" w:rsidP="00A43AFF">
      <w:pPr>
        <w:spacing w:after="0" w:line="240" w:lineRule="auto"/>
        <w:jc w:val="both"/>
        <w:rPr>
          <w:rFonts w:ascii="Century Gothic" w:hAnsi="Century Gothic"/>
          <w:szCs w:val="24"/>
        </w:rPr>
      </w:pPr>
      <w:r>
        <w:rPr>
          <w:rFonts w:ascii="Century Gothic" w:hAnsi="Century Gothic"/>
          <w:szCs w:val="24"/>
        </w:rPr>
        <w:tab/>
        <w:t>Real Interest Rate = 7% – 3% = 4%</w:t>
      </w:r>
    </w:p>
    <w:p w:rsidR="00A43AFF" w:rsidRDefault="00A43AFF" w:rsidP="00A43AFF">
      <w:pPr>
        <w:spacing w:after="0" w:line="240" w:lineRule="auto"/>
        <w:jc w:val="both"/>
        <w:rPr>
          <w:rFonts w:ascii="Century Gothic" w:hAnsi="Century Gothic"/>
          <w:szCs w:val="24"/>
        </w:rPr>
      </w:pPr>
    </w:p>
    <w:p w:rsidR="00A43AFF" w:rsidRDefault="00A43AFF" w:rsidP="00A43AFF">
      <w:pPr>
        <w:spacing w:after="0" w:line="240" w:lineRule="auto"/>
        <w:jc w:val="both"/>
        <w:rPr>
          <w:rFonts w:ascii="Century Gothic" w:hAnsi="Century Gothic"/>
          <w:szCs w:val="24"/>
        </w:rPr>
      </w:pPr>
      <w:r>
        <w:rPr>
          <w:rFonts w:ascii="Century Gothic" w:hAnsi="Century Gothic"/>
          <w:szCs w:val="24"/>
        </w:rPr>
        <w:tab/>
        <w:t xml:space="preserve">N = 6 </w:t>
      </w:r>
      <w:r w:rsidR="0045296A" w:rsidRPr="006D48B3">
        <w:rPr>
          <w:rFonts w:ascii="Century Gothic" w:hAnsi="Century Gothic"/>
          <w:szCs w:val="24"/>
        </w:rPr>
        <w:t>×</w:t>
      </w:r>
      <w:r>
        <w:rPr>
          <w:rFonts w:ascii="Century Gothic" w:hAnsi="Century Gothic"/>
          <w:szCs w:val="24"/>
        </w:rPr>
        <w:t xml:space="preserve"> 52 = 312</w:t>
      </w:r>
      <w:r>
        <w:rPr>
          <w:rFonts w:ascii="Century Gothic" w:hAnsi="Century Gothic"/>
          <w:szCs w:val="24"/>
        </w:rPr>
        <w:tab/>
      </w:r>
      <w:r>
        <w:rPr>
          <w:rFonts w:ascii="Century Gothic" w:hAnsi="Century Gothic"/>
          <w:szCs w:val="24"/>
        </w:rPr>
        <w:tab/>
        <w:t>I/Y = 4</w:t>
      </w:r>
      <w:r>
        <w:rPr>
          <w:rFonts w:ascii="Century Gothic" w:hAnsi="Century Gothic"/>
          <w:szCs w:val="24"/>
        </w:rPr>
        <w:tab/>
      </w:r>
      <w:r>
        <w:rPr>
          <w:rFonts w:ascii="Century Gothic" w:hAnsi="Century Gothic"/>
          <w:szCs w:val="24"/>
        </w:rPr>
        <w:tab/>
        <w:t>FV = 95,000</w:t>
      </w:r>
    </w:p>
    <w:p w:rsidR="00A43AFF" w:rsidRDefault="00A43AFF" w:rsidP="00A43AFF">
      <w:pPr>
        <w:spacing w:after="0" w:line="240" w:lineRule="auto"/>
        <w:jc w:val="both"/>
        <w:rPr>
          <w:rFonts w:ascii="Century Gothic" w:hAnsi="Century Gothic"/>
          <w:szCs w:val="24"/>
        </w:rPr>
      </w:pPr>
    </w:p>
    <w:p w:rsidR="00A43AFF" w:rsidRDefault="00A43AFF" w:rsidP="0054469B">
      <w:pPr>
        <w:numPr>
          <w:ilvl w:val="0"/>
          <w:numId w:val="38"/>
        </w:numPr>
        <w:spacing w:after="0" w:line="240" w:lineRule="auto"/>
        <w:jc w:val="both"/>
        <w:rPr>
          <w:rFonts w:ascii="Century Gothic" w:hAnsi="Century Gothic"/>
          <w:szCs w:val="24"/>
        </w:rPr>
      </w:pPr>
      <w:r>
        <w:rPr>
          <w:rFonts w:ascii="Century Gothic" w:hAnsi="Century Gothic"/>
          <w:szCs w:val="24"/>
        </w:rPr>
        <w:t xml:space="preserve">Set </w:t>
      </w:r>
      <w:r w:rsidRPr="00847740">
        <w:rPr>
          <w:rFonts w:ascii="Century Gothic" w:hAnsi="Century Gothic"/>
          <w:b/>
          <w:szCs w:val="24"/>
        </w:rPr>
        <w:t>P/Y</w:t>
      </w:r>
      <w:r>
        <w:rPr>
          <w:rFonts w:ascii="Century Gothic" w:hAnsi="Century Gothic"/>
          <w:szCs w:val="24"/>
        </w:rPr>
        <w:t xml:space="preserve"> to </w:t>
      </w:r>
      <w:r>
        <w:rPr>
          <w:rFonts w:ascii="Century Gothic" w:hAnsi="Century Gothic"/>
          <w:b/>
          <w:szCs w:val="24"/>
        </w:rPr>
        <w:t>52</w:t>
      </w:r>
    </w:p>
    <w:p w:rsidR="00A43AFF" w:rsidRPr="00BC420C" w:rsidRDefault="00A43AFF" w:rsidP="0054469B">
      <w:pPr>
        <w:numPr>
          <w:ilvl w:val="0"/>
          <w:numId w:val="38"/>
        </w:numPr>
        <w:spacing w:after="0" w:line="240" w:lineRule="auto"/>
        <w:jc w:val="both"/>
        <w:rPr>
          <w:rFonts w:ascii="Century Gothic" w:hAnsi="Century Gothic"/>
          <w:szCs w:val="24"/>
        </w:rPr>
      </w:pPr>
      <w:r w:rsidRPr="004D4803">
        <w:rPr>
          <w:rFonts w:ascii="Century Gothic" w:hAnsi="Century Gothic"/>
          <w:szCs w:val="24"/>
        </w:rPr>
        <w:t>Press</w:t>
      </w:r>
      <w:r w:rsidRPr="00BC420C">
        <w:rPr>
          <w:rFonts w:ascii="Century Gothic" w:hAnsi="Century Gothic"/>
          <w:szCs w:val="24"/>
        </w:rPr>
        <w:t xml:space="preserve"> </w:t>
      </w:r>
      <w:r>
        <w:rPr>
          <w:rFonts w:ascii="Century Gothic" w:hAnsi="Century Gothic"/>
          <w:b/>
          <w:szCs w:val="24"/>
        </w:rPr>
        <w:t>312</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C8059D">
        <w:rPr>
          <w:rFonts w:ascii="Century Gothic" w:hAnsi="Century Gothic"/>
          <w:b/>
          <w:szCs w:val="24"/>
        </w:rPr>
        <w:t>N</w:t>
      </w:r>
    </w:p>
    <w:p w:rsidR="00A43AFF" w:rsidRPr="00BC420C" w:rsidRDefault="00A43AFF" w:rsidP="0054469B">
      <w:pPr>
        <w:numPr>
          <w:ilvl w:val="0"/>
          <w:numId w:val="38"/>
        </w:numPr>
        <w:spacing w:after="0" w:line="240" w:lineRule="auto"/>
        <w:jc w:val="both"/>
        <w:rPr>
          <w:rFonts w:ascii="Century Gothic" w:hAnsi="Century Gothic"/>
          <w:szCs w:val="24"/>
        </w:rPr>
      </w:pPr>
      <w:r w:rsidRPr="004D4803">
        <w:rPr>
          <w:rFonts w:ascii="Century Gothic" w:hAnsi="Century Gothic"/>
          <w:szCs w:val="24"/>
        </w:rPr>
        <w:t xml:space="preserve">Press </w:t>
      </w:r>
      <w:r>
        <w:rPr>
          <w:rFonts w:ascii="Century Gothic" w:hAnsi="Century Gothic"/>
          <w:b/>
          <w:szCs w:val="24"/>
        </w:rPr>
        <w:t>4</w:t>
      </w:r>
      <w:r w:rsidRPr="00BC420C">
        <w:rPr>
          <w:rFonts w:ascii="Century Gothic" w:hAnsi="Century Gothic"/>
          <w:szCs w:val="24"/>
        </w:rPr>
        <w:t xml:space="preserve">, </w:t>
      </w:r>
      <w:r>
        <w:rPr>
          <w:rFonts w:ascii="Century Gothic" w:hAnsi="Century Gothic"/>
          <w:szCs w:val="24"/>
        </w:rPr>
        <w:t>p</w:t>
      </w:r>
      <w:r w:rsidRPr="00BC420C">
        <w:rPr>
          <w:rFonts w:ascii="Century Gothic" w:hAnsi="Century Gothic"/>
          <w:szCs w:val="24"/>
        </w:rPr>
        <w:t xml:space="preserve">ress </w:t>
      </w:r>
      <w:r w:rsidRPr="00C8059D">
        <w:rPr>
          <w:rFonts w:ascii="Century Gothic" w:hAnsi="Century Gothic"/>
          <w:b/>
          <w:szCs w:val="24"/>
        </w:rPr>
        <w:t>I/Y</w:t>
      </w:r>
    </w:p>
    <w:p w:rsidR="00A43AFF" w:rsidRPr="00BC420C" w:rsidRDefault="00A43AFF" w:rsidP="0054469B">
      <w:pPr>
        <w:numPr>
          <w:ilvl w:val="0"/>
          <w:numId w:val="38"/>
        </w:numPr>
        <w:spacing w:after="0" w:line="240" w:lineRule="auto"/>
        <w:jc w:val="both"/>
        <w:rPr>
          <w:rFonts w:ascii="Century Gothic" w:hAnsi="Century Gothic"/>
          <w:szCs w:val="24"/>
        </w:rPr>
      </w:pPr>
      <w:r w:rsidRPr="004D4803">
        <w:rPr>
          <w:rFonts w:ascii="Century Gothic" w:hAnsi="Century Gothic"/>
          <w:szCs w:val="24"/>
        </w:rPr>
        <w:t xml:space="preserve">Press </w:t>
      </w:r>
      <w:r w:rsidRPr="00A43AFF">
        <w:rPr>
          <w:rFonts w:ascii="Century Gothic" w:hAnsi="Century Gothic"/>
          <w:b/>
          <w:szCs w:val="24"/>
        </w:rPr>
        <w:t>95,000</w:t>
      </w:r>
      <w:r w:rsidRPr="00BC420C">
        <w:rPr>
          <w:rFonts w:ascii="Century Gothic" w:hAnsi="Century Gothic"/>
          <w:szCs w:val="24"/>
        </w:rPr>
        <w:t xml:space="preserve">, press </w:t>
      </w:r>
      <w:r w:rsidRPr="00C8059D">
        <w:rPr>
          <w:rFonts w:ascii="Century Gothic" w:hAnsi="Century Gothic"/>
          <w:b/>
          <w:szCs w:val="24"/>
        </w:rPr>
        <w:t>+|-</w:t>
      </w:r>
      <w:r w:rsidRPr="00BC420C">
        <w:rPr>
          <w:rFonts w:ascii="Century Gothic" w:hAnsi="Century Gothic"/>
          <w:szCs w:val="24"/>
        </w:rPr>
        <w:t xml:space="preserve">, press </w:t>
      </w:r>
      <w:r w:rsidRPr="00C8059D">
        <w:rPr>
          <w:rFonts w:ascii="Century Gothic" w:hAnsi="Century Gothic"/>
          <w:b/>
          <w:szCs w:val="24"/>
        </w:rPr>
        <w:t>PV</w:t>
      </w:r>
    </w:p>
    <w:p w:rsidR="00A43AFF" w:rsidRDefault="00A43AFF" w:rsidP="0054469B">
      <w:pPr>
        <w:numPr>
          <w:ilvl w:val="0"/>
          <w:numId w:val="38"/>
        </w:numPr>
        <w:spacing w:after="0" w:line="240" w:lineRule="auto"/>
        <w:jc w:val="both"/>
        <w:rPr>
          <w:rFonts w:ascii="Century Gothic" w:hAnsi="Century Gothic"/>
          <w:szCs w:val="24"/>
        </w:rPr>
      </w:pPr>
      <w:r w:rsidRPr="00BC420C">
        <w:rPr>
          <w:rFonts w:ascii="Century Gothic" w:hAnsi="Century Gothic"/>
          <w:szCs w:val="24"/>
        </w:rPr>
        <w:t xml:space="preserve">Press </w:t>
      </w:r>
      <w:r w:rsidRPr="00C8059D">
        <w:rPr>
          <w:rFonts w:ascii="Century Gothic" w:hAnsi="Century Gothic"/>
          <w:b/>
          <w:szCs w:val="24"/>
        </w:rPr>
        <w:t>CPT</w:t>
      </w:r>
      <w:r w:rsidRPr="00BC420C">
        <w:rPr>
          <w:rFonts w:ascii="Century Gothic" w:hAnsi="Century Gothic"/>
          <w:szCs w:val="24"/>
        </w:rPr>
        <w:t xml:space="preserve">, </w:t>
      </w:r>
      <w:r w:rsidRPr="00C8059D">
        <w:rPr>
          <w:rFonts w:ascii="Century Gothic" w:hAnsi="Century Gothic"/>
          <w:b/>
          <w:szCs w:val="24"/>
        </w:rPr>
        <w:t>FV</w:t>
      </w:r>
      <w:r w:rsidRPr="00BC420C">
        <w:rPr>
          <w:rFonts w:ascii="Century Gothic" w:hAnsi="Century Gothic"/>
          <w:szCs w:val="24"/>
        </w:rPr>
        <w:t xml:space="preserve"> to get </w:t>
      </w:r>
      <w:r>
        <w:rPr>
          <w:rFonts w:ascii="Century Gothic" w:hAnsi="Century Gothic"/>
          <w:color w:val="FF0000"/>
          <w:szCs w:val="24"/>
        </w:rPr>
        <w:t>269.53</w:t>
      </w:r>
    </w:p>
    <w:p w:rsidR="00A43AFF" w:rsidRDefault="00A43AFF" w:rsidP="00A43AFF">
      <w:pPr>
        <w:spacing w:after="0" w:line="240" w:lineRule="auto"/>
        <w:jc w:val="both"/>
        <w:rPr>
          <w:rFonts w:ascii="Century Gothic" w:hAnsi="Century Gothic"/>
          <w:szCs w:val="24"/>
        </w:rPr>
      </w:pPr>
    </w:p>
    <w:p w:rsidR="00A43AFF" w:rsidRDefault="00A43AFF" w:rsidP="00DB1FFE">
      <w:pPr>
        <w:spacing w:after="0" w:line="240" w:lineRule="auto"/>
        <w:ind w:left="720"/>
        <w:jc w:val="both"/>
        <w:rPr>
          <w:rFonts w:ascii="Century Gothic" w:hAnsi="Century Gothic"/>
          <w:szCs w:val="24"/>
        </w:rPr>
      </w:pPr>
      <w:r>
        <w:rPr>
          <w:rFonts w:ascii="Century Gothic" w:hAnsi="Century Gothic"/>
          <w:szCs w:val="24"/>
        </w:rPr>
        <w:t xml:space="preserve">Each week, you need to save </w:t>
      </w:r>
      <w:r w:rsidRPr="009C69F4">
        <w:rPr>
          <w:rFonts w:ascii="Century Gothic" w:hAnsi="Century Gothic"/>
          <w:color w:val="FF0000"/>
          <w:szCs w:val="24"/>
        </w:rPr>
        <w:t>$</w:t>
      </w:r>
      <w:r>
        <w:rPr>
          <w:rFonts w:ascii="Century Gothic" w:hAnsi="Century Gothic"/>
          <w:color w:val="FF0000"/>
          <w:szCs w:val="24"/>
        </w:rPr>
        <w:t>269.53</w:t>
      </w:r>
      <w:r>
        <w:rPr>
          <w:rFonts w:ascii="Century Gothic" w:hAnsi="Century Gothic"/>
          <w:szCs w:val="24"/>
        </w:rPr>
        <w:t>.</w:t>
      </w:r>
      <w:r w:rsidRPr="00633C70">
        <w:rPr>
          <w:rFonts w:ascii="Century Gothic" w:hAnsi="Century Gothic"/>
          <w:szCs w:val="24"/>
        </w:rPr>
        <w:t xml:space="preserve"> </w:t>
      </w:r>
    </w:p>
    <w:p w:rsidR="00A43AFF" w:rsidRDefault="00A43AFF" w:rsidP="00DB1FFE">
      <w:pPr>
        <w:spacing w:after="0" w:line="240" w:lineRule="auto"/>
        <w:ind w:left="720"/>
        <w:jc w:val="both"/>
        <w:rPr>
          <w:rFonts w:ascii="Century Gothic" w:hAnsi="Century Gothic"/>
          <w:szCs w:val="24"/>
        </w:rPr>
      </w:pPr>
    </w:p>
    <w:p w:rsidR="00481438" w:rsidRPr="00034742" w:rsidRDefault="00BA0673" w:rsidP="00DB1FFE">
      <w:pPr>
        <w:spacing w:line="240" w:lineRule="auto"/>
        <w:ind w:left="720"/>
        <w:jc w:val="both"/>
        <w:rPr>
          <w:rFonts w:ascii="Century Gothic" w:hAnsi="Century Gothic"/>
          <w:sz w:val="20"/>
          <w:szCs w:val="20"/>
        </w:rPr>
      </w:pPr>
      <w:r w:rsidRPr="00034742">
        <w:rPr>
          <w:rFonts w:ascii="Century Gothic" w:hAnsi="Century Gothic"/>
          <w:sz w:val="20"/>
          <w:szCs w:val="20"/>
        </w:rPr>
        <w:t xml:space="preserve">Note: </w:t>
      </w:r>
      <w:r w:rsidR="00A43AFF" w:rsidRPr="00034742">
        <w:rPr>
          <w:rFonts w:ascii="Century Gothic" w:hAnsi="Century Gothic"/>
          <w:sz w:val="20"/>
          <w:szCs w:val="20"/>
        </w:rPr>
        <w:t xml:space="preserve">The approximation of the real interest rate </w:t>
      </w:r>
      <w:r w:rsidR="008F15B2" w:rsidRPr="00034742">
        <w:rPr>
          <w:rFonts w:ascii="Century Gothic" w:hAnsi="Century Gothic"/>
          <w:sz w:val="20"/>
          <w:szCs w:val="20"/>
        </w:rPr>
        <w:t>causes</w:t>
      </w:r>
      <w:r w:rsidR="00A43AFF" w:rsidRPr="00034742">
        <w:rPr>
          <w:rFonts w:ascii="Century Gothic" w:hAnsi="Century Gothic"/>
          <w:sz w:val="20"/>
          <w:szCs w:val="20"/>
        </w:rPr>
        <w:t xml:space="preserve"> this answer </w:t>
      </w:r>
      <w:r w:rsidR="008F15B2" w:rsidRPr="00034742">
        <w:rPr>
          <w:rFonts w:ascii="Century Gothic" w:hAnsi="Century Gothic"/>
          <w:sz w:val="20"/>
          <w:szCs w:val="20"/>
        </w:rPr>
        <w:t>to differ</w:t>
      </w:r>
      <w:r w:rsidR="00A43AFF" w:rsidRPr="00034742">
        <w:rPr>
          <w:rFonts w:ascii="Century Gothic" w:hAnsi="Century Gothic"/>
          <w:sz w:val="20"/>
          <w:szCs w:val="20"/>
        </w:rPr>
        <w:t xml:space="preserve"> from the </w:t>
      </w:r>
      <w:r w:rsidRPr="00034742">
        <w:rPr>
          <w:rFonts w:ascii="Century Gothic" w:hAnsi="Century Gothic"/>
          <w:sz w:val="20"/>
          <w:szCs w:val="20"/>
        </w:rPr>
        <w:t>$292.79 in the first method. On exams, you must show your work, so I will be ab</w:t>
      </w:r>
      <w:r w:rsidR="008F15B2" w:rsidRPr="00034742">
        <w:rPr>
          <w:rFonts w:ascii="Century Gothic" w:hAnsi="Century Gothic"/>
          <w:sz w:val="20"/>
          <w:szCs w:val="20"/>
        </w:rPr>
        <w:t>le to tell which method you use</w:t>
      </w:r>
      <w:r w:rsidRPr="00034742">
        <w:rPr>
          <w:rFonts w:ascii="Century Gothic" w:hAnsi="Century Gothic"/>
          <w:sz w:val="20"/>
          <w:szCs w:val="20"/>
        </w:rPr>
        <w:t xml:space="preserve"> and which result you should have.</w:t>
      </w:r>
    </w:p>
    <w:p w:rsidR="00634628" w:rsidRPr="003D562E" w:rsidRDefault="00585868" w:rsidP="00846D2B">
      <w:pPr>
        <w:spacing w:after="100" w:afterAutospacing="1" w:line="240" w:lineRule="auto"/>
        <w:jc w:val="both"/>
        <w:rPr>
          <w:rFonts w:ascii="Century Gothic" w:hAnsi="Century Gothic"/>
          <w:szCs w:val="24"/>
        </w:rPr>
      </w:pPr>
      <w:r>
        <w:rPr>
          <w:rFonts w:ascii="Century Gothic" w:hAnsi="Century Gothic"/>
          <w:szCs w:val="24"/>
        </w:rPr>
      </w:r>
      <w:r>
        <w:rPr>
          <w:rFonts w:ascii="Century Gothic" w:hAnsi="Century Gothic"/>
          <w:szCs w:val="24"/>
        </w:rPr>
        <w:pict>
          <v:shape id="_x0000_s1096" type="#_x0000_t32" style="width:468.35pt;height:0;mso-left-percent:-10001;mso-top-percent:-10001;mso-position-horizontal:absolute;mso-position-horizontal-relative:char;mso-position-vertical:absolute;mso-position-vertical-relative:line;mso-left-percent:-10001;mso-top-percent:-10001" o:connectortype="straight" strokeweight="2pt">
            <w10:anchorlock/>
          </v:shape>
        </w:pict>
      </w:r>
    </w:p>
    <w:p w:rsidR="008D7B86" w:rsidRDefault="008D7B86" w:rsidP="00894681">
      <w:pPr>
        <w:spacing w:after="100" w:afterAutospacing="1" w:line="240" w:lineRule="auto"/>
        <w:jc w:val="both"/>
        <w:rPr>
          <w:rFonts w:ascii="Century Gothic" w:hAnsi="Century Gothic"/>
          <w:b/>
          <w:sz w:val="32"/>
          <w:szCs w:val="32"/>
        </w:rPr>
      </w:pPr>
      <w:bookmarkStart w:id="23" w:name="Appendix"/>
      <w:r>
        <w:rPr>
          <w:rFonts w:ascii="Century Gothic" w:hAnsi="Century Gothic"/>
          <w:b/>
          <w:sz w:val="32"/>
          <w:szCs w:val="32"/>
        </w:rPr>
        <w:t>A</w:t>
      </w:r>
      <w:r w:rsidRPr="008D7B86">
        <w:rPr>
          <w:rFonts w:ascii="Century Gothic" w:hAnsi="Century Gothic"/>
          <w:b/>
          <w:sz w:val="32"/>
          <w:szCs w:val="32"/>
        </w:rPr>
        <w:t>ppendix</w:t>
      </w:r>
      <w:r w:rsidR="00343AB2">
        <w:rPr>
          <w:rFonts w:ascii="Century Gothic" w:hAnsi="Century Gothic"/>
          <w:b/>
          <w:sz w:val="32"/>
          <w:szCs w:val="32"/>
        </w:rPr>
        <w:t>–Other Calculators</w:t>
      </w:r>
    </w:p>
    <w:p w:rsidR="008D7B86" w:rsidRDefault="008D7B86" w:rsidP="00894681">
      <w:pPr>
        <w:spacing w:after="0" w:line="240" w:lineRule="auto"/>
        <w:jc w:val="both"/>
        <w:rPr>
          <w:rFonts w:ascii="Century Gothic" w:hAnsi="Century Gothic"/>
        </w:rPr>
      </w:pPr>
      <w:bookmarkStart w:id="24" w:name="HP10BII"/>
      <w:bookmarkEnd w:id="23"/>
      <w:r w:rsidRPr="008D7B86">
        <w:rPr>
          <w:rFonts w:ascii="Century Gothic" w:hAnsi="Century Gothic"/>
          <w:b/>
          <w:bCs/>
          <w:smallCaps/>
          <w:color w:val="000000"/>
        </w:rPr>
        <w:t>H</w:t>
      </w:r>
      <w:r>
        <w:rPr>
          <w:rFonts w:ascii="Century Gothic" w:hAnsi="Century Gothic"/>
          <w:b/>
          <w:bCs/>
          <w:smallCaps/>
          <w:color w:val="000000"/>
        </w:rPr>
        <w:t>ewlett-Packard 10</w:t>
      </w:r>
      <w:r w:rsidR="00DF10F3">
        <w:rPr>
          <w:rFonts w:ascii="Century Gothic" w:hAnsi="Century Gothic"/>
          <w:b/>
          <w:bCs/>
          <w:smallCaps/>
          <w:color w:val="000000"/>
        </w:rPr>
        <w:t>b</w:t>
      </w:r>
      <w:r>
        <w:rPr>
          <w:rFonts w:ascii="Century Gothic" w:hAnsi="Century Gothic"/>
          <w:b/>
          <w:bCs/>
          <w:smallCaps/>
          <w:color w:val="000000"/>
        </w:rPr>
        <w:t>II</w:t>
      </w:r>
      <w:bookmarkEnd w:id="24"/>
      <w:r>
        <w:rPr>
          <w:rFonts w:ascii="Century Gothic" w:hAnsi="Century Gothic"/>
          <w:b/>
          <w:bCs/>
          <w:smallCaps/>
          <w:color w:val="000000"/>
        </w:rPr>
        <w:t>:</w:t>
      </w:r>
      <w:r w:rsidRPr="008D7B86">
        <w:rPr>
          <w:rFonts w:ascii="Century Gothic" w:hAnsi="Century Gothic"/>
          <w:szCs w:val="24"/>
        </w:rPr>
        <w:t xml:space="preserve"> There are three simple</w:t>
      </w:r>
      <w:r>
        <w:rPr>
          <w:rFonts w:ascii="Century Gothic" w:hAnsi="Century Gothic"/>
          <w:szCs w:val="24"/>
        </w:rPr>
        <w:t>, practical</w:t>
      </w:r>
      <w:r w:rsidRPr="008D7B86">
        <w:rPr>
          <w:rFonts w:ascii="Century Gothic" w:hAnsi="Century Gothic"/>
          <w:szCs w:val="24"/>
        </w:rPr>
        <w:t xml:space="preserve"> </w:t>
      </w:r>
      <w:r>
        <w:rPr>
          <w:rFonts w:ascii="Century Gothic" w:hAnsi="Century Gothic"/>
          <w:szCs w:val="24"/>
        </w:rPr>
        <w:t xml:space="preserve">differences between your calculator and the </w:t>
      </w:r>
      <w:r>
        <w:rPr>
          <w:rFonts w:ascii="Century Gothic" w:hAnsi="Century Gothic"/>
        </w:rPr>
        <w:t>Texas Instruments BA II Plus used in the example</w:t>
      </w:r>
      <w:r w:rsidR="00504F99">
        <w:rPr>
          <w:rFonts w:ascii="Century Gothic" w:hAnsi="Century Gothic"/>
        </w:rPr>
        <w:t>s</w:t>
      </w:r>
      <w:r>
        <w:rPr>
          <w:rFonts w:ascii="Century Gothic" w:hAnsi="Century Gothic"/>
        </w:rPr>
        <w:t>:</w:t>
      </w:r>
    </w:p>
    <w:p w:rsidR="008D7B86" w:rsidRDefault="008D7B86" w:rsidP="00894681">
      <w:pPr>
        <w:spacing w:after="0" w:line="240" w:lineRule="auto"/>
        <w:jc w:val="both"/>
        <w:rPr>
          <w:rFonts w:ascii="Century Gothic" w:hAnsi="Century Gothic"/>
        </w:rPr>
      </w:pPr>
    </w:p>
    <w:p w:rsidR="008D7B86" w:rsidRPr="008D7B86" w:rsidRDefault="008D7B86" w:rsidP="00894681">
      <w:pPr>
        <w:spacing w:after="0" w:line="240" w:lineRule="auto"/>
        <w:jc w:val="both"/>
        <w:rPr>
          <w:rFonts w:ascii="Century Gothic" w:hAnsi="Century Gothic"/>
          <w:i/>
        </w:rPr>
      </w:pPr>
      <w:r w:rsidRPr="008D7B86">
        <w:rPr>
          <w:rFonts w:ascii="Century Gothic" w:hAnsi="Century Gothic"/>
          <w:i/>
        </w:rPr>
        <w:t>Difference 1: Changing the Payments per Yea</w:t>
      </w:r>
      <w:r w:rsidR="00F75D78">
        <w:rPr>
          <w:rFonts w:ascii="Century Gothic" w:hAnsi="Century Gothic"/>
          <w:i/>
        </w:rPr>
        <w:t>r (P/YR)</w:t>
      </w:r>
      <w:r w:rsidRPr="008D7B86">
        <w:rPr>
          <w:rFonts w:ascii="Century Gothic" w:hAnsi="Century Gothic"/>
          <w:i/>
        </w:rPr>
        <w:t xml:space="preserve"> </w:t>
      </w:r>
    </w:p>
    <w:p w:rsidR="008D7B86" w:rsidRDefault="008D7B86" w:rsidP="00894681">
      <w:pPr>
        <w:spacing w:after="0" w:line="240" w:lineRule="auto"/>
        <w:ind w:left="720" w:hanging="360"/>
        <w:jc w:val="both"/>
        <w:rPr>
          <w:rFonts w:ascii="Century Gothic" w:hAnsi="Century Gothic"/>
          <w:szCs w:val="24"/>
        </w:rPr>
      </w:pPr>
      <w:r>
        <w:rPr>
          <w:rFonts w:ascii="Century Gothic" w:hAnsi="Century Gothic"/>
          <w:szCs w:val="24"/>
        </w:rPr>
        <w:t>You need to make a change in one of the HP default values (P/Y</w:t>
      </w:r>
      <w:r w:rsidR="00F75D78">
        <w:rPr>
          <w:rFonts w:ascii="Century Gothic" w:hAnsi="Century Gothic"/>
          <w:szCs w:val="24"/>
        </w:rPr>
        <w:t>R</w:t>
      </w:r>
      <w:r>
        <w:rPr>
          <w:rFonts w:ascii="Century Gothic" w:hAnsi="Century Gothic"/>
          <w:szCs w:val="24"/>
        </w:rPr>
        <w:t xml:space="preserve">). </w:t>
      </w:r>
      <w:r w:rsidR="00DC2D5E">
        <w:rPr>
          <w:rFonts w:ascii="Century Gothic" w:hAnsi="Century Gothic"/>
          <w:szCs w:val="24"/>
        </w:rPr>
        <w:t>(</w:t>
      </w:r>
      <w:r w:rsidR="004311DB">
        <w:rPr>
          <w:rFonts w:ascii="Century Gothic" w:hAnsi="Century Gothic"/>
          <w:szCs w:val="24"/>
        </w:rPr>
        <w:t xml:space="preserve">The discussion of </w:t>
      </w:r>
      <w:hyperlink w:anchor="Topic_12" w:history="1">
        <w:r w:rsidR="004311DB" w:rsidRPr="004311DB">
          <w:rPr>
            <w:rStyle w:val="Hyperlink"/>
            <w:rFonts w:ascii="Century Gothic" w:hAnsi="Century Gothic"/>
            <w:szCs w:val="24"/>
          </w:rPr>
          <w:t>non-annual problems</w:t>
        </w:r>
      </w:hyperlink>
      <w:r w:rsidR="004311DB">
        <w:rPr>
          <w:rFonts w:ascii="Century Gothic" w:hAnsi="Century Gothic"/>
          <w:szCs w:val="24"/>
        </w:rPr>
        <w:t xml:space="preserve"> will eventually explain why you need to make this change</w:t>
      </w:r>
      <w:r w:rsidR="00DC2D5E">
        <w:rPr>
          <w:rFonts w:ascii="Century Gothic" w:hAnsi="Century Gothic"/>
          <w:szCs w:val="24"/>
        </w:rPr>
        <w:t>)</w:t>
      </w:r>
      <w:r>
        <w:rPr>
          <w:rFonts w:ascii="Century Gothic" w:hAnsi="Century Gothic"/>
          <w:szCs w:val="24"/>
        </w:rPr>
        <w:t>:</w:t>
      </w:r>
    </w:p>
    <w:p w:rsidR="008D7B86" w:rsidRDefault="008D7B86" w:rsidP="00894681">
      <w:pPr>
        <w:spacing w:after="0" w:line="240" w:lineRule="auto"/>
        <w:ind w:left="720" w:hanging="360"/>
        <w:jc w:val="both"/>
        <w:rPr>
          <w:rFonts w:ascii="Century Gothic" w:hAnsi="Century Gothic"/>
          <w:szCs w:val="24"/>
        </w:rPr>
      </w:pPr>
    </w:p>
    <w:p w:rsidR="008D7B86" w:rsidRPr="004D4803" w:rsidRDefault="00100371" w:rsidP="0054469B">
      <w:pPr>
        <w:numPr>
          <w:ilvl w:val="0"/>
          <w:numId w:val="5"/>
        </w:numPr>
        <w:spacing w:after="0" w:line="240" w:lineRule="auto"/>
        <w:ind w:left="720"/>
        <w:jc w:val="both"/>
        <w:rPr>
          <w:rFonts w:ascii="Century Gothic" w:hAnsi="Century Gothic"/>
          <w:szCs w:val="24"/>
        </w:rPr>
      </w:pPr>
      <w:r>
        <w:rPr>
          <w:rFonts w:ascii="Century Gothic" w:hAnsi="Century Gothic"/>
          <w:szCs w:val="24"/>
        </w:rPr>
        <w:lastRenderedPageBreak/>
        <w:t xml:space="preserve">Press </w:t>
      </w:r>
      <w:r w:rsidRPr="00566A19">
        <w:rPr>
          <w:rFonts w:ascii="Century Gothic" w:hAnsi="Century Gothic"/>
          <w:b/>
          <w:szCs w:val="24"/>
        </w:rPr>
        <w:t>1</w:t>
      </w:r>
    </w:p>
    <w:p w:rsidR="008D7B86" w:rsidRPr="004D4803" w:rsidRDefault="008D7B86" w:rsidP="0054469B">
      <w:pPr>
        <w:numPr>
          <w:ilvl w:val="0"/>
          <w:numId w:val="5"/>
        </w:numPr>
        <w:spacing w:after="0" w:line="240" w:lineRule="auto"/>
        <w:ind w:left="720"/>
        <w:jc w:val="both"/>
        <w:rPr>
          <w:rFonts w:ascii="Century Gothic" w:hAnsi="Century Gothic"/>
          <w:szCs w:val="24"/>
        </w:rPr>
      </w:pPr>
      <w:r w:rsidRPr="004D4803">
        <w:rPr>
          <w:rFonts w:ascii="Century Gothic" w:hAnsi="Century Gothic"/>
          <w:szCs w:val="24"/>
        </w:rPr>
        <w:t xml:space="preserve">Press </w:t>
      </w:r>
      <w:r w:rsidRPr="004D4803">
        <w:rPr>
          <w:rFonts w:ascii="Century Gothic" w:hAnsi="Century Gothic"/>
          <w:b/>
          <w:color w:val="F79646"/>
          <w:szCs w:val="24"/>
        </w:rPr>
        <w:t>Orange</w:t>
      </w:r>
      <w:r w:rsidRPr="004D4803">
        <w:rPr>
          <w:rFonts w:ascii="Century Gothic" w:hAnsi="Century Gothic"/>
          <w:szCs w:val="24"/>
        </w:rPr>
        <w:t xml:space="preserve"> </w:t>
      </w:r>
    </w:p>
    <w:p w:rsidR="008D7B86" w:rsidRDefault="008D7B86" w:rsidP="0054469B">
      <w:pPr>
        <w:numPr>
          <w:ilvl w:val="0"/>
          <w:numId w:val="5"/>
        </w:numPr>
        <w:spacing w:after="0" w:line="240" w:lineRule="auto"/>
        <w:ind w:left="720"/>
        <w:jc w:val="both"/>
        <w:rPr>
          <w:rFonts w:ascii="Century Gothic" w:hAnsi="Century Gothic"/>
          <w:szCs w:val="24"/>
        </w:rPr>
      </w:pPr>
      <w:r w:rsidRPr="004D4803">
        <w:rPr>
          <w:rFonts w:ascii="Century Gothic" w:hAnsi="Century Gothic"/>
          <w:szCs w:val="24"/>
        </w:rPr>
        <w:t xml:space="preserve">Press </w:t>
      </w:r>
      <w:r w:rsidRPr="00566A19">
        <w:rPr>
          <w:rFonts w:ascii="Century Gothic" w:hAnsi="Century Gothic"/>
          <w:b/>
          <w:szCs w:val="24"/>
        </w:rPr>
        <w:t>PMT</w:t>
      </w:r>
    </w:p>
    <w:p w:rsidR="003C6FD5" w:rsidRPr="004D4803" w:rsidRDefault="003C6FD5" w:rsidP="003C6FD5">
      <w:pPr>
        <w:spacing w:after="0" w:line="240" w:lineRule="auto"/>
        <w:ind w:left="720"/>
        <w:jc w:val="both"/>
        <w:rPr>
          <w:rFonts w:ascii="Century Gothic" w:hAnsi="Century Gothic"/>
          <w:szCs w:val="24"/>
        </w:rPr>
      </w:pPr>
    </w:p>
    <w:p w:rsidR="008D7B86" w:rsidRDefault="008D7B86" w:rsidP="00894681">
      <w:pPr>
        <w:spacing w:after="100" w:afterAutospacing="1" w:line="240" w:lineRule="auto"/>
        <w:ind w:left="720" w:hanging="360"/>
        <w:jc w:val="both"/>
        <w:rPr>
          <w:rFonts w:ascii="Century Gothic" w:hAnsi="Century Gothic"/>
          <w:szCs w:val="24"/>
        </w:rPr>
      </w:pPr>
      <w:r>
        <w:rPr>
          <w:rFonts w:ascii="Century Gothic" w:hAnsi="Century Gothic"/>
          <w:szCs w:val="24"/>
        </w:rPr>
        <w:t>If you ever do not get the correct solution to a problem, do this again. In general, however, once you make this change it should be fixed even if you turn off your calculator. If the calculator is fully reset, you will need to do it again. If you want to check that this change is in place:</w:t>
      </w:r>
    </w:p>
    <w:p w:rsidR="008D7B86" w:rsidRPr="004D4803" w:rsidRDefault="008D7B86" w:rsidP="0054469B">
      <w:pPr>
        <w:numPr>
          <w:ilvl w:val="0"/>
          <w:numId w:val="9"/>
        </w:numPr>
        <w:spacing w:after="0" w:line="240" w:lineRule="auto"/>
        <w:ind w:left="720"/>
        <w:jc w:val="both"/>
        <w:rPr>
          <w:rFonts w:ascii="Century Gothic" w:hAnsi="Century Gothic"/>
          <w:szCs w:val="24"/>
        </w:rPr>
      </w:pPr>
      <w:r w:rsidRPr="004D4803">
        <w:rPr>
          <w:rFonts w:ascii="Century Gothic" w:hAnsi="Century Gothic"/>
          <w:szCs w:val="24"/>
        </w:rPr>
        <w:t xml:space="preserve">Press </w:t>
      </w:r>
      <w:r w:rsidRPr="004D4803">
        <w:rPr>
          <w:rFonts w:ascii="Century Gothic" w:hAnsi="Century Gothic"/>
          <w:b/>
          <w:color w:val="F79646"/>
          <w:szCs w:val="24"/>
        </w:rPr>
        <w:t>Orange</w:t>
      </w:r>
      <w:r w:rsidRPr="004D4803">
        <w:rPr>
          <w:rFonts w:ascii="Century Gothic" w:hAnsi="Century Gothic"/>
          <w:szCs w:val="24"/>
        </w:rPr>
        <w:t xml:space="preserve"> </w:t>
      </w:r>
    </w:p>
    <w:p w:rsidR="008D7B86" w:rsidRPr="008D7B86" w:rsidRDefault="008D7B86" w:rsidP="0054469B">
      <w:pPr>
        <w:numPr>
          <w:ilvl w:val="0"/>
          <w:numId w:val="9"/>
        </w:numPr>
        <w:spacing w:after="0" w:line="240" w:lineRule="auto"/>
        <w:ind w:left="720"/>
        <w:jc w:val="both"/>
        <w:rPr>
          <w:rFonts w:ascii="Century Gothic" w:hAnsi="Century Gothic"/>
          <w:szCs w:val="24"/>
        </w:rPr>
      </w:pPr>
      <w:r w:rsidRPr="004D4803">
        <w:rPr>
          <w:rFonts w:ascii="Century Gothic" w:hAnsi="Century Gothic"/>
          <w:szCs w:val="24"/>
        </w:rPr>
        <w:t xml:space="preserve">Press </w:t>
      </w:r>
      <w:r w:rsidRPr="00566A19">
        <w:rPr>
          <w:rFonts w:ascii="Century Gothic" w:hAnsi="Century Gothic"/>
          <w:b/>
          <w:szCs w:val="24"/>
        </w:rPr>
        <w:t>C</w:t>
      </w:r>
    </w:p>
    <w:p w:rsidR="00DF10F3" w:rsidRDefault="00DF10F3" w:rsidP="00DF10F3">
      <w:pPr>
        <w:spacing w:after="0" w:line="240" w:lineRule="auto"/>
        <w:ind w:left="720" w:hanging="360"/>
        <w:jc w:val="both"/>
        <w:rPr>
          <w:rFonts w:ascii="Century Gothic" w:hAnsi="Century Gothic"/>
          <w:szCs w:val="24"/>
        </w:rPr>
      </w:pPr>
    </w:p>
    <w:p w:rsidR="008D7B86" w:rsidRDefault="00504F99" w:rsidP="00894681">
      <w:pPr>
        <w:spacing w:after="100" w:afterAutospacing="1" w:line="240" w:lineRule="auto"/>
        <w:ind w:left="720" w:hanging="360"/>
        <w:jc w:val="both"/>
        <w:rPr>
          <w:rFonts w:ascii="Century Gothic" w:hAnsi="Century Gothic"/>
          <w:szCs w:val="24"/>
        </w:rPr>
      </w:pPr>
      <w:r>
        <w:rPr>
          <w:rFonts w:ascii="Century Gothic" w:hAnsi="Century Gothic"/>
          <w:szCs w:val="24"/>
        </w:rPr>
        <w:t>T</w:t>
      </w:r>
      <w:r w:rsidR="008D7B86">
        <w:rPr>
          <w:rFonts w:ascii="Century Gothic" w:hAnsi="Century Gothic"/>
          <w:szCs w:val="24"/>
        </w:rPr>
        <w:t xml:space="preserve">he screen </w:t>
      </w:r>
      <w:r>
        <w:rPr>
          <w:rFonts w:ascii="Century Gothic" w:hAnsi="Century Gothic"/>
          <w:szCs w:val="24"/>
        </w:rPr>
        <w:t>should briefly flash</w:t>
      </w:r>
      <w:r w:rsidR="008D7B86">
        <w:rPr>
          <w:rFonts w:ascii="Century Gothic" w:hAnsi="Century Gothic"/>
          <w:szCs w:val="24"/>
        </w:rPr>
        <w:t xml:space="preserve"> “1     P_Yr”. If the screen flashes “12     P_Yr”, go back and do the first procedure again.</w:t>
      </w:r>
    </w:p>
    <w:p w:rsidR="008D7B86" w:rsidRPr="008D7B86" w:rsidRDefault="008D7B86" w:rsidP="00894681">
      <w:pPr>
        <w:spacing w:after="0" w:line="240" w:lineRule="auto"/>
        <w:jc w:val="both"/>
        <w:rPr>
          <w:rFonts w:ascii="Century Gothic" w:hAnsi="Century Gothic"/>
          <w:i/>
        </w:rPr>
      </w:pPr>
      <w:r w:rsidRPr="008D7B86">
        <w:rPr>
          <w:rFonts w:ascii="Century Gothic" w:hAnsi="Century Gothic"/>
          <w:i/>
        </w:rPr>
        <w:t xml:space="preserve">Difference </w:t>
      </w:r>
      <w:r w:rsidR="006910B5">
        <w:rPr>
          <w:rFonts w:ascii="Century Gothic" w:hAnsi="Century Gothic"/>
          <w:i/>
        </w:rPr>
        <w:t>2</w:t>
      </w:r>
      <w:r w:rsidRPr="008D7B86">
        <w:rPr>
          <w:rFonts w:ascii="Century Gothic" w:hAnsi="Century Gothic"/>
          <w:i/>
        </w:rPr>
        <w:t xml:space="preserve">: </w:t>
      </w:r>
      <w:r>
        <w:rPr>
          <w:rFonts w:ascii="Century Gothic" w:hAnsi="Century Gothic"/>
          <w:i/>
        </w:rPr>
        <w:t>You don’</w:t>
      </w:r>
      <w:r w:rsidR="006910B5">
        <w:rPr>
          <w:rFonts w:ascii="Century Gothic" w:hAnsi="Century Gothic"/>
          <w:i/>
        </w:rPr>
        <w:t>t need</w:t>
      </w:r>
      <w:r>
        <w:rPr>
          <w:rFonts w:ascii="Century Gothic" w:hAnsi="Century Gothic"/>
          <w:i/>
        </w:rPr>
        <w:t xml:space="preserve"> (or have) a CPT key</w:t>
      </w:r>
      <w:r w:rsidRPr="008D7B86">
        <w:rPr>
          <w:rFonts w:ascii="Century Gothic" w:hAnsi="Century Gothic"/>
          <w:i/>
        </w:rPr>
        <w:t xml:space="preserve"> </w:t>
      </w:r>
    </w:p>
    <w:p w:rsidR="008D7B86" w:rsidRDefault="008D7B86" w:rsidP="00894681">
      <w:pPr>
        <w:spacing w:after="0" w:line="240" w:lineRule="auto"/>
        <w:ind w:left="720" w:hanging="360"/>
        <w:jc w:val="both"/>
        <w:rPr>
          <w:rFonts w:ascii="Century Gothic" w:hAnsi="Century Gothic"/>
          <w:szCs w:val="24"/>
        </w:rPr>
      </w:pPr>
      <w:r w:rsidRPr="008D7B86">
        <w:rPr>
          <w:rFonts w:ascii="Century Gothic" w:hAnsi="Century Gothic"/>
          <w:szCs w:val="24"/>
        </w:rPr>
        <w:t xml:space="preserve">The Texas Instruments BA II Plus has a </w:t>
      </w:r>
      <w:r w:rsidR="000B3939">
        <w:rPr>
          <w:rFonts w:ascii="Century Gothic" w:hAnsi="Century Gothic"/>
          <w:szCs w:val="24"/>
        </w:rPr>
        <w:t>key</w:t>
      </w:r>
      <w:r w:rsidRPr="008D7B86">
        <w:rPr>
          <w:rFonts w:ascii="Century Gothic" w:hAnsi="Century Gothic"/>
          <w:szCs w:val="24"/>
        </w:rPr>
        <w:t xml:space="preserve"> marked CPT (‘Compute’). The Hewlett-Packard 10bII does not have a CPT </w:t>
      </w:r>
      <w:r w:rsidR="000B3939">
        <w:rPr>
          <w:rFonts w:ascii="Century Gothic" w:hAnsi="Century Gothic"/>
          <w:szCs w:val="24"/>
        </w:rPr>
        <w:t>key</w:t>
      </w:r>
      <w:r w:rsidRPr="008D7B86">
        <w:rPr>
          <w:rFonts w:ascii="Century Gothic" w:hAnsi="Century Gothic"/>
          <w:szCs w:val="24"/>
        </w:rPr>
        <w:t>.</w:t>
      </w:r>
      <w:r w:rsidR="006910B5">
        <w:rPr>
          <w:rFonts w:ascii="Century Gothic" w:hAnsi="Century Gothic"/>
          <w:szCs w:val="24"/>
        </w:rPr>
        <w:t xml:space="preserve"> </w:t>
      </w:r>
      <w:r w:rsidR="00504F99">
        <w:rPr>
          <w:rFonts w:ascii="Century Gothic" w:hAnsi="Century Gothic"/>
          <w:szCs w:val="24"/>
        </w:rPr>
        <w:t>I</w:t>
      </w:r>
      <w:r w:rsidR="006910B5">
        <w:rPr>
          <w:rFonts w:ascii="Century Gothic" w:hAnsi="Century Gothic"/>
          <w:szCs w:val="24"/>
        </w:rPr>
        <w:t>gnore any instructions to press CPT.</w:t>
      </w:r>
    </w:p>
    <w:p w:rsidR="006910B5" w:rsidRDefault="006910B5" w:rsidP="00894681">
      <w:pPr>
        <w:spacing w:after="0" w:line="240" w:lineRule="auto"/>
        <w:ind w:left="720" w:hanging="360"/>
        <w:jc w:val="both"/>
        <w:rPr>
          <w:rFonts w:ascii="Century Gothic" w:hAnsi="Century Gothic"/>
          <w:szCs w:val="24"/>
        </w:rPr>
      </w:pPr>
    </w:p>
    <w:p w:rsidR="006910B5" w:rsidRPr="008D7B86" w:rsidRDefault="006910B5" w:rsidP="00894681">
      <w:pPr>
        <w:spacing w:after="0" w:line="240" w:lineRule="auto"/>
        <w:jc w:val="both"/>
        <w:rPr>
          <w:rFonts w:ascii="Century Gothic" w:hAnsi="Century Gothic"/>
          <w:i/>
        </w:rPr>
      </w:pPr>
      <w:r w:rsidRPr="008D7B86">
        <w:rPr>
          <w:rFonts w:ascii="Century Gothic" w:hAnsi="Century Gothic"/>
          <w:i/>
        </w:rPr>
        <w:t xml:space="preserve">Difference </w:t>
      </w:r>
      <w:r>
        <w:rPr>
          <w:rFonts w:ascii="Century Gothic" w:hAnsi="Century Gothic"/>
          <w:i/>
        </w:rPr>
        <w:t>3</w:t>
      </w:r>
      <w:r w:rsidRPr="008D7B86">
        <w:rPr>
          <w:rFonts w:ascii="Century Gothic" w:hAnsi="Century Gothic"/>
          <w:i/>
        </w:rPr>
        <w:t xml:space="preserve">: </w:t>
      </w:r>
      <w:r>
        <w:rPr>
          <w:rFonts w:ascii="Century Gothic" w:hAnsi="Century Gothic"/>
          <w:i/>
        </w:rPr>
        <w:t>Clearing the HP</w:t>
      </w:r>
      <w:r w:rsidRPr="008D7B86">
        <w:rPr>
          <w:rFonts w:ascii="Century Gothic" w:hAnsi="Century Gothic"/>
          <w:i/>
        </w:rPr>
        <w:t xml:space="preserve"> </w:t>
      </w:r>
    </w:p>
    <w:p w:rsidR="006910B5" w:rsidRDefault="006910B5" w:rsidP="00894681">
      <w:pPr>
        <w:spacing w:after="0" w:line="240" w:lineRule="auto"/>
        <w:ind w:left="720" w:hanging="360"/>
        <w:jc w:val="both"/>
        <w:rPr>
          <w:rFonts w:ascii="Century Gothic" w:hAnsi="Century Gothic"/>
          <w:szCs w:val="24"/>
        </w:rPr>
      </w:pPr>
      <w:r>
        <w:rPr>
          <w:rFonts w:ascii="Century Gothic" w:hAnsi="Century Gothic"/>
          <w:szCs w:val="24"/>
        </w:rPr>
        <w:t>The instructions for clearing, i.e., returning the variables back to their default values (normally 0), is different for the HP. To clear your calculator:</w:t>
      </w:r>
    </w:p>
    <w:p w:rsidR="006910B5" w:rsidRDefault="006910B5" w:rsidP="00894681">
      <w:pPr>
        <w:spacing w:after="0" w:line="240" w:lineRule="auto"/>
        <w:ind w:left="720" w:hanging="360"/>
        <w:jc w:val="both"/>
        <w:rPr>
          <w:rFonts w:ascii="Century Gothic" w:hAnsi="Century Gothic"/>
          <w:szCs w:val="24"/>
        </w:rPr>
      </w:pPr>
    </w:p>
    <w:p w:rsidR="006910B5" w:rsidRPr="004D4803" w:rsidRDefault="006910B5" w:rsidP="0054469B">
      <w:pPr>
        <w:numPr>
          <w:ilvl w:val="0"/>
          <w:numId w:val="10"/>
        </w:numPr>
        <w:spacing w:after="0" w:line="240" w:lineRule="auto"/>
        <w:jc w:val="both"/>
        <w:rPr>
          <w:rFonts w:ascii="Century Gothic" w:hAnsi="Century Gothic"/>
          <w:szCs w:val="24"/>
        </w:rPr>
      </w:pPr>
      <w:r w:rsidRPr="004D4803">
        <w:rPr>
          <w:rFonts w:ascii="Century Gothic" w:hAnsi="Century Gothic"/>
          <w:szCs w:val="24"/>
        </w:rPr>
        <w:t xml:space="preserve">Press </w:t>
      </w:r>
      <w:r w:rsidRPr="004D4803">
        <w:rPr>
          <w:rFonts w:ascii="Century Gothic" w:hAnsi="Century Gothic"/>
          <w:b/>
          <w:color w:val="F79646"/>
          <w:szCs w:val="24"/>
        </w:rPr>
        <w:t>Orange</w:t>
      </w:r>
      <w:r w:rsidRPr="004D4803">
        <w:rPr>
          <w:rFonts w:ascii="Century Gothic" w:hAnsi="Century Gothic"/>
          <w:szCs w:val="24"/>
        </w:rPr>
        <w:t xml:space="preserve"> </w:t>
      </w:r>
    </w:p>
    <w:p w:rsidR="006910B5" w:rsidRDefault="006910B5" w:rsidP="0054469B">
      <w:pPr>
        <w:numPr>
          <w:ilvl w:val="0"/>
          <w:numId w:val="10"/>
        </w:numPr>
        <w:spacing w:after="0" w:line="240" w:lineRule="auto"/>
        <w:jc w:val="both"/>
        <w:rPr>
          <w:rFonts w:ascii="Century Gothic" w:hAnsi="Century Gothic"/>
          <w:szCs w:val="24"/>
        </w:rPr>
      </w:pPr>
      <w:r w:rsidRPr="004D4803">
        <w:rPr>
          <w:rFonts w:ascii="Century Gothic" w:hAnsi="Century Gothic"/>
          <w:szCs w:val="24"/>
        </w:rPr>
        <w:t xml:space="preserve">Press </w:t>
      </w:r>
      <w:r w:rsidRPr="00566A19">
        <w:rPr>
          <w:rFonts w:ascii="Century Gothic" w:hAnsi="Century Gothic"/>
          <w:b/>
          <w:szCs w:val="24"/>
        </w:rPr>
        <w:t>C</w:t>
      </w:r>
    </w:p>
    <w:p w:rsidR="006910B5" w:rsidRDefault="006910B5" w:rsidP="00894681">
      <w:pPr>
        <w:spacing w:after="0" w:line="240" w:lineRule="auto"/>
        <w:ind w:left="360"/>
        <w:jc w:val="both"/>
        <w:rPr>
          <w:rFonts w:ascii="Century Gothic" w:hAnsi="Century Gothic"/>
          <w:szCs w:val="24"/>
        </w:rPr>
      </w:pPr>
    </w:p>
    <w:p w:rsidR="006910B5" w:rsidRDefault="006910B5" w:rsidP="00894681">
      <w:pPr>
        <w:spacing w:after="0" w:line="240" w:lineRule="auto"/>
        <w:ind w:left="360"/>
        <w:jc w:val="both"/>
        <w:rPr>
          <w:rFonts w:ascii="Century Gothic" w:hAnsi="Century Gothic"/>
          <w:szCs w:val="24"/>
        </w:rPr>
      </w:pPr>
      <w:r>
        <w:rPr>
          <w:rFonts w:ascii="Century Gothic" w:hAnsi="Century Gothic"/>
          <w:szCs w:val="24"/>
        </w:rPr>
        <w:t>This is the same procedure you used in Difference 1, to check the default value.</w:t>
      </w:r>
    </w:p>
    <w:p w:rsidR="00DF10F3" w:rsidRPr="008D7B86" w:rsidRDefault="00DF10F3" w:rsidP="00894681">
      <w:pPr>
        <w:spacing w:after="0" w:line="240" w:lineRule="auto"/>
        <w:ind w:left="360"/>
        <w:jc w:val="both"/>
        <w:rPr>
          <w:rFonts w:ascii="Century Gothic" w:hAnsi="Century Gothic"/>
          <w:szCs w:val="24"/>
        </w:rPr>
      </w:pPr>
    </w:p>
    <w:p w:rsidR="008D7B86" w:rsidRDefault="00DF10F3" w:rsidP="00894681">
      <w:pPr>
        <w:spacing w:after="100" w:afterAutospacing="1" w:line="240" w:lineRule="auto"/>
        <w:jc w:val="both"/>
        <w:rPr>
          <w:rFonts w:ascii="Century Gothic" w:hAnsi="Century Gothic"/>
          <w:szCs w:val="24"/>
        </w:rPr>
      </w:pPr>
      <w:bookmarkStart w:id="25" w:name="TI83"/>
      <w:r>
        <w:rPr>
          <w:rFonts w:ascii="Century Gothic" w:hAnsi="Century Gothic"/>
          <w:b/>
          <w:bCs/>
          <w:smallCaps/>
          <w:color w:val="000000"/>
        </w:rPr>
        <w:t xml:space="preserve">Texas Instruments </w:t>
      </w:r>
      <w:r w:rsidR="006910B5">
        <w:rPr>
          <w:rFonts w:ascii="Century Gothic" w:hAnsi="Century Gothic"/>
          <w:b/>
          <w:bCs/>
          <w:smallCaps/>
          <w:color w:val="000000"/>
        </w:rPr>
        <w:t>83/84</w:t>
      </w:r>
      <w:bookmarkEnd w:id="25"/>
      <w:r w:rsidR="006910B5">
        <w:rPr>
          <w:rFonts w:ascii="Century Gothic" w:hAnsi="Century Gothic"/>
          <w:b/>
          <w:bCs/>
          <w:smallCaps/>
          <w:color w:val="000000"/>
        </w:rPr>
        <w:t>:</w:t>
      </w:r>
      <w:r w:rsidR="006910B5" w:rsidRPr="008D7B86">
        <w:rPr>
          <w:rFonts w:ascii="Century Gothic" w:hAnsi="Century Gothic"/>
          <w:szCs w:val="24"/>
        </w:rPr>
        <w:t xml:space="preserve"> </w:t>
      </w:r>
      <w:r w:rsidR="006910B5">
        <w:rPr>
          <w:rFonts w:ascii="Century Gothic" w:hAnsi="Century Gothic"/>
          <w:szCs w:val="24"/>
        </w:rPr>
        <w:t>A graphing calculator works differently due to the larger screen. Users of the other calculators can only see one variable at a time, while you can see all the variables that are being used in the calculation. To do time value of money calculations:</w:t>
      </w:r>
    </w:p>
    <w:p w:rsidR="006910B5" w:rsidRPr="006910B5" w:rsidRDefault="001E063E" w:rsidP="0054469B">
      <w:pPr>
        <w:numPr>
          <w:ilvl w:val="0"/>
          <w:numId w:val="11"/>
        </w:numPr>
        <w:spacing w:after="0" w:line="240" w:lineRule="auto"/>
        <w:jc w:val="both"/>
        <w:rPr>
          <w:rFonts w:ascii="Century Gothic" w:hAnsi="Century Gothic"/>
          <w:szCs w:val="24"/>
        </w:rPr>
      </w:pPr>
      <w:r w:rsidRPr="006910B5">
        <w:rPr>
          <w:rFonts w:ascii="Century Gothic" w:hAnsi="Century Gothic"/>
          <w:szCs w:val="24"/>
        </w:rPr>
        <w:t>Press ‘</w:t>
      </w:r>
      <w:r w:rsidRPr="00566A19">
        <w:rPr>
          <w:rFonts w:ascii="Century Gothic" w:hAnsi="Century Gothic"/>
          <w:b/>
          <w:szCs w:val="24"/>
        </w:rPr>
        <w:t>apps</w:t>
      </w:r>
      <w:r w:rsidRPr="006910B5">
        <w:rPr>
          <w:rFonts w:ascii="Century Gothic" w:hAnsi="Century Gothic"/>
          <w:szCs w:val="24"/>
        </w:rPr>
        <w:t xml:space="preserve">’ </w:t>
      </w:r>
      <w:r w:rsidR="00967945">
        <w:rPr>
          <w:rFonts w:ascii="Century Gothic" w:hAnsi="Century Gothic"/>
          <w:szCs w:val="24"/>
        </w:rPr>
        <w:t>key</w:t>
      </w:r>
      <w:r w:rsidR="00967945" w:rsidRPr="006910B5">
        <w:rPr>
          <w:rFonts w:ascii="Century Gothic" w:hAnsi="Century Gothic"/>
          <w:szCs w:val="24"/>
        </w:rPr>
        <w:t xml:space="preserve"> </w:t>
      </w:r>
      <w:r w:rsidRPr="006910B5">
        <w:rPr>
          <w:rFonts w:ascii="Century Gothic" w:hAnsi="Century Gothic"/>
          <w:szCs w:val="24"/>
        </w:rPr>
        <w:t>twice</w:t>
      </w:r>
      <w:r w:rsidR="00F75D78">
        <w:rPr>
          <w:rFonts w:ascii="Century Gothic" w:hAnsi="Century Gothic"/>
          <w:szCs w:val="24"/>
        </w:rPr>
        <w:t>.</w:t>
      </w:r>
      <w:r w:rsidRPr="006910B5">
        <w:rPr>
          <w:rFonts w:ascii="Century Gothic" w:hAnsi="Century Gothic"/>
          <w:szCs w:val="24"/>
        </w:rPr>
        <w:t xml:space="preserve"> </w:t>
      </w:r>
      <w:r>
        <w:rPr>
          <w:rFonts w:ascii="Century Gothic" w:hAnsi="Century Gothic"/>
          <w:szCs w:val="24"/>
        </w:rPr>
        <w:t>(This takes you</w:t>
      </w:r>
      <w:r w:rsidR="006910B5" w:rsidRPr="006910B5">
        <w:rPr>
          <w:rFonts w:ascii="Century Gothic" w:hAnsi="Century Gothic"/>
          <w:szCs w:val="24"/>
        </w:rPr>
        <w:t xml:space="preserve"> to the </w:t>
      </w:r>
      <w:r>
        <w:rPr>
          <w:rFonts w:ascii="Century Gothic" w:hAnsi="Century Gothic"/>
          <w:szCs w:val="24"/>
        </w:rPr>
        <w:t>TI-83</w:t>
      </w:r>
      <w:r w:rsidR="00967945">
        <w:rPr>
          <w:rFonts w:ascii="Century Gothic" w:hAnsi="Century Gothic"/>
          <w:szCs w:val="24"/>
        </w:rPr>
        <w:t>/84</w:t>
      </w:r>
      <w:r>
        <w:rPr>
          <w:rFonts w:ascii="Century Gothic" w:hAnsi="Century Gothic"/>
          <w:szCs w:val="24"/>
        </w:rPr>
        <w:t>’s TVM Solver</w:t>
      </w:r>
      <w:r w:rsidR="00F75D78">
        <w:rPr>
          <w:rFonts w:ascii="Century Gothic" w:hAnsi="Century Gothic"/>
          <w:szCs w:val="24"/>
        </w:rPr>
        <w:t>.</w:t>
      </w:r>
      <w:r w:rsidR="006910B5" w:rsidRPr="006910B5">
        <w:rPr>
          <w:rFonts w:ascii="Century Gothic" w:hAnsi="Century Gothic"/>
          <w:szCs w:val="24"/>
        </w:rPr>
        <w:t>)</w:t>
      </w:r>
    </w:p>
    <w:p w:rsidR="006910B5" w:rsidRPr="006910B5" w:rsidRDefault="0018323A" w:rsidP="0054469B">
      <w:pPr>
        <w:numPr>
          <w:ilvl w:val="0"/>
          <w:numId w:val="11"/>
        </w:numPr>
        <w:spacing w:after="0" w:line="240" w:lineRule="auto"/>
        <w:jc w:val="both"/>
        <w:rPr>
          <w:rFonts w:ascii="Century Gothic" w:hAnsi="Century Gothic"/>
          <w:szCs w:val="24"/>
        </w:rPr>
      </w:pPr>
      <w:r>
        <w:rPr>
          <w:rFonts w:ascii="Century Gothic" w:hAnsi="Century Gothic"/>
          <w:szCs w:val="24"/>
        </w:rPr>
        <w:t>Enter</w:t>
      </w:r>
      <w:r w:rsidR="006910B5" w:rsidRPr="006910B5">
        <w:rPr>
          <w:rFonts w:ascii="Century Gothic" w:hAnsi="Century Gothic"/>
          <w:szCs w:val="24"/>
        </w:rPr>
        <w:t xml:space="preserve"> </w:t>
      </w:r>
      <w:r w:rsidR="001E063E">
        <w:rPr>
          <w:rFonts w:ascii="Century Gothic" w:hAnsi="Century Gothic"/>
          <w:szCs w:val="24"/>
        </w:rPr>
        <w:t xml:space="preserve">the known </w:t>
      </w:r>
      <w:r w:rsidR="006910B5" w:rsidRPr="006910B5">
        <w:rPr>
          <w:rFonts w:ascii="Century Gothic" w:hAnsi="Century Gothic"/>
          <w:szCs w:val="24"/>
        </w:rPr>
        <w:t>values</w:t>
      </w:r>
      <w:r w:rsidR="00F75D78">
        <w:rPr>
          <w:rFonts w:ascii="Century Gothic" w:hAnsi="Century Gothic"/>
          <w:szCs w:val="24"/>
        </w:rPr>
        <w:t>.</w:t>
      </w:r>
    </w:p>
    <w:p w:rsidR="006910B5" w:rsidRPr="006910B5" w:rsidRDefault="001E063E" w:rsidP="0054469B">
      <w:pPr>
        <w:numPr>
          <w:ilvl w:val="0"/>
          <w:numId w:val="11"/>
        </w:numPr>
        <w:spacing w:after="0" w:line="240" w:lineRule="auto"/>
        <w:jc w:val="both"/>
        <w:rPr>
          <w:rFonts w:ascii="Century Gothic" w:hAnsi="Century Gothic"/>
          <w:szCs w:val="24"/>
        </w:rPr>
      </w:pPr>
      <w:r>
        <w:rPr>
          <w:rFonts w:ascii="Century Gothic" w:hAnsi="Century Gothic"/>
          <w:szCs w:val="24"/>
        </w:rPr>
        <w:t xml:space="preserve">Put </w:t>
      </w:r>
      <w:r w:rsidR="00504F99">
        <w:rPr>
          <w:rFonts w:ascii="Century Gothic" w:hAnsi="Century Gothic"/>
          <w:szCs w:val="24"/>
        </w:rPr>
        <w:t xml:space="preserve">the </w:t>
      </w:r>
      <w:r>
        <w:rPr>
          <w:rFonts w:ascii="Century Gothic" w:hAnsi="Century Gothic"/>
          <w:szCs w:val="24"/>
        </w:rPr>
        <w:t xml:space="preserve">cursor on the unknown value, i.e., the </w:t>
      </w:r>
      <w:r w:rsidR="00566A19">
        <w:rPr>
          <w:rFonts w:ascii="Century Gothic" w:hAnsi="Century Gothic"/>
          <w:szCs w:val="24"/>
        </w:rPr>
        <w:t xml:space="preserve">desired </w:t>
      </w:r>
      <w:r>
        <w:rPr>
          <w:rFonts w:ascii="Century Gothic" w:hAnsi="Century Gothic"/>
          <w:szCs w:val="24"/>
        </w:rPr>
        <w:t>result.</w:t>
      </w:r>
    </w:p>
    <w:p w:rsidR="006910B5" w:rsidRDefault="006910B5" w:rsidP="0054469B">
      <w:pPr>
        <w:numPr>
          <w:ilvl w:val="0"/>
          <w:numId w:val="11"/>
        </w:numPr>
        <w:spacing w:after="0" w:line="240" w:lineRule="auto"/>
        <w:jc w:val="both"/>
        <w:rPr>
          <w:rFonts w:ascii="Century Gothic" w:hAnsi="Century Gothic"/>
          <w:szCs w:val="24"/>
        </w:rPr>
      </w:pPr>
      <w:r w:rsidRPr="006910B5">
        <w:rPr>
          <w:rFonts w:ascii="Century Gothic" w:hAnsi="Century Gothic"/>
          <w:szCs w:val="24"/>
        </w:rPr>
        <w:t xml:space="preserve">Press </w:t>
      </w:r>
      <w:r w:rsidRPr="001E063E">
        <w:rPr>
          <w:rFonts w:ascii="Century Gothic" w:hAnsi="Century Gothic"/>
          <w:b/>
          <w:color w:val="00B0F0"/>
          <w:szCs w:val="24"/>
        </w:rPr>
        <w:t>alpha</w:t>
      </w:r>
      <w:r w:rsidRPr="006910B5">
        <w:rPr>
          <w:rFonts w:ascii="Century Gothic" w:hAnsi="Century Gothic"/>
          <w:szCs w:val="24"/>
        </w:rPr>
        <w:t xml:space="preserve"> then </w:t>
      </w:r>
      <w:r w:rsidRPr="00566A19">
        <w:rPr>
          <w:rFonts w:ascii="Century Gothic" w:hAnsi="Century Gothic"/>
          <w:b/>
          <w:szCs w:val="24"/>
        </w:rPr>
        <w:t>SOLVE</w:t>
      </w:r>
      <w:r w:rsidRPr="006910B5">
        <w:rPr>
          <w:rFonts w:ascii="Century Gothic" w:hAnsi="Century Gothic"/>
          <w:szCs w:val="24"/>
        </w:rPr>
        <w:t>.</w:t>
      </w:r>
    </w:p>
    <w:p w:rsidR="001E063E" w:rsidRDefault="001E063E" w:rsidP="00894681">
      <w:pPr>
        <w:spacing w:after="0" w:line="240" w:lineRule="auto"/>
        <w:jc w:val="both"/>
        <w:rPr>
          <w:rFonts w:ascii="Century Gothic" w:hAnsi="Century Gothic"/>
          <w:szCs w:val="24"/>
        </w:rPr>
      </w:pPr>
    </w:p>
    <w:p w:rsidR="000E73CA" w:rsidRDefault="001E063E" w:rsidP="00894681">
      <w:pPr>
        <w:spacing w:after="0" w:line="240" w:lineRule="auto"/>
        <w:jc w:val="both"/>
        <w:rPr>
          <w:rFonts w:ascii="Century Gothic" w:hAnsi="Century Gothic"/>
          <w:szCs w:val="24"/>
        </w:rPr>
      </w:pPr>
      <w:r>
        <w:rPr>
          <w:rFonts w:ascii="Century Gothic" w:hAnsi="Century Gothic"/>
          <w:szCs w:val="24"/>
        </w:rPr>
        <w:t>For example, to solve the future value problem</w:t>
      </w:r>
      <w:r w:rsidR="000E73CA">
        <w:rPr>
          <w:rFonts w:ascii="Century Gothic" w:hAnsi="Century Gothic"/>
          <w:szCs w:val="24"/>
        </w:rPr>
        <w:t xml:space="preserve">: </w:t>
      </w:r>
      <w:r w:rsidR="000E73CA" w:rsidRPr="003F356D">
        <w:rPr>
          <w:rFonts w:ascii="Century Gothic" w:hAnsi="Century Gothic"/>
          <w:szCs w:val="24"/>
          <w:u w:val="single"/>
        </w:rPr>
        <w:t>How much do we have after 4 years if we deposit $200 and the interest rate is 12%</w:t>
      </w:r>
      <w:r w:rsidR="00034742" w:rsidRPr="00034742">
        <w:rPr>
          <w:rFonts w:ascii="Century Gothic" w:hAnsi="Century Gothic"/>
          <w:szCs w:val="24"/>
        </w:rPr>
        <w:t>?</w:t>
      </w:r>
    </w:p>
    <w:p w:rsidR="000E73CA" w:rsidRDefault="000E73CA" w:rsidP="00894681">
      <w:pPr>
        <w:spacing w:after="0" w:line="240" w:lineRule="auto"/>
        <w:jc w:val="both"/>
        <w:rPr>
          <w:rFonts w:ascii="Century Gothic" w:hAnsi="Century Gothic"/>
          <w:szCs w:val="24"/>
        </w:rPr>
      </w:pPr>
    </w:p>
    <w:p w:rsidR="000E73CA" w:rsidRDefault="000E73CA" w:rsidP="00894681">
      <w:pPr>
        <w:spacing w:after="0" w:line="240" w:lineRule="auto"/>
        <w:jc w:val="both"/>
        <w:rPr>
          <w:rFonts w:ascii="Century Gothic" w:hAnsi="Century Gothic"/>
          <w:szCs w:val="24"/>
        </w:rPr>
      </w:pPr>
      <w:r>
        <w:rPr>
          <w:rFonts w:ascii="Century Gothic" w:hAnsi="Century Gothic"/>
          <w:szCs w:val="24"/>
        </w:rPr>
        <w:tab/>
        <w:t>N = 4</w:t>
      </w:r>
      <w:r>
        <w:rPr>
          <w:rFonts w:ascii="Century Gothic" w:hAnsi="Century Gothic"/>
          <w:szCs w:val="24"/>
        </w:rPr>
        <w:tab/>
      </w:r>
      <w:r>
        <w:rPr>
          <w:rFonts w:ascii="Century Gothic" w:hAnsi="Century Gothic"/>
          <w:szCs w:val="24"/>
        </w:rPr>
        <w:tab/>
        <w:t>I/Y = 12</w:t>
      </w:r>
      <w:r>
        <w:rPr>
          <w:rFonts w:ascii="Century Gothic" w:hAnsi="Century Gothic"/>
          <w:szCs w:val="24"/>
        </w:rPr>
        <w:tab/>
        <w:t>PV = 200</w:t>
      </w:r>
    </w:p>
    <w:p w:rsidR="000E73CA" w:rsidRDefault="000E73CA" w:rsidP="00894681">
      <w:pPr>
        <w:spacing w:after="0" w:line="240" w:lineRule="auto"/>
        <w:jc w:val="both"/>
        <w:rPr>
          <w:rFonts w:ascii="Century Gothic" w:hAnsi="Century Gothic"/>
          <w:szCs w:val="24"/>
        </w:rPr>
      </w:pPr>
    </w:p>
    <w:p w:rsidR="000E73CA" w:rsidRPr="006910B5" w:rsidRDefault="000E73CA" w:rsidP="0054469B">
      <w:pPr>
        <w:numPr>
          <w:ilvl w:val="0"/>
          <w:numId w:val="12"/>
        </w:numPr>
        <w:spacing w:after="0" w:line="240" w:lineRule="auto"/>
        <w:jc w:val="both"/>
        <w:rPr>
          <w:rFonts w:ascii="Century Gothic" w:hAnsi="Century Gothic"/>
          <w:szCs w:val="24"/>
        </w:rPr>
      </w:pPr>
      <w:r w:rsidRPr="006910B5">
        <w:rPr>
          <w:rFonts w:ascii="Century Gothic" w:hAnsi="Century Gothic"/>
          <w:szCs w:val="24"/>
        </w:rPr>
        <w:lastRenderedPageBreak/>
        <w:t>Press ‘</w:t>
      </w:r>
      <w:r w:rsidRPr="00566A19">
        <w:rPr>
          <w:rFonts w:ascii="Century Gothic" w:hAnsi="Century Gothic"/>
          <w:b/>
          <w:szCs w:val="24"/>
        </w:rPr>
        <w:t>apps</w:t>
      </w:r>
      <w:r w:rsidRPr="006910B5">
        <w:rPr>
          <w:rFonts w:ascii="Century Gothic" w:hAnsi="Century Gothic"/>
          <w:szCs w:val="24"/>
        </w:rPr>
        <w:t>’</w:t>
      </w:r>
      <w:r w:rsidR="00967945">
        <w:rPr>
          <w:rFonts w:ascii="Century Gothic" w:hAnsi="Century Gothic"/>
          <w:szCs w:val="24"/>
        </w:rPr>
        <w:t xml:space="preserve"> key</w:t>
      </w:r>
      <w:r w:rsidRPr="006910B5">
        <w:rPr>
          <w:rFonts w:ascii="Century Gothic" w:hAnsi="Century Gothic"/>
          <w:szCs w:val="24"/>
        </w:rPr>
        <w:t xml:space="preserve"> twice</w:t>
      </w:r>
      <w:r w:rsidR="00F75D78">
        <w:rPr>
          <w:rFonts w:ascii="Century Gothic" w:hAnsi="Century Gothic"/>
          <w:szCs w:val="24"/>
        </w:rPr>
        <w:t>.</w:t>
      </w:r>
      <w:r w:rsidRPr="006910B5">
        <w:rPr>
          <w:rFonts w:ascii="Century Gothic" w:hAnsi="Century Gothic"/>
          <w:szCs w:val="24"/>
        </w:rPr>
        <w:t xml:space="preserve"> </w:t>
      </w:r>
      <w:r>
        <w:rPr>
          <w:rFonts w:ascii="Century Gothic" w:hAnsi="Century Gothic"/>
          <w:szCs w:val="24"/>
        </w:rPr>
        <w:t>(This takes you</w:t>
      </w:r>
      <w:r w:rsidRPr="006910B5">
        <w:rPr>
          <w:rFonts w:ascii="Century Gothic" w:hAnsi="Century Gothic"/>
          <w:szCs w:val="24"/>
        </w:rPr>
        <w:t xml:space="preserve"> to the </w:t>
      </w:r>
      <w:r>
        <w:rPr>
          <w:rFonts w:ascii="Century Gothic" w:hAnsi="Century Gothic"/>
          <w:szCs w:val="24"/>
        </w:rPr>
        <w:t>TI-83</w:t>
      </w:r>
      <w:r w:rsidR="00967945">
        <w:rPr>
          <w:rFonts w:ascii="Century Gothic" w:hAnsi="Century Gothic"/>
          <w:szCs w:val="24"/>
        </w:rPr>
        <w:t>/84</w:t>
      </w:r>
      <w:r>
        <w:rPr>
          <w:rFonts w:ascii="Century Gothic" w:hAnsi="Century Gothic"/>
          <w:szCs w:val="24"/>
        </w:rPr>
        <w:t>’s TVM Solver</w:t>
      </w:r>
      <w:r w:rsidR="00F75D78">
        <w:rPr>
          <w:rFonts w:ascii="Century Gothic" w:hAnsi="Century Gothic"/>
          <w:szCs w:val="24"/>
        </w:rPr>
        <w:t>.</w:t>
      </w:r>
      <w:r w:rsidRPr="006910B5">
        <w:rPr>
          <w:rFonts w:ascii="Century Gothic" w:hAnsi="Century Gothic"/>
          <w:szCs w:val="24"/>
        </w:rPr>
        <w:t>)</w:t>
      </w:r>
    </w:p>
    <w:p w:rsidR="000E73CA" w:rsidRDefault="0018323A" w:rsidP="0054469B">
      <w:pPr>
        <w:numPr>
          <w:ilvl w:val="0"/>
          <w:numId w:val="12"/>
        </w:numPr>
        <w:spacing w:after="0" w:line="240" w:lineRule="auto"/>
        <w:jc w:val="both"/>
        <w:rPr>
          <w:rFonts w:ascii="Century Gothic" w:hAnsi="Century Gothic"/>
          <w:szCs w:val="24"/>
        </w:rPr>
      </w:pPr>
      <w:r>
        <w:rPr>
          <w:rFonts w:ascii="Century Gothic" w:hAnsi="Century Gothic"/>
          <w:szCs w:val="24"/>
        </w:rPr>
        <w:t>Enter</w:t>
      </w:r>
      <w:r w:rsidR="000E73CA" w:rsidRPr="006910B5">
        <w:rPr>
          <w:rFonts w:ascii="Century Gothic" w:hAnsi="Century Gothic"/>
          <w:szCs w:val="24"/>
        </w:rPr>
        <w:t xml:space="preserve"> </w:t>
      </w:r>
      <w:r w:rsidR="000E73CA">
        <w:rPr>
          <w:rFonts w:ascii="Century Gothic" w:hAnsi="Century Gothic"/>
          <w:szCs w:val="24"/>
        </w:rPr>
        <w:t xml:space="preserve">the known </w:t>
      </w:r>
      <w:r w:rsidR="000E73CA" w:rsidRPr="006910B5">
        <w:rPr>
          <w:rFonts w:ascii="Century Gothic" w:hAnsi="Century Gothic"/>
          <w:szCs w:val="24"/>
        </w:rPr>
        <w:t>values</w:t>
      </w:r>
      <w:r w:rsidR="00100371">
        <w:rPr>
          <w:rFonts w:ascii="Century Gothic" w:hAnsi="Century Gothic"/>
          <w:szCs w:val="24"/>
        </w:rPr>
        <w:t>:</w:t>
      </w:r>
    </w:p>
    <w:p w:rsidR="000E73CA" w:rsidRDefault="000E73CA" w:rsidP="0054469B">
      <w:pPr>
        <w:numPr>
          <w:ilvl w:val="1"/>
          <w:numId w:val="12"/>
        </w:numPr>
        <w:spacing w:after="0" w:line="240" w:lineRule="auto"/>
        <w:jc w:val="both"/>
        <w:rPr>
          <w:rFonts w:ascii="Century Gothic" w:hAnsi="Century Gothic"/>
          <w:szCs w:val="24"/>
        </w:rPr>
      </w:pPr>
      <w:r w:rsidRPr="00566A19">
        <w:rPr>
          <w:rFonts w:ascii="Century Gothic" w:hAnsi="Century Gothic"/>
          <w:b/>
          <w:szCs w:val="24"/>
        </w:rPr>
        <w:t>N</w:t>
      </w:r>
      <w:r>
        <w:rPr>
          <w:rFonts w:ascii="Century Gothic" w:hAnsi="Century Gothic"/>
          <w:szCs w:val="24"/>
        </w:rPr>
        <w:t xml:space="preserve"> = </w:t>
      </w:r>
      <w:r w:rsidRPr="00566A19">
        <w:rPr>
          <w:rFonts w:ascii="Century Gothic" w:hAnsi="Century Gothic"/>
          <w:b/>
          <w:szCs w:val="24"/>
        </w:rPr>
        <w:t>4</w:t>
      </w:r>
    </w:p>
    <w:p w:rsidR="000E73CA" w:rsidRDefault="000E73CA" w:rsidP="0054469B">
      <w:pPr>
        <w:numPr>
          <w:ilvl w:val="1"/>
          <w:numId w:val="12"/>
        </w:numPr>
        <w:spacing w:after="0" w:line="240" w:lineRule="auto"/>
        <w:jc w:val="both"/>
        <w:rPr>
          <w:rFonts w:ascii="Century Gothic" w:hAnsi="Century Gothic"/>
          <w:szCs w:val="24"/>
        </w:rPr>
      </w:pPr>
      <w:r w:rsidRPr="00566A19">
        <w:rPr>
          <w:rFonts w:ascii="Century Gothic" w:hAnsi="Century Gothic"/>
          <w:b/>
          <w:szCs w:val="24"/>
        </w:rPr>
        <w:t>I/Y</w:t>
      </w:r>
      <w:r>
        <w:rPr>
          <w:rFonts w:ascii="Century Gothic" w:hAnsi="Century Gothic"/>
          <w:szCs w:val="24"/>
        </w:rPr>
        <w:t xml:space="preserve"> = </w:t>
      </w:r>
      <w:r w:rsidRPr="00566A19">
        <w:rPr>
          <w:rFonts w:ascii="Century Gothic" w:hAnsi="Century Gothic"/>
          <w:b/>
          <w:szCs w:val="24"/>
        </w:rPr>
        <w:t>12</w:t>
      </w:r>
    </w:p>
    <w:p w:rsidR="000E73CA" w:rsidRPr="006910B5" w:rsidRDefault="000E73CA" w:rsidP="0054469B">
      <w:pPr>
        <w:numPr>
          <w:ilvl w:val="1"/>
          <w:numId w:val="12"/>
        </w:numPr>
        <w:spacing w:after="0" w:line="240" w:lineRule="auto"/>
        <w:jc w:val="both"/>
        <w:rPr>
          <w:rFonts w:ascii="Century Gothic" w:hAnsi="Century Gothic"/>
          <w:szCs w:val="24"/>
        </w:rPr>
      </w:pPr>
      <w:r w:rsidRPr="00566A19">
        <w:rPr>
          <w:rFonts w:ascii="Century Gothic" w:hAnsi="Century Gothic"/>
          <w:b/>
          <w:szCs w:val="24"/>
        </w:rPr>
        <w:t>PV</w:t>
      </w:r>
      <w:r>
        <w:rPr>
          <w:rFonts w:ascii="Century Gothic" w:hAnsi="Century Gothic"/>
          <w:szCs w:val="24"/>
        </w:rPr>
        <w:t xml:space="preserve"> = </w:t>
      </w:r>
      <w:r w:rsidRPr="00566A19">
        <w:rPr>
          <w:rFonts w:ascii="Century Gothic" w:hAnsi="Century Gothic"/>
          <w:b/>
          <w:szCs w:val="24"/>
        </w:rPr>
        <w:t>-200</w:t>
      </w:r>
    </w:p>
    <w:p w:rsidR="000E73CA" w:rsidRPr="006910B5" w:rsidRDefault="000E73CA" w:rsidP="0054469B">
      <w:pPr>
        <w:numPr>
          <w:ilvl w:val="0"/>
          <w:numId w:val="12"/>
        </w:numPr>
        <w:spacing w:after="0" w:line="240" w:lineRule="auto"/>
        <w:jc w:val="both"/>
        <w:rPr>
          <w:rFonts w:ascii="Century Gothic" w:hAnsi="Century Gothic"/>
          <w:szCs w:val="24"/>
        </w:rPr>
      </w:pPr>
      <w:r>
        <w:rPr>
          <w:rFonts w:ascii="Century Gothic" w:hAnsi="Century Gothic"/>
          <w:szCs w:val="24"/>
        </w:rPr>
        <w:t xml:space="preserve">Put </w:t>
      </w:r>
      <w:r w:rsidR="00504F99">
        <w:rPr>
          <w:rFonts w:ascii="Century Gothic" w:hAnsi="Century Gothic"/>
          <w:szCs w:val="24"/>
        </w:rPr>
        <w:t xml:space="preserve">the </w:t>
      </w:r>
      <w:r>
        <w:rPr>
          <w:rFonts w:ascii="Century Gothic" w:hAnsi="Century Gothic"/>
          <w:szCs w:val="24"/>
        </w:rPr>
        <w:t xml:space="preserve">cursor on </w:t>
      </w:r>
      <w:r w:rsidRPr="00566A19">
        <w:rPr>
          <w:rFonts w:ascii="Century Gothic" w:hAnsi="Century Gothic"/>
          <w:b/>
          <w:szCs w:val="24"/>
        </w:rPr>
        <w:t>FV</w:t>
      </w:r>
      <w:r>
        <w:rPr>
          <w:rFonts w:ascii="Century Gothic" w:hAnsi="Century Gothic"/>
          <w:szCs w:val="24"/>
        </w:rPr>
        <w:t>.</w:t>
      </w:r>
    </w:p>
    <w:p w:rsidR="000E73CA" w:rsidRDefault="000E73CA" w:rsidP="0054469B">
      <w:pPr>
        <w:numPr>
          <w:ilvl w:val="0"/>
          <w:numId w:val="12"/>
        </w:numPr>
        <w:spacing w:after="0" w:line="240" w:lineRule="auto"/>
        <w:jc w:val="both"/>
        <w:rPr>
          <w:rFonts w:ascii="Century Gothic" w:hAnsi="Century Gothic"/>
          <w:szCs w:val="24"/>
        </w:rPr>
      </w:pPr>
      <w:r w:rsidRPr="006910B5">
        <w:rPr>
          <w:rFonts w:ascii="Century Gothic" w:hAnsi="Century Gothic"/>
          <w:szCs w:val="24"/>
        </w:rPr>
        <w:t xml:space="preserve">Press </w:t>
      </w:r>
      <w:r w:rsidRPr="001E063E">
        <w:rPr>
          <w:rFonts w:ascii="Century Gothic" w:hAnsi="Century Gothic"/>
          <w:b/>
          <w:color w:val="00B0F0"/>
          <w:szCs w:val="24"/>
        </w:rPr>
        <w:t>alpha</w:t>
      </w:r>
      <w:r w:rsidRPr="006910B5">
        <w:rPr>
          <w:rFonts w:ascii="Century Gothic" w:hAnsi="Century Gothic"/>
          <w:szCs w:val="24"/>
        </w:rPr>
        <w:t xml:space="preserve"> then </w:t>
      </w:r>
      <w:r w:rsidRPr="00566A19">
        <w:rPr>
          <w:rFonts w:ascii="Century Gothic" w:hAnsi="Century Gothic"/>
          <w:b/>
          <w:szCs w:val="24"/>
        </w:rPr>
        <w:t>SOLVE</w:t>
      </w:r>
      <w:r w:rsidRPr="006910B5">
        <w:rPr>
          <w:rFonts w:ascii="Century Gothic" w:hAnsi="Century Gothic"/>
          <w:szCs w:val="24"/>
        </w:rPr>
        <w:t>.</w:t>
      </w:r>
    </w:p>
    <w:p w:rsidR="000E73CA" w:rsidRDefault="000E73CA" w:rsidP="0054469B">
      <w:pPr>
        <w:numPr>
          <w:ilvl w:val="0"/>
          <w:numId w:val="12"/>
        </w:numPr>
        <w:spacing w:after="0" w:line="240" w:lineRule="auto"/>
        <w:jc w:val="both"/>
        <w:rPr>
          <w:rFonts w:ascii="Century Gothic" w:hAnsi="Century Gothic"/>
          <w:szCs w:val="24"/>
        </w:rPr>
      </w:pPr>
      <w:r>
        <w:rPr>
          <w:rFonts w:ascii="Century Gothic" w:hAnsi="Century Gothic"/>
          <w:szCs w:val="24"/>
        </w:rPr>
        <w:t>You should get the result</w:t>
      </w:r>
      <w:r w:rsidRPr="00BC420C">
        <w:rPr>
          <w:rFonts w:ascii="Century Gothic" w:hAnsi="Century Gothic"/>
          <w:szCs w:val="24"/>
        </w:rPr>
        <w:t xml:space="preserve"> </w:t>
      </w:r>
      <w:r w:rsidRPr="00BC420C">
        <w:rPr>
          <w:rFonts w:ascii="Century Gothic" w:hAnsi="Century Gothic"/>
          <w:color w:val="FF0000"/>
          <w:szCs w:val="24"/>
        </w:rPr>
        <w:t>314.70</w:t>
      </w:r>
      <w:r w:rsidRPr="00BC420C">
        <w:rPr>
          <w:rFonts w:ascii="Century Gothic" w:hAnsi="Century Gothic"/>
          <w:szCs w:val="24"/>
        </w:rPr>
        <w:t xml:space="preserve">, i.e., </w:t>
      </w:r>
      <w:r w:rsidRPr="00BC420C">
        <w:rPr>
          <w:rFonts w:ascii="Century Gothic" w:hAnsi="Century Gothic"/>
          <w:color w:val="FF0000"/>
          <w:szCs w:val="24"/>
        </w:rPr>
        <w:t>$314.70</w:t>
      </w:r>
    </w:p>
    <w:p w:rsidR="00DF10F3" w:rsidRDefault="00DF10F3" w:rsidP="00DF10F3">
      <w:pPr>
        <w:spacing w:after="0" w:line="240" w:lineRule="auto"/>
        <w:jc w:val="both"/>
        <w:rPr>
          <w:rFonts w:ascii="Century Gothic" w:hAnsi="Century Gothic"/>
          <w:szCs w:val="24"/>
        </w:rPr>
      </w:pPr>
    </w:p>
    <w:p w:rsidR="008D7B86" w:rsidRPr="006A53F5" w:rsidRDefault="00244CD4" w:rsidP="00894681">
      <w:pPr>
        <w:spacing w:after="100" w:afterAutospacing="1" w:line="240" w:lineRule="auto"/>
        <w:jc w:val="both"/>
        <w:rPr>
          <w:rFonts w:ascii="Century Gothic" w:hAnsi="Century Gothic"/>
          <w:szCs w:val="24"/>
        </w:rPr>
      </w:pPr>
      <w:r>
        <w:rPr>
          <w:rFonts w:ascii="Century Gothic" w:hAnsi="Century Gothic"/>
          <w:szCs w:val="24"/>
        </w:rPr>
        <w:t xml:space="preserve">When discussing the other calculators, I have stressed the need to clear values, so that a value remaining from an earlier problem does not cause an error in a later problem. This is not crucial with the TI-83/84, since you can see all the values. If you start a problem and find that FV is already set to 1,333,333.00, zero it out, so that FV = 0, before you begin entering </w:t>
      </w:r>
      <w:r w:rsidR="00343AB2">
        <w:rPr>
          <w:rFonts w:ascii="Century Gothic" w:hAnsi="Century Gothic"/>
          <w:szCs w:val="24"/>
        </w:rPr>
        <w:t>any</w:t>
      </w:r>
      <w:r>
        <w:rPr>
          <w:rFonts w:ascii="Century Gothic" w:hAnsi="Century Gothic"/>
          <w:szCs w:val="24"/>
        </w:rPr>
        <w:t xml:space="preserve"> new </w:t>
      </w:r>
      <w:r w:rsidR="00343AB2">
        <w:rPr>
          <w:rFonts w:ascii="Century Gothic" w:hAnsi="Century Gothic"/>
          <w:szCs w:val="24"/>
        </w:rPr>
        <w:t>values</w:t>
      </w:r>
      <w:r>
        <w:rPr>
          <w:rFonts w:ascii="Century Gothic" w:hAnsi="Century Gothic"/>
          <w:szCs w:val="24"/>
        </w:rPr>
        <w:t>.</w:t>
      </w:r>
      <w:r w:rsidR="00894681">
        <w:rPr>
          <w:rFonts w:ascii="Century Gothic" w:hAnsi="Century Gothic"/>
          <w:szCs w:val="24"/>
        </w:rPr>
        <w:t xml:space="preserve"> </w:t>
      </w:r>
    </w:p>
    <w:sectPr w:rsidR="008D7B86" w:rsidRPr="006A53F5" w:rsidSect="004E6628">
      <w:headerReference w:type="default" r:id="rId2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68" w:rsidRDefault="00585868" w:rsidP="007C2951">
      <w:pPr>
        <w:spacing w:after="0" w:line="240" w:lineRule="auto"/>
      </w:pPr>
      <w:r>
        <w:separator/>
      </w:r>
    </w:p>
  </w:endnote>
  <w:endnote w:type="continuationSeparator" w:id="0">
    <w:p w:rsidR="00585868" w:rsidRDefault="00585868" w:rsidP="007C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68" w:rsidRDefault="00585868" w:rsidP="007C2951">
      <w:pPr>
        <w:spacing w:after="0" w:line="240" w:lineRule="auto"/>
      </w:pPr>
      <w:r>
        <w:separator/>
      </w:r>
    </w:p>
  </w:footnote>
  <w:footnote w:type="continuationSeparator" w:id="0">
    <w:p w:rsidR="00585868" w:rsidRDefault="00585868" w:rsidP="007C2951">
      <w:pPr>
        <w:spacing w:after="0" w:line="240" w:lineRule="auto"/>
      </w:pPr>
      <w:r>
        <w:continuationSeparator/>
      </w:r>
    </w:p>
  </w:footnote>
  <w:footnote w:id="1">
    <w:p w:rsidR="00A245B6" w:rsidRPr="007F755B" w:rsidRDefault="00A245B6">
      <w:pPr>
        <w:pStyle w:val="FootnoteText"/>
        <w:rPr>
          <w:rFonts w:ascii="Century Gothic" w:hAnsi="Century Gothic"/>
        </w:rPr>
      </w:pPr>
      <w:r w:rsidRPr="007F755B">
        <w:rPr>
          <w:rStyle w:val="FootnoteReference"/>
          <w:rFonts w:ascii="Century Gothic" w:hAnsi="Century Gothic"/>
        </w:rPr>
        <w:footnoteRef/>
      </w:r>
      <w:r w:rsidRPr="007F755B">
        <w:rPr>
          <w:rFonts w:ascii="Century Gothic" w:hAnsi="Century Gothic"/>
        </w:rPr>
        <w:t xml:space="preserve"> Actually, N </w:t>
      </w:r>
      <w:r>
        <w:rPr>
          <w:rFonts w:ascii="Century Gothic" w:hAnsi="Century Gothic"/>
        </w:rPr>
        <w:t>means number of periods which</w:t>
      </w:r>
      <w:r w:rsidRPr="007F755B">
        <w:rPr>
          <w:rFonts w:ascii="Century Gothic" w:hAnsi="Century Gothic"/>
        </w:rPr>
        <w:t xml:space="preserve">, in these problems, </w:t>
      </w:r>
      <w:r>
        <w:rPr>
          <w:rFonts w:ascii="Century Gothic" w:hAnsi="Century Gothic"/>
        </w:rPr>
        <w:t xml:space="preserve">is </w:t>
      </w:r>
      <w:r w:rsidRPr="007F755B">
        <w:rPr>
          <w:rFonts w:ascii="Century Gothic" w:hAnsi="Century Gothic"/>
        </w:rPr>
        <w:t>the same as number of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5B6" w:rsidRDefault="00585868" w:rsidP="00F14C0D">
    <w:pPr>
      <w:pStyle w:val="Header"/>
      <w:tabs>
        <w:tab w:val="clear" w:pos="9360"/>
        <w:tab w:val="right" w:pos="9270"/>
      </w:tabs>
    </w:pPr>
    <w:r>
      <w:fldChar w:fldCharType="begin"/>
    </w:r>
    <w:r>
      <w:instrText xml:space="preserve"> DATE \@ "M/d/yy" </w:instrText>
    </w:r>
    <w:r>
      <w:fldChar w:fldCharType="separate"/>
    </w:r>
    <w:r w:rsidR="00C64F5F">
      <w:rPr>
        <w:noProof/>
      </w:rPr>
      <w:t>5/29/16</w:t>
    </w:r>
    <w:r>
      <w:rPr>
        <w:noProof/>
      </w:rPr>
      <w:fldChar w:fldCharType="end"/>
    </w:r>
    <w:r w:rsidR="00A245B6">
      <w:tab/>
      <w:t>Financial Calculator Guide</w:t>
    </w:r>
    <w:r w:rsidR="00A245B6">
      <w:tab/>
    </w:r>
    <w:r>
      <w:fldChar w:fldCharType="begin"/>
    </w:r>
    <w:r>
      <w:instrText xml:space="preserve"> PAGE   \* MERGEFORMAT </w:instrText>
    </w:r>
    <w:r>
      <w:fldChar w:fldCharType="separate"/>
    </w:r>
    <w:r w:rsidR="00C64F5F">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6ADC"/>
    <w:multiLevelType w:val="hybridMultilevel"/>
    <w:tmpl w:val="7DFEF506"/>
    <w:lvl w:ilvl="0" w:tplc="019C01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780F2A"/>
    <w:multiLevelType w:val="hybridMultilevel"/>
    <w:tmpl w:val="C5B2E38A"/>
    <w:lvl w:ilvl="0" w:tplc="840EB2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D2012"/>
    <w:multiLevelType w:val="hybridMultilevel"/>
    <w:tmpl w:val="2D9E4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994C40"/>
    <w:multiLevelType w:val="hybridMultilevel"/>
    <w:tmpl w:val="03FAD76C"/>
    <w:lvl w:ilvl="0" w:tplc="E9D2C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138C3"/>
    <w:multiLevelType w:val="hybridMultilevel"/>
    <w:tmpl w:val="90C4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14179"/>
    <w:multiLevelType w:val="hybridMultilevel"/>
    <w:tmpl w:val="6EA405A0"/>
    <w:lvl w:ilvl="0" w:tplc="8A625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17877"/>
    <w:multiLevelType w:val="hybridMultilevel"/>
    <w:tmpl w:val="7374954C"/>
    <w:lvl w:ilvl="0" w:tplc="4AB467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DF2369"/>
    <w:multiLevelType w:val="hybridMultilevel"/>
    <w:tmpl w:val="7BD65386"/>
    <w:lvl w:ilvl="0" w:tplc="E7ECE0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CA1356"/>
    <w:multiLevelType w:val="hybridMultilevel"/>
    <w:tmpl w:val="F0CE9C82"/>
    <w:lvl w:ilvl="0" w:tplc="EFD425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FD7C2C"/>
    <w:multiLevelType w:val="hybridMultilevel"/>
    <w:tmpl w:val="F1D2CAE6"/>
    <w:lvl w:ilvl="0" w:tplc="42308D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9E7050"/>
    <w:multiLevelType w:val="hybridMultilevel"/>
    <w:tmpl w:val="2D383F80"/>
    <w:lvl w:ilvl="0" w:tplc="9718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532B0"/>
    <w:multiLevelType w:val="hybridMultilevel"/>
    <w:tmpl w:val="8B06CCB4"/>
    <w:lvl w:ilvl="0" w:tplc="8BBE7F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CA4CBD"/>
    <w:multiLevelType w:val="hybridMultilevel"/>
    <w:tmpl w:val="521695AE"/>
    <w:lvl w:ilvl="0" w:tplc="8BBE7F6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B535D"/>
    <w:multiLevelType w:val="hybridMultilevel"/>
    <w:tmpl w:val="B2365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613010"/>
    <w:multiLevelType w:val="hybridMultilevel"/>
    <w:tmpl w:val="ADC280D6"/>
    <w:lvl w:ilvl="0" w:tplc="0F767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C2F3F"/>
    <w:multiLevelType w:val="hybridMultilevel"/>
    <w:tmpl w:val="707CCBA4"/>
    <w:lvl w:ilvl="0" w:tplc="885243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8E2A51"/>
    <w:multiLevelType w:val="hybridMultilevel"/>
    <w:tmpl w:val="62944D9A"/>
    <w:lvl w:ilvl="0" w:tplc="EFD425B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802C7"/>
    <w:multiLevelType w:val="hybridMultilevel"/>
    <w:tmpl w:val="7C8EED80"/>
    <w:lvl w:ilvl="0" w:tplc="0DA270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40D7A2F"/>
    <w:multiLevelType w:val="hybridMultilevel"/>
    <w:tmpl w:val="7ADE37DC"/>
    <w:lvl w:ilvl="0" w:tplc="335CA05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D7B28"/>
    <w:multiLevelType w:val="hybridMultilevel"/>
    <w:tmpl w:val="1B366ACE"/>
    <w:lvl w:ilvl="0" w:tplc="72F6D98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47C75E5C"/>
    <w:multiLevelType w:val="hybridMultilevel"/>
    <w:tmpl w:val="8FAA09B8"/>
    <w:lvl w:ilvl="0" w:tplc="FE2441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D6E1B"/>
    <w:multiLevelType w:val="hybridMultilevel"/>
    <w:tmpl w:val="0BCE1DB4"/>
    <w:lvl w:ilvl="0" w:tplc="F404DF66">
      <w:start w:val="1"/>
      <w:numFmt w:val="low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97447"/>
    <w:multiLevelType w:val="hybridMultilevel"/>
    <w:tmpl w:val="3788CBCC"/>
    <w:lvl w:ilvl="0" w:tplc="80FE1DD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1113D"/>
    <w:multiLevelType w:val="hybridMultilevel"/>
    <w:tmpl w:val="F0EE7490"/>
    <w:lvl w:ilvl="0" w:tplc="335CA05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2495A"/>
    <w:multiLevelType w:val="hybridMultilevel"/>
    <w:tmpl w:val="AA5AC232"/>
    <w:lvl w:ilvl="0" w:tplc="0F9A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763C5"/>
    <w:multiLevelType w:val="hybridMultilevel"/>
    <w:tmpl w:val="99A6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B49ED"/>
    <w:multiLevelType w:val="hybridMultilevel"/>
    <w:tmpl w:val="B1EAEE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66E51"/>
    <w:multiLevelType w:val="hybridMultilevel"/>
    <w:tmpl w:val="C0669B56"/>
    <w:lvl w:ilvl="0" w:tplc="66CC1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2678E3"/>
    <w:multiLevelType w:val="hybridMultilevel"/>
    <w:tmpl w:val="D212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15266"/>
    <w:multiLevelType w:val="hybridMultilevel"/>
    <w:tmpl w:val="C222313E"/>
    <w:lvl w:ilvl="0" w:tplc="42BEE2B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C2870"/>
    <w:multiLevelType w:val="hybridMultilevel"/>
    <w:tmpl w:val="8C46E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D33232"/>
    <w:multiLevelType w:val="hybridMultilevel"/>
    <w:tmpl w:val="C12C58DE"/>
    <w:lvl w:ilvl="0" w:tplc="8BBE7F6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675B0"/>
    <w:multiLevelType w:val="hybridMultilevel"/>
    <w:tmpl w:val="42B0BE02"/>
    <w:lvl w:ilvl="0" w:tplc="FE244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06439"/>
    <w:multiLevelType w:val="hybridMultilevel"/>
    <w:tmpl w:val="CD1C3744"/>
    <w:lvl w:ilvl="0" w:tplc="1D5CA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37045"/>
    <w:multiLevelType w:val="hybridMultilevel"/>
    <w:tmpl w:val="B6CE8E40"/>
    <w:lvl w:ilvl="0" w:tplc="82AA43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E35D6B"/>
    <w:multiLevelType w:val="hybridMultilevel"/>
    <w:tmpl w:val="F2E8798E"/>
    <w:lvl w:ilvl="0" w:tplc="0C8CB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66D8D"/>
    <w:multiLevelType w:val="hybridMultilevel"/>
    <w:tmpl w:val="0AF8425A"/>
    <w:lvl w:ilvl="0" w:tplc="2970F3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B1231A"/>
    <w:multiLevelType w:val="hybridMultilevel"/>
    <w:tmpl w:val="B6D6E626"/>
    <w:lvl w:ilvl="0" w:tplc="8A80D56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7"/>
  </w:num>
  <w:num w:numId="3">
    <w:abstractNumId w:val="2"/>
  </w:num>
  <w:num w:numId="4">
    <w:abstractNumId w:val="30"/>
  </w:num>
  <w:num w:numId="5">
    <w:abstractNumId w:val="17"/>
  </w:num>
  <w:num w:numId="6">
    <w:abstractNumId w:val="8"/>
  </w:num>
  <w:num w:numId="7">
    <w:abstractNumId w:val="16"/>
  </w:num>
  <w:num w:numId="8">
    <w:abstractNumId w:val="25"/>
  </w:num>
  <w:num w:numId="9">
    <w:abstractNumId w:val="19"/>
  </w:num>
  <w:num w:numId="10">
    <w:abstractNumId w:val="3"/>
  </w:num>
  <w:num w:numId="11">
    <w:abstractNumId w:val="24"/>
  </w:num>
  <w:num w:numId="12">
    <w:abstractNumId w:val="20"/>
  </w:num>
  <w:num w:numId="13">
    <w:abstractNumId w:val="32"/>
  </w:num>
  <w:num w:numId="14">
    <w:abstractNumId w:val="23"/>
  </w:num>
  <w:num w:numId="15">
    <w:abstractNumId w:val="18"/>
  </w:num>
  <w:num w:numId="16">
    <w:abstractNumId w:val="4"/>
  </w:num>
  <w:num w:numId="17">
    <w:abstractNumId w:val="28"/>
  </w:num>
  <w:num w:numId="18">
    <w:abstractNumId w:val="34"/>
  </w:num>
  <w:num w:numId="19">
    <w:abstractNumId w:val="6"/>
  </w:num>
  <w:num w:numId="20">
    <w:abstractNumId w:val="0"/>
  </w:num>
  <w:num w:numId="21">
    <w:abstractNumId w:val="36"/>
  </w:num>
  <w:num w:numId="22">
    <w:abstractNumId w:val="13"/>
  </w:num>
  <w:num w:numId="23">
    <w:abstractNumId w:val="7"/>
  </w:num>
  <w:num w:numId="24">
    <w:abstractNumId w:val="11"/>
  </w:num>
  <w:num w:numId="25">
    <w:abstractNumId w:val="31"/>
  </w:num>
  <w:num w:numId="26">
    <w:abstractNumId w:val="26"/>
  </w:num>
  <w:num w:numId="27">
    <w:abstractNumId w:val="12"/>
  </w:num>
  <w:num w:numId="28">
    <w:abstractNumId w:val="29"/>
  </w:num>
  <w:num w:numId="29">
    <w:abstractNumId w:val="22"/>
  </w:num>
  <w:num w:numId="30">
    <w:abstractNumId w:val="14"/>
  </w:num>
  <w:num w:numId="31">
    <w:abstractNumId w:val="35"/>
  </w:num>
  <w:num w:numId="32">
    <w:abstractNumId w:val="5"/>
  </w:num>
  <w:num w:numId="33">
    <w:abstractNumId w:val="10"/>
  </w:num>
  <w:num w:numId="34">
    <w:abstractNumId w:val="33"/>
  </w:num>
  <w:num w:numId="35">
    <w:abstractNumId w:val="9"/>
  </w:num>
  <w:num w:numId="36">
    <w:abstractNumId w:val="15"/>
  </w:num>
  <w:num w:numId="37">
    <w:abstractNumId w:val="1"/>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0EE8"/>
    <w:rsid w:val="00003470"/>
    <w:rsid w:val="00003812"/>
    <w:rsid w:val="00011BEE"/>
    <w:rsid w:val="00011CF5"/>
    <w:rsid w:val="00014347"/>
    <w:rsid w:val="000162F2"/>
    <w:rsid w:val="0001699B"/>
    <w:rsid w:val="000225AC"/>
    <w:rsid w:val="00024753"/>
    <w:rsid w:val="000305EC"/>
    <w:rsid w:val="00033A6C"/>
    <w:rsid w:val="00034742"/>
    <w:rsid w:val="000363CF"/>
    <w:rsid w:val="000366E2"/>
    <w:rsid w:val="00043CB0"/>
    <w:rsid w:val="0005011B"/>
    <w:rsid w:val="00050404"/>
    <w:rsid w:val="000556AD"/>
    <w:rsid w:val="00060572"/>
    <w:rsid w:val="000710A0"/>
    <w:rsid w:val="000903BF"/>
    <w:rsid w:val="00094167"/>
    <w:rsid w:val="0009728D"/>
    <w:rsid w:val="00097857"/>
    <w:rsid w:val="000A4641"/>
    <w:rsid w:val="000A7BAB"/>
    <w:rsid w:val="000B3939"/>
    <w:rsid w:val="000B4FB5"/>
    <w:rsid w:val="000C4D0B"/>
    <w:rsid w:val="000C5B43"/>
    <w:rsid w:val="000D5CAB"/>
    <w:rsid w:val="000D7E8E"/>
    <w:rsid w:val="000E73CA"/>
    <w:rsid w:val="000E769E"/>
    <w:rsid w:val="000E79EE"/>
    <w:rsid w:val="000F1847"/>
    <w:rsid w:val="00100371"/>
    <w:rsid w:val="001134EB"/>
    <w:rsid w:val="00117CB7"/>
    <w:rsid w:val="00122997"/>
    <w:rsid w:val="00122C9D"/>
    <w:rsid w:val="00123166"/>
    <w:rsid w:val="00124E37"/>
    <w:rsid w:val="001345F1"/>
    <w:rsid w:val="00142041"/>
    <w:rsid w:val="001435FC"/>
    <w:rsid w:val="001562B3"/>
    <w:rsid w:val="001564B2"/>
    <w:rsid w:val="001616A1"/>
    <w:rsid w:val="00162FCC"/>
    <w:rsid w:val="001666F3"/>
    <w:rsid w:val="00166A1E"/>
    <w:rsid w:val="0017031B"/>
    <w:rsid w:val="00170F74"/>
    <w:rsid w:val="001751C6"/>
    <w:rsid w:val="001808EE"/>
    <w:rsid w:val="0018323A"/>
    <w:rsid w:val="00183952"/>
    <w:rsid w:val="00184A86"/>
    <w:rsid w:val="00196C44"/>
    <w:rsid w:val="001A218D"/>
    <w:rsid w:val="001B2D30"/>
    <w:rsid w:val="001B37BB"/>
    <w:rsid w:val="001B3E3C"/>
    <w:rsid w:val="001B5E7A"/>
    <w:rsid w:val="001C0348"/>
    <w:rsid w:val="001C15B4"/>
    <w:rsid w:val="001C3CDC"/>
    <w:rsid w:val="001C752A"/>
    <w:rsid w:val="001D2689"/>
    <w:rsid w:val="001D6DF0"/>
    <w:rsid w:val="001E063E"/>
    <w:rsid w:val="001E1144"/>
    <w:rsid w:val="001E3A43"/>
    <w:rsid w:val="001E5E13"/>
    <w:rsid w:val="001E7EBF"/>
    <w:rsid w:val="001F273E"/>
    <w:rsid w:val="001F2BAC"/>
    <w:rsid w:val="001F47DB"/>
    <w:rsid w:val="001F4E73"/>
    <w:rsid w:val="001F63BE"/>
    <w:rsid w:val="001F7E1F"/>
    <w:rsid w:val="00200671"/>
    <w:rsid w:val="00205B5C"/>
    <w:rsid w:val="002061C2"/>
    <w:rsid w:val="002061C4"/>
    <w:rsid w:val="00206A2A"/>
    <w:rsid w:val="00210B69"/>
    <w:rsid w:val="00211149"/>
    <w:rsid w:val="002111AB"/>
    <w:rsid w:val="002132F1"/>
    <w:rsid w:val="00222A44"/>
    <w:rsid w:val="002317C1"/>
    <w:rsid w:val="00231971"/>
    <w:rsid w:val="00232396"/>
    <w:rsid w:val="002328DE"/>
    <w:rsid w:val="00232C1E"/>
    <w:rsid w:val="00232F9A"/>
    <w:rsid w:val="0023445B"/>
    <w:rsid w:val="002356C8"/>
    <w:rsid w:val="00241FC0"/>
    <w:rsid w:val="00244620"/>
    <w:rsid w:val="00244CD4"/>
    <w:rsid w:val="002519C3"/>
    <w:rsid w:val="002521C5"/>
    <w:rsid w:val="00252FB7"/>
    <w:rsid w:val="0025564B"/>
    <w:rsid w:val="00262254"/>
    <w:rsid w:val="00271E9B"/>
    <w:rsid w:val="0027358E"/>
    <w:rsid w:val="002762EE"/>
    <w:rsid w:val="00280DD1"/>
    <w:rsid w:val="00284FD6"/>
    <w:rsid w:val="00285D78"/>
    <w:rsid w:val="00292FF3"/>
    <w:rsid w:val="002932FF"/>
    <w:rsid w:val="00293E7F"/>
    <w:rsid w:val="002A60E9"/>
    <w:rsid w:val="002A6B8B"/>
    <w:rsid w:val="002B0E06"/>
    <w:rsid w:val="002B4A35"/>
    <w:rsid w:val="002B54FA"/>
    <w:rsid w:val="002B5AC8"/>
    <w:rsid w:val="002B6A76"/>
    <w:rsid w:val="002C7130"/>
    <w:rsid w:val="002D01BD"/>
    <w:rsid w:val="002D325F"/>
    <w:rsid w:val="002D3699"/>
    <w:rsid w:val="002E3A4A"/>
    <w:rsid w:val="002F25CE"/>
    <w:rsid w:val="002F333B"/>
    <w:rsid w:val="002F4C97"/>
    <w:rsid w:val="00303E98"/>
    <w:rsid w:val="00306604"/>
    <w:rsid w:val="0031451E"/>
    <w:rsid w:val="00314A2F"/>
    <w:rsid w:val="0031622A"/>
    <w:rsid w:val="003167A5"/>
    <w:rsid w:val="00324CD4"/>
    <w:rsid w:val="00325E92"/>
    <w:rsid w:val="00335945"/>
    <w:rsid w:val="003402BA"/>
    <w:rsid w:val="00340F90"/>
    <w:rsid w:val="00343AB2"/>
    <w:rsid w:val="00345556"/>
    <w:rsid w:val="0034572E"/>
    <w:rsid w:val="003509D0"/>
    <w:rsid w:val="00351C40"/>
    <w:rsid w:val="003522C6"/>
    <w:rsid w:val="00353459"/>
    <w:rsid w:val="003562C8"/>
    <w:rsid w:val="003602F4"/>
    <w:rsid w:val="003632C7"/>
    <w:rsid w:val="003670A3"/>
    <w:rsid w:val="00370D70"/>
    <w:rsid w:val="0037102C"/>
    <w:rsid w:val="00375ACD"/>
    <w:rsid w:val="0038273D"/>
    <w:rsid w:val="00385BB6"/>
    <w:rsid w:val="00390132"/>
    <w:rsid w:val="00393584"/>
    <w:rsid w:val="003965F7"/>
    <w:rsid w:val="003B0186"/>
    <w:rsid w:val="003B2158"/>
    <w:rsid w:val="003B2929"/>
    <w:rsid w:val="003B2DBF"/>
    <w:rsid w:val="003B454D"/>
    <w:rsid w:val="003C2000"/>
    <w:rsid w:val="003C3E9F"/>
    <w:rsid w:val="003C45B3"/>
    <w:rsid w:val="003C664D"/>
    <w:rsid w:val="003C66D7"/>
    <w:rsid w:val="003C6FD5"/>
    <w:rsid w:val="003D562E"/>
    <w:rsid w:val="003E259D"/>
    <w:rsid w:val="003F178F"/>
    <w:rsid w:val="003F1A0B"/>
    <w:rsid w:val="003F356D"/>
    <w:rsid w:val="00401EBA"/>
    <w:rsid w:val="00404D5D"/>
    <w:rsid w:val="0040602C"/>
    <w:rsid w:val="00406BA3"/>
    <w:rsid w:val="004113F1"/>
    <w:rsid w:val="00411823"/>
    <w:rsid w:val="00415527"/>
    <w:rsid w:val="00416B55"/>
    <w:rsid w:val="004206F7"/>
    <w:rsid w:val="00420AC4"/>
    <w:rsid w:val="00420DA4"/>
    <w:rsid w:val="004218D8"/>
    <w:rsid w:val="0042402D"/>
    <w:rsid w:val="00427737"/>
    <w:rsid w:val="004311DB"/>
    <w:rsid w:val="00435063"/>
    <w:rsid w:val="00444045"/>
    <w:rsid w:val="004458F7"/>
    <w:rsid w:val="0045296A"/>
    <w:rsid w:val="00456FC5"/>
    <w:rsid w:val="004606B6"/>
    <w:rsid w:val="0046082A"/>
    <w:rsid w:val="0046236A"/>
    <w:rsid w:val="00463E18"/>
    <w:rsid w:val="00467344"/>
    <w:rsid w:val="004724E9"/>
    <w:rsid w:val="00480C91"/>
    <w:rsid w:val="004812C6"/>
    <w:rsid w:val="00481438"/>
    <w:rsid w:val="00483F93"/>
    <w:rsid w:val="00487440"/>
    <w:rsid w:val="00490516"/>
    <w:rsid w:val="004A04AD"/>
    <w:rsid w:val="004A3D0B"/>
    <w:rsid w:val="004A6D20"/>
    <w:rsid w:val="004B4C90"/>
    <w:rsid w:val="004B54CC"/>
    <w:rsid w:val="004B563D"/>
    <w:rsid w:val="004B6870"/>
    <w:rsid w:val="004B7741"/>
    <w:rsid w:val="004C2542"/>
    <w:rsid w:val="004C4F0C"/>
    <w:rsid w:val="004C795A"/>
    <w:rsid w:val="004D10BA"/>
    <w:rsid w:val="004D4803"/>
    <w:rsid w:val="004E0C41"/>
    <w:rsid w:val="004E6628"/>
    <w:rsid w:val="004E7961"/>
    <w:rsid w:val="004F13DF"/>
    <w:rsid w:val="004F2107"/>
    <w:rsid w:val="004F4B02"/>
    <w:rsid w:val="004F5B9C"/>
    <w:rsid w:val="00504F99"/>
    <w:rsid w:val="00507572"/>
    <w:rsid w:val="00514C72"/>
    <w:rsid w:val="0052350E"/>
    <w:rsid w:val="0053603B"/>
    <w:rsid w:val="0054469B"/>
    <w:rsid w:val="00545308"/>
    <w:rsid w:val="00550646"/>
    <w:rsid w:val="00560D65"/>
    <w:rsid w:val="00564388"/>
    <w:rsid w:val="00566A19"/>
    <w:rsid w:val="00567492"/>
    <w:rsid w:val="005708AF"/>
    <w:rsid w:val="00582A95"/>
    <w:rsid w:val="00582D69"/>
    <w:rsid w:val="00585868"/>
    <w:rsid w:val="00587016"/>
    <w:rsid w:val="005A1E61"/>
    <w:rsid w:val="005A3EB7"/>
    <w:rsid w:val="005A4A4A"/>
    <w:rsid w:val="005A6DBB"/>
    <w:rsid w:val="005B02DD"/>
    <w:rsid w:val="005B36AD"/>
    <w:rsid w:val="005B3C41"/>
    <w:rsid w:val="005B4373"/>
    <w:rsid w:val="005B596A"/>
    <w:rsid w:val="005C37A1"/>
    <w:rsid w:val="005C79E6"/>
    <w:rsid w:val="005D2F02"/>
    <w:rsid w:val="005D3E70"/>
    <w:rsid w:val="005E349B"/>
    <w:rsid w:val="005E3584"/>
    <w:rsid w:val="005E3B1C"/>
    <w:rsid w:val="005E6B36"/>
    <w:rsid w:val="005F0B21"/>
    <w:rsid w:val="005F3464"/>
    <w:rsid w:val="005F34EA"/>
    <w:rsid w:val="005F51C2"/>
    <w:rsid w:val="005F6121"/>
    <w:rsid w:val="005F62F6"/>
    <w:rsid w:val="005F7092"/>
    <w:rsid w:val="005F7BAE"/>
    <w:rsid w:val="006007CF"/>
    <w:rsid w:val="0060108F"/>
    <w:rsid w:val="006013B7"/>
    <w:rsid w:val="00601A26"/>
    <w:rsid w:val="006074D9"/>
    <w:rsid w:val="0061225A"/>
    <w:rsid w:val="00612C68"/>
    <w:rsid w:val="00613B8F"/>
    <w:rsid w:val="00615B51"/>
    <w:rsid w:val="00617A38"/>
    <w:rsid w:val="0062230B"/>
    <w:rsid w:val="00627807"/>
    <w:rsid w:val="00627B5A"/>
    <w:rsid w:val="00627EE2"/>
    <w:rsid w:val="00630CC1"/>
    <w:rsid w:val="00633485"/>
    <w:rsid w:val="00633C70"/>
    <w:rsid w:val="00634628"/>
    <w:rsid w:val="0064134F"/>
    <w:rsid w:val="006415D1"/>
    <w:rsid w:val="00645CD3"/>
    <w:rsid w:val="006535D2"/>
    <w:rsid w:val="006616F0"/>
    <w:rsid w:val="00662D8B"/>
    <w:rsid w:val="00665854"/>
    <w:rsid w:val="00666722"/>
    <w:rsid w:val="0067341A"/>
    <w:rsid w:val="00674A63"/>
    <w:rsid w:val="00677484"/>
    <w:rsid w:val="0068032D"/>
    <w:rsid w:val="006823BF"/>
    <w:rsid w:val="006910B5"/>
    <w:rsid w:val="00694F59"/>
    <w:rsid w:val="00696F1D"/>
    <w:rsid w:val="006A30C2"/>
    <w:rsid w:val="006A53F5"/>
    <w:rsid w:val="006B2491"/>
    <w:rsid w:val="006B6A19"/>
    <w:rsid w:val="006B760B"/>
    <w:rsid w:val="006B7B64"/>
    <w:rsid w:val="006C1151"/>
    <w:rsid w:val="006C184E"/>
    <w:rsid w:val="006D2C98"/>
    <w:rsid w:val="006D48B3"/>
    <w:rsid w:val="006E58CD"/>
    <w:rsid w:val="006F53BE"/>
    <w:rsid w:val="006F5817"/>
    <w:rsid w:val="0070351B"/>
    <w:rsid w:val="00714BD7"/>
    <w:rsid w:val="00717ABD"/>
    <w:rsid w:val="0072574D"/>
    <w:rsid w:val="007260AC"/>
    <w:rsid w:val="00736C60"/>
    <w:rsid w:val="00741CAB"/>
    <w:rsid w:val="007462B3"/>
    <w:rsid w:val="00747421"/>
    <w:rsid w:val="00751248"/>
    <w:rsid w:val="00753520"/>
    <w:rsid w:val="00756D0B"/>
    <w:rsid w:val="00782664"/>
    <w:rsid w:val="007909E4"/>
    <w:rsid w:val="00794436"/>
    <w:rsid w:val="00795929"/>
    <w:rsid w:val="0079750B"/>
    <w:rsid w:val="007A0EBB"/>
    <w:rsid w:val="007B5FFC"/>
    <w:rsid w:val="007B71A8"/>
    <w:rsid w:val="007C2951"/>
    <w:rsid w:val="007C2FFB"/>
    <w:rsid w:val="007D00C2"/>
    <w:rsid w:val="007D2210"/>
    <w:rsid w:val="007D477E"/>
    <w:rsid w:val="007D6BA7"/>
    <w:rsid w:val="007D7BE5"/>
    <w:rsid w:val="007E2A57"/>
    <w:rsid w:val="007F0579"/>
    <w:rsid w:val="007F0A6B"/>
    <w:rsid w:val="007F755B"/>
    <w:rsid w:val="00805538"/>
    <w:rsid w:val="008055EF"/>
    <w:rsid w:val="0081110C"/>
    <w:rsid w:val="0081314A"/>
    <w:rsid w:val="00814A9C"/>
    <w:rsid w:val="0081750B"/>
    <w:rsid w:val="00826A2A"/>
    <w:rsid w:val="00831EBC"/>
    <w:rsid w:val="00832E2D"/>
    <w:rsid w:val="008334B2"/>
    <w:rsid w:val="00843B26"/>
    <w:rsid w:val="00845388"/>
    <w:rsid w:val="00846D2B"/>
    <w:rsid w:val="00847740"/>
    <w:rsid w:val="008500FB"/>
    <w:rsid w:val="00852B65"/>
    <w:rsid w:val="00864328"/>
    <w:rsid w:val="00866006"/>
    <w:rsid w:val="00875E0C"/>
    <w:rsid w:val="00886635"/>
    <w:rsid w:val="0088781F"/>
    <w:rsid w:val="00890DD8"/>
    <w:rsid w:val="00894681"/>
    <w:rsid w:val="00897F06"/>
    <w:rsid w:val="008A26BE"/>
    <w:rsid w:val="008B0154"/>
    <w:rsid w:val="008C22F3"/>
    <w:rsid w:val="008D1125"/>
    <w:rsid w:val="008D3744"/>
    <w:rsid w:val="008D426C"/>
    <w:rsid w:val="008D7B86"/>
    <w:rsid w:val="008E02F2"/>
    <w:rsid w:val="008E4841"/>
    <w:rsid w:val="008E708E"/>
    <w:rsid w:val="008F1039"/>
    <w:rsid w:val="008F146A"/>
    <w:rsid w:val="008F15B2"/>
    <w:rsid w:val="00917C46"/>
    <w:rsid w:val="009209AA"/>
    <w:rsid w:val="0092575C"/>
    <w:rsid w:val="00926925"/>
    <w:rsid w:val="00936370"/>
    <w:rsid w:val="009428A4"/>
    <w:rsid w:val="009509A5"/>
    <w:rsid w:val="00951A3A"/>
    <w:rsid w:val="00966FC7"/>
    <w:rsid w:val="00967945"/>
    <w:rsid w:val="00977A20"/>
    <w:rsid w:val="00977C88"/>
    <w:rsid w:val="00980A05"/>
    <w:rsid w:val="00982B3C"/>
    <w:rsid w:val="00983911"/>
    <w:rsid w:val="00987BA0"/>
    <w:rsid w:val="009912CB"/>
    <w:rsid w:val="00992252"/>
    <w:rsid w:val="00994B36"/>
    <w:rsid w:val="009954CB"/>
    <w:rsid w:val="009A47BC"/>
    <w:rsid w:val="009B3382"/>
    <w:rsid w:val="009B7AC2"/>
    <w:rsid w:val="009C06EF"/>
    <w:rsid w:val="009C24E5"/>
    <w:rsid w:val="009C5B20"/>
    <w:rsid w:val="009C69F4"/>
    <w:rsid w:val="009D0EED"/>
    <w:rsid w:val="009D1076"/>
    <w:rsid w:val="009D4A58"/>
    <w:rsid w:val="009E1270"/>
    <w:rsid w:val="009E1F74"/>
    <w:rsid w:val="009F75B5"/>
    <w:rsid w:val="009F7EAC"/>
    <w:rsid w:val="00A00248"/>
    <w:rsid w:val="00A008AC"/>
    <w:rsid w:val="00A008F0"/>
    <w:rsid w:val="00A0453E"/>
    <w:rsid w:val="00A07003"/>
    <w:rsid w:val="00A0798D"/>
    <w:rsid w:val="00A1575F"/>
    <w:rsid w:val="00A21A8C"/>
    <w:rsid w:val="00A245B6"/>
    <w:rsid w:val="00A27EA3"/>
    <w:rsid w:val="00A308AA"/>
    <w:rsid w:val="00A309B4"/>
    <w:rsid w:val="00A310A6"/>
    <w:rsid w:val="00A373AF"/>
    <w:rsid w:val="00A43AFF"/>
    <w:rsid w:val="00A46071"/>
    <w:rsid w:val="00A4691B"/>
    <w:rsid w:val="00A524CC"/>
    <w:rsid w:val="00A53D71"/>
    <w:rsid w:val="00A55FD1"/>
    <w:rsid w:val="00A573E0"/>
    <w:rsid w:val="00A616CB"/>
    <w:rsid w:val="00A66513"/>
    <w:rsid w:val="00A743E4"/>
    <w:rsid w:val="00A952AE"/>
    <w:rsid w:val="00A96CCC"/>
    <w:rsid w:val="00AA2E42"/>
    <w:rsid w:val="00AA3FBA"/>
    <w:rsid w:val="00AB22C6"/>
    <w:rsid w:val="00AB2ADA"/>
    <w:rsid w:val="00AB473A"/>
    <w:rsid w:val="00AB5F13"/>
    <w:rsid w:val="00AB5FB1"/>
    <w:rsid w:val="00AB7902"/>
    <w:rsid w:val="00AC21E3"/>
    <w:rsid w:val="00AC2D4D"/>
    <w:rsid w:val="00AC56DF"/>
    <w:rsid w:val="00AD048C"/>
    <w:rsid w:val="00AD7960"/>
    <w:rsid w:val="00AF1C46"/>
    <w:rsid w:val="00AF355B"/>
    <w:rsid w:val="00AF6874"/>
    <w:rsid w:val="00B057D9"/>
    <w:rsid w:val="00B103F7"/>
    <w:rsid w:val="00B12A68"/>
    <w:rsid w:val="00B167FF"/>
    <w:rsid w:val="00B1685D"/>
    <w:rsid w:val="00B2383C"/>
    <w:rsid w:val="00B25528"/>
    <w:rsid w:val="00B26CC3"/>
    <w:rsid w:val="00B31605"/>
    <w:rsid w:val="00B32DB8"/>
    <w:rsid w:val="00B36BCB"/>
    <w:rsid w:val="00B37434"/>
    <w:rsid w:val="00B42397"/>
    <w:rsid w:val="00B430BA"/>
    <w:rsid w:val="00B52185"/>
    <w:rsid w:val="00B56BB6"/>
    <w:rsid w:val="00B57774"/>
    <w:rsid w:val="00B57B3C"/>
    <w:rsid w:val="00B62100"/>
    <w:rsid w:val="00B63FA8"/>
    <w:rsid w:val="00B70C1F"/>
    <w:rsid w:val="00B77FFC"/>
    <w:rsid w:val="00B806FA"/>
    <w:rsid w:val="00B90EE8"/>
    <w:rsid w:val="00B90EFC"/>
    <w:rsid w:val="00B914BF"/>
    <w:rsid w:val="00BA0673"/>
    <w:rsid w:val="00BA5625"/>
    <w:rsid w:val="00BA7279"/>
    <w:rsid w:val="00BB5E92"/>
    <w:rsid w:val="00BC2716"/>
    <w:rsid w:val="00BC420C"/>
    <w:rsid w:val="00BC6DAB"/>
    <w:rsid w:val="00BC716F"/>
    <w:rsid w:val="00BD2D16"/>
    <w:rsid w:val="00BD3A0C"/>
    <w:rsid w:val="00BD3CC8"/>
    <w:rsid w:val="00BD6E54"/>
    <w:rsid w:val="00BE17CA"/>
    <w:rsid w:val="00BE5316"/>
    <w:rsid w:val="00BF235E"/>
    <w:rsid w:val="00C062E4"/>
    <w:rsid w:val="00C06570"/>
    <w:rsid w:val="00C114D1"/>
    <w:rsid w:val="00C13091"/>
    <w:rsid w:val="00C13523"/>
    <w:rsid w:val="00C20671"/>
    <w:rsid w:val="00C24455"/>
    <w:rsid w:val="00C267FE"/>
    <w:rsid w:val="00C3376C"/>
    <w:rsid w:val="00C36F77"/>
    <w:rsid w:val="00C44749"/>
    <w:rsid w:val="00C47B8A"/>
    <w:rsid w:val="00C51147"/>
    <w:rsid w:val="00C52263"/>
    <w:rsid w:val="00C544F8"/>
    <w:rsid w:val="00C545AB"/>
    <w:rsid w:val="00C617C6"/>
    <w:rsid w:val="00C633D6"/>
    <w:rsid w:val="00C64F5F"/>
    <w:rsid w:val="00C66DA4"/>
    <w:rsid w:val="00C76AFC"/>
    <w:rsid w:val="00C8059D"/>
    <w:rsid w:val="00CB4915"/>
    <w:rsid w:val="00CB6493"/>
    <w:rsid w:val="00CC13EE"/>
    <w:rsid w:val="00CC7EEB"/>
    <w:rsid w:val="00CD333C"/>
    <w:rsid w:val="00CD7128"/>
    <w:rsid w:val="00CD7366"/>
    <w:rsid w:val="00CE0C2D"/>
    <w:rsid w:val="00CE44F8"/>
    <w:rsid w:val="00D05637"/>
    <w:rsid w:val="00D06AAB"/>
    <w:rsid w:val="00D132BB"/>
    <w:rsid w:val="00D15F8D"/>
    <w:rsid w:val="00D27BF8"/>
    <w:rsid w:val="00D30057"/>
    <w:rsid w:val="00D32C35"/>
    <w:rsid w:val="00D34980"/>
    <w:rsid w:val="00D3642B"/>
    <w:rsid w:val="00D366D2"/>
    <w:rsid w:val="00D36F0D"/>
    <w:rsid w:val="00D427C4"/>
    <w:rsid w:val="00D449B3"/>
    <w:rsid w:val="00D451A9"/>
    <w:rsid w:val="00D47841"/>
    <w:rsid w:val="00D5224B"/>
    <w:rsid w:val="00D60410"/>
    <w:rsid w:val="00D61BEA"/>
    <w:rsid w:val="00D637A1"/>
    <w:rsid w:val="00D66C53"/>
    <w:rsid w:val="00D73A50"/>
    <w:rsid w:val="00D768AA"/>
    <w:rsid w:val="00D82638"/>
    <w:rsid w:val="00D8463E"/>
    <w:rsid w:val="00D872E8"/>
    <w:rsid w:val="00D908C9"/>
    <w:rsid w:val="00DA472F"/>
    <w:rsid w:val="00DA6CED"/>
    <w:rsid w:val="00DA78D1"/>
    <w:rsid w:val="00DB1FFE"/>
    <w:rsid w:val="00DB406F"/>
    <w:rsid w:val="00DB5574"/>
    <w:rsid w:val="00DB5776"/>
    <w:rsid w:val="00DB57B8"/>
    <w:rsid w:val="00DB7844"/>
    <w:rsid w:val="00DC2056"/>
    <w:rsid w:val="00DC2D5E"/>
    <w:rsid w:val="00DC695A"/>
    <w:rsid w:val="00DD098D"/>
    <w:rsid w:val="00DD14C7"/>
    <w:rsid w:val="00DD6DE4"/>
    <w:rsid w:val="00DE09F8"/>
    <w:rsid w:val="00DE21A3"/>
    <w:rsid w:val="00DE4FCF"/>
    <w:rsid w:val="00DF10F3"/>
    <w:rsid w:val="00DF6D6B"/>
    <w:rsid w:val="00DF7C19"/>
    <w:rsid w:val="00E123EC"/>
    <w:rsid w:val="00E12D39"/>
    <w:rsid w:val="00E1514C"/>
    <w:rsid w:val="00E1746E"/>
    <w:rsid w:val="00E2182D"/>
    <w:rsid w:val="00E26966"/>
    <w:rsid w:val="00E26FC6"/>
    <w:rsid w:val="00E30760"/>
    <w:rsid w:val="00E30E85"/>
    <w:rsid w:val="00E32098"/>
    <w:rsid w:val="00E3589A"/>
    <w:rsid w:val="00E44215"/>
    <w:rsid w:val="00E47699"/>
    <w:rsid w:val="00E51304"/>
    <w:rsid w:val="00E51A9A"/>
    <w:rsid w:val="00E53F0D"/>
    <w:rsid w:val="00E60EC2"/>
    <w:rsid w:val="00E61722"/>
    <w:rsid w:val="00E6269B"/>
    <w:rsid w:val="00E63343"/>
    <w:rsid w:val="00E74021"/>
    <w:rsid w:val="00E75A40"/>
    <w:rsid w:val="00E77A8C"/>
    <w:rsid w:val="00E80465"/>
    <w:rsid w:val="00E8134D"/>
    <w:rsid w:val="00E818A5"/>
    <w:rsid w:val="00E8211B"/>
    <w:rsid w:val="00E82C68"/>
    <w:rsid w:val="00E84B9B"/>
    <w:rsid w:val="00E9683D"/>
    <w:rsid w:val="00E96985"/>
    <w:rsid w:val="00EA4430"/>
    <w:rsid w:val="00EA686F"/>
    <w:rsid w:val="00EA71E4"/>
    <w:rsid w:val="00EB112C"/>
    <w:rsid w:val="00EB1332"/>
    <w:rsid w:val="00EB2983"/>
    <w:rsid w:val="00EC705F"/>
    <w:rsid w:val="00ED636A"/>
    <w:rsid w:val="00EE0E1B"/>
    <w:rsid w:val="00EE1A70"/>
    <w:rsid w:val="00EE1B6B"/>
    <w:rsid w:val="00EF5D7F"/>
    <w:rsid w:val="00F020BD"/>
    <w:rsid w:val="00F05EF2"/>
    <w:rsid w:val="00F06BE2"/>
    <w:rsid w:val="00F114E4"/>
    <w:rsid w:val="00F12022"/>
    <w:rsid w:val="00F14C0D"/>
    <w:rsid w:val="00F202BA"/>
    <w:rsid w:val="00F25ED4"/>
    <w:rsid w:val="00F265B1"/>
    <w:rsid w:val="00F32D99"/>
    <w:rsid w:val="00F34D35"/>
    <w:rsid w:val="00F44ACC"/>
    <w:rsid w:val="00F50180"/>
    <w:rsid w:val="00F53D56"/>
    <w:rsid w:val="00F608F4"/>
    <w:rsid w:val="00F75D78"/>
    <w:rsid w:val="00F770FB"/>
    <w:rsid w:val="00F80430"/>
    <w:rsid w:val="00F83EBD"/>
    <w:rsid w:val="00F928B9"/>
    <w:rsid w:val="00F92FA8"/>
    <w:rsid w:val="00FA58EC"/>
    <w:rsid w:val="00FA73EA"/>
    <w:rsid w:val="00FB0DDA"/>
    <w:rsid w:val="00FB2595"/>
    <w:rsid w:val="00FB3527"/>
    <w:rsid w:val="00FB4E28"/>
    <w:rsid w:val="00FB59A9"/>
    <w:rsid w:val="00FB7005"/>
    <w:rsid w:val="00FB7CA1"/>
    <w:rsid w:val="00FB7E60"/>
    <w:rsid w:val="00FC7CAD"/>
    <w:rsid w:val="00FD72FB"/>
    <w:rsid w:val="00FD73A5"/>
    <w:rsid w:val="00FE61C7"/>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 type="connector" idref="#_x0000_s1100"/>
        <o:r id="V:Rule2" type="connector" idref="#_x0000_s1096"/>
        <o:r id="V:Rule3" type="connector" idref="#_x0000_s1101"/>
        <o:r id="V:Rule4" type="connector" idref="#_x0000_s1099"/>
        <o:r id="V:Rule5" type="connector" idref="#_x0000_s1102"/>
        <o:r id="V:Rule6" type="connector" idref="#_x0000_s1098"/>
      </o:rules>
    </o:shapelayout>
  </w:shapeDefaults>
  <w:decimalSymbol w:val="."/>
  <w:listSeparator w:val=","/>
  <w14:docId w14:val="05461A15"/>
  <w15:docId w15:val="{2D82B49A-D744-4F75-B055-3452E51E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0A6B"/>
    <w:pPr>
      <w:spacing w:after="200" w:line="480" w:lineRule="auto"/>
    </w:pPr>
    <w:rPr>
      <w:rFonts w:ascii="Arial" w:hAnsi="Arial"/>
      <w:sz w:val="24"/>
      <w:szCs w:val="22"/>
    </w:rPr>
  </w:style>
  <w:style w:type="paragraph" w:styleId="Heading1">
    <w:name w:val="heading 1"/>
    <w:basedOn w:val="Normal"/>
    <w:next w:val="Normal"/>
    <w:link w:val="Heading1Char"/>
    <w:autoRedefine/>
    <w:uiPriority w:val="9"/>
    <w:qFormat/>
    <w:rsid w:val="00794436"/>
    <w:pPr>
      <w:keepNext/>
      <w:keepLines/>
      <w:numPr>
        <w:numId w:val="2"/>
      </w:numPr>
      <w:spacing w:before="480" w:after="0"/>
      <w:outlineLvl w:val="0"/>
    </w:pPr>
    <w:rPr>
      <w:rFonts w:eastAsia="Times New Roman"/>
      <w:b/>
      <w:bCs/>
      <w:szCs w:val="28"/>
    </w:rPr>
  </w:style>
  <w:style w:type="paragraph" w:styleId="Heading2">
    <w:name w:val="heading 2"/>
    <w:basedOn w:val="Normal"/>
    <w:next w:val="Normal"/>
    <w:link w:val="Heading2Char"/>
    <w:autoRedefine/>
    <w:uiPriority w:val="9"/>
    <w:unhideWhenUsed/>
    <w:qFormat/>
    <w:rsid w:val="00794436"/>
    <w:pPr>
      <w:keepNext/>
      <w:keepLines/>
      <w:numPr>
        <w:numId w:val="1"/>
      </w:numPr>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436"/>
    <w:rPr>
      <w:rFonts w:ascii="Arial" w:eastAsia="Times New Roman" w:hAnsi="Arial"/>
      <w:b/>
      <w:bCs/>
      <w:sz w:val="24"/>
      <w:szCs w:val="28"/>
    </w:rPr>
  </w:style>
  <w:style w:type="character" w:customStyle="1" w:styleId="Heading2Char">
    <w:name w:val="Heading 2 Char"/>
    <w:basedOn w:val="DefaultParagraphFont"/>
    <w:link w:val="Heading2"/>
    <w:uiPriority w:val="9"/>
    <w:rsid w:val="00794436"/>
    <w:rPr>
      <w:rFonts w:ascii="Arial" w:eastAsia="Times New Roman" w:hAnsi="Arial"/>
      <w:b/>
      <w:bCs/>
      <w:sz w:val="24"/>
      <w:szCs w:val="26"/>
    </w:rPr>
  </w:style>
  <w:style w:type="paragraph" w:styleId="BalloonText">
    <w:name w:val="Balloon Text"/>
    <w:basedOn w:val="Normal"/>
    <w:link w:val="BalloonTextChar"/>
    <w:uiPriority w:val="99"/>
    <w:semiHidden/>
    <w:unhideWhenUsed/>
    <w:rsid w:val="00B9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EE8"/>
    <w:rPr>
      <w:rFonts w:ascii="Tahoma" w:hAnsi="Tahoma" w:cs="Tahoma"/>
      <w:sz w:val="16"/>
      <w:szCs w:val="16"/>
    </w:rPr>
  </w:style>
  <w:style w:type="paragraph" w:styleId="ListParagraph">
    <w:name w:val="List Paragraph"/>
    <w:basedOn w:val="Normal"/>
    <w:uiPriority w:val="34"/>
    <w:qFormat/>
    <w:rsid w:val="00123166"/>
    <w:pPr>
      <w:ind w:left="720"/>
      <w:contextualSpacing/>
    </w:pPr>
  </w:style>
  <w:style w:type="character" w:styleId="Hyperlink">
    <w:name w:val="Hyperlink"/>
    <w:basedOn w:val="DefaultParagraphFont"/>
    <w:uiPriority w:val="99"/>
    <w:unhideWhenUsed/>
    <w:rsid w:val="00805538"/>
    <w:rPr>
      <w:color w:val="0000FF"/>
      <w:u w:val="single"/>
    </w:rPr>
  </w:style>
  <w:style w:type="paragraph" w:styleId="FootnoteText">
    <w:name w:val="footnote text"/>
    <w:basedOn w:val="Normal"/>
    <w:link w:val="FootnoteTextChar"/>
    <w:uiPriority w:val="99"/>
    <w:semiHidden/>
    <w:unhideWhenUsed/>
    <w:rsid w:val="007C2951"/>
    <w:rPr>
      <w:sz w:val="20"/>
      <w:szCs w:val="20"/>
    </w:rPr>
  </w:style>
  <w:style w:type="character" w:customStyle="1" w:styleId="FootnoteTextChar">
    <w:name w:val="Footnote Text Char"/>
    <w:basedOn w:val="DefaultParagraphFont"/>
    <w:link w:val="FootnoteText"/>
    <w:uiPriority w:val="99"/>
    <w:semiHidden/>
    <w:rsid w:val="007C2951"/>
    <w:rPr>
      <w:rFonts w:ascii="Arial" w:hAnsi="Arial"/>
    </w:rPr>
  </w:style>
  <w:style w:type="character" w:styleId="FootnoteReference">
    <w:name w:val="footnote reference"/>
    <w:basedOn w:val="DefaultParagraphFont"/>
    <w:uiPriority w:val="99"/>
    <w:semiHidden/>
    <w:unhideWhenUsed/>
    <w:rsid w:val="007C2951"/>
    <w:rPr>
      <w:vertAlign w:val="superscript"/>
    </w:rPr>
  </w:style>
  <w:style w:type="paragraph" w:styleId="Header">
    <w:name w:val="header"/>
    <w:basedOn w:val="Normal"/>
    <w:link w:val="HeaderChar"/>
    <w:uiPriority w:val="99"/>
    <w:unhideWhenUsed/>
    <w:rsid w:val="004206F7"/>
    <w:pPr>
      <w:tabs>
        <w:tab w:val="center" w:pos="4680"/>
        <w:tab w:val="right" w:pos="9360"/>
      </w:tabs>
    </w:pPr>
  </w:style>
  <w:style w:type="character" w:customStyle="1" w:styleId="HeaderChar">
    <w:name w:val="Header Char"/>
    <w:basedOn w:val="DefaultParagraphFont"/>
    <w:link w:val="Header"/>
    <w:uiPriority w:val="99"/>
    <w:rsid w:val="004206F7"/>
    <w:rPr>
      <w:rFonts w:ascii="Arial" w:hAnsi="Arial"/>
      <w:sz w:val="24"/>
      <w:szCs w:val="22"/>
    </w:rPr>
  </w:style>
  <w:style w:type="paragraph" w:styleId="Footer">
    <w:name w:val="footer"/>
    <w:basedOn w:val="Normal"/>
    <w:link w:val="FooterChar"/>
    <w:uiPriority w:val="99"/>
    <w:semiHidden/>
    <w:unhideWhenUsed/>
    <w:rsid w:val="004206F7"/>
    <w:pPr>
      <w:tabs>
        <w:tab w:val="center" w:pos="4680"/>
        <w:tab w:val="right" w:pos="9360"/>
      </w:tabs>
    </w:pPr>
  </w:style>
  <w:style w:type="character" w:customStyle="1" w:styleId="FooterChar">
    <w:name w:val="Footer Char"/>
    <w:basedOn w:val="DefaultParagraphFont"/>
    <w:link w:val="Footer"/>
    <w:uiPriority w:val="99"/>
    <w:semiHidden/>
    <w:rsid w:val="004206F7"/>
    <w:rPr>
      <w:rFonts w:ascii="Arial" w:hAnsi="Arial"/>
      <w:sz w:val="24"/>
      <w:szCs w:val="22"/>
    </w:rPr>
  </w:style>
  <w:style w:type="table" w:styleId="TableGrid">
    <w:name w:val="Table Grid"/>
    <w:basedOn w:val="TableNormal"/>
    <w:uiPriority w:val="59"/>
    <w:rsid w:val="00E82C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994B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41482">
      <w:bodyDiv w:val="1"/>
      <w:marLeft w:val="0"/>
      <w:marRight w:val="0"/>
      <w:marTop w:val="0"/>
      <w:marBottom w:val="0"/>
      <w:divBdr>
        <w:top w:val="none" w:sz="0" w:space="0" w:color="auto"/>
        <w:left w:val="none" w:sz="0" w:space="0" w:color="auto"/>
        <w:bottom w:val="none" w:sz="0" w:space="0" w:color="auto"/>
        <w:right w:val="none" w:sz="0" w:space="0" w:color="auto"/>
      </w:divBdr>
    </w:div>
    <w:div w:id="918830270">
      <w:bodyDiv w:val="1"/>
      <w:marLeft w:val="0"/>
      <w:marRight w:val="0"/>
      <w:marTop w:val="0"/>
      <w:marBottom w:val="0"/>
      <w:divBdr>
        <w:top w:val="none" w:sz="0" w:space="0" w:color="auto"/>
        <w:left w:val="none" w:sz="0" w:space="0" w:color="auto"/>
        <w:bottom w:val="none" w:sz="0" w:space="0" w:color="auto"/>
        <w:right w:val="none" w:sz="0" w:space="0" w:color="auto"/>
      </w:divBdr>
      <w:divsChild>
        <w:div w:id="747382953">
          <w:marLeft w:val="1051"/>
          <w:marRight w:val="0"/>
          <w:marTop w:val="125"/>
          <w:marBottom w:val="0"/>
          <w:divBdr>
            <w:top w:val="none" w:sz="0" w:space="0" w:color="auto"/>
            <w:left w:val="none" w:sz="0" w:space="0" w:color="auto"/>
            <w:bottom w:val="none" w:sz="0" w:space="0" w:color="auto"/>
            <w:right w:val="none" w:sz="0" w:space="0" w:color="auto"/>
          </w:divBdr>
        </w:div>
        <w:div w:id="1416589441">
          <w:marLeft w:val="1051"/>
          <w:marRight w:val="0"/>
          <w:marTop w:val="125"/>
          <w:marBottom w:val="0"/>
          <w:divBdr>
            <w:top w:val="none" w:sz="0" w:space="0" w:color="auto"/>
            <w:left w:val="none" w:sz="0" w:space="0" w:color="auto"/>
            <w:bottom w:val="none" w:sz="0" w:space="0" w:color="auto"/>
            <w:right w:val="none" w:sz="0" w:space="0" w:color="auto"/>
          </w:divBdr>
        </w:div>
        <w:div w:id="1614903427">
          <w:marLeft w:val="1051"/>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mailto:schrenk@american.edu?subject=Financial%20Calculator%20Guide-Comments%20and%20Corrections"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auapps.american.edu/~schrenk/FinCalcGuide.docx" TargetMode="External"/><Relationship Id="rId14" Type="http://schemas.openxmlformats.org/officeDocument/2006/relationships/image" Target="media/image5.jpe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282B98-5643-4433-99E3-B39438F7ED09}" type="doc">
      <dgm:prSet loTypeId="urn:microsoft.com/office/officeart/2005/8/layout/orgChart1" loCatId="hierarchy" qsTypeId="urn:microsoft.com/office/officeart/2005/8/quickstyle/simple3" qsCatId="simple" csTypeId="urn:microsoft.com/office/officeart/2005/8/colors/accent1_3" csCatId="accent1" phldr="1"/>
      <dgm:spPr/>
      <dgm:t>
        <a:bodyPr/>
        <a:lstStyle/>
        <a:p>
          <a:endParaRPr lang="en-US"/>
        </a:p>
      </dgm:t>
    </dgm:pt>
    <dgm:pt modelId="{DDDC65F5-539C-4905-841B-C690ED21F671}">
      <dgm:prSet phldrT="[Text]" custT="1"/>
      <dgm:spPr/>
      <dgm:t>
        <a:bodyPr/>
        <a:lstStyle/>
        <a:p>
          <a:r>
            <a:rPr lang="en-US" sz="1600"/>
            <a:t>Problem</a:t>
          </a:r>
        </a:p>
      </dgm:t>
    </dgm:pt>
    <dgm:pt modelId="{360C3D8B-7B2E-4D5C-8923-37BB3CAFACA5}" type="parTrans" cxnId="{938E63D9-E48B-4982-A4BD-D203805A9B1E}">
      <dgm:prSet/>
      <dgm:spPr/>
      <dgm:t>
        <a:bodyPr/>
        <a:lstStyle/>
        <a:p>
          <a:endParaRPr lang="en-US" sz="1200"/>
        </a:p>
      </dgm:t>
    </dgm:pt>
    <dgm:pt modelId="{5219D0F4-2EDF-451C-A671-F00A617193BA}" type="sibTrans" cxnId="{938E63D9-E48B-4982-A4BD-D203805A9B1E}">
      <dgm:prSet/>
      <dgm:spPr/>
      <dgm:t>
        <a:bodyPr/>
        <a:lstStyle/>
        <a:p>
          <a:endParaRPr lang="en-US" sz="1200"/>
        </a:p>
      </dgm:t>
    </dgm:pt>
    <dgm:pt modelId="{9288FA05-A14F-42BD-BAC5-5DE30E5635C6}">
      <dgm:prSet phldrT="[Text]" custT="1"/>
      <dgm:spPr/>
      <dgm:t>
        <a:bodyPr/>
        <a:lstStyle/>
        <a:p>
          <a:r>
            <a:rPr lang="en-US" sz="1200"/>
            <a:t>Is it a single dollar problem? Is there a one time deposit?</a:t>
          </a:r>
        </a:p>
      </dgm:t>
    </dgm:pt>
    <dgm:pt modelId="{75B7CE0A-2E69-4CD9-9510-3E31BBBEE62F}" type="parTrans" cxnId="{368C6E45-0F42-44FE-AE89-5E6234E3C7DC}">
      <dgm:prSet/>
      <dgm:spPr/>
      <dgm:t>
        <a:bodyPr/>
        <a:lstStyle/>
        <a:p>
          <a:endParaRPr lang="en-US" sz="1200"/>
        </a:p>
      </dgm:t>
    </dgm:pt>
    <dgm:pt modelId="{CEEB7B37-E610-4419-A5E3-3E8327F42249}" type="sibTrans" cxnId="{368C6E45-0F42-44FE-AE89-5E6234E3C7DC}">
      <dgm:prSet/>
      <dgm:spPr/>
      <dgm:t>
        <a:bodyPr/>
        <a:lstStyle/>
        <a:p>
          <a:endParaRPr lang="en-US" sz="1200"/>
        </a:p>
      </dgm:t>
    </dgm:pt>
    <dgm:pt modelId="{0E8C8BBE-83E4-4F12-ACAA-FF106C589C33}">
      <dgm:prSet phldrT="[Text]" custT="1"/>
      <dgm:spPr/>
      <dgm:t>
        <a:bodyPr/>
        <a:lstStyle/>
        <a:p>
          <a:r>
            <a:rPr lang="en-US" sz="1200"/>
            <a:t>Is it annuity problem?  Are there regular, constant payments?</a:t>
          </a:r>
        </a:p>
      </dgm:t>
    </dgm:pt>
    <dgm:pt modelId="{254CA845-D814-463C-8458-C45FB81C8FAC}" type="parTrans" cxnId="{20F03735-6BBC-4674-9939-CD6E8408189C}">
      <dgm:prSet/>
      <dgm:spPr/>
      <dgm:t>
        <a:bodyPr/>
        <a:lstStyle/>
        <a:p>
          <a:endParaRPr lang="en-US" sz="1200"/>
        </a:p>
      </dgm:t>
    </dgm:pt>
    <dgm:pt modelId="{74484339-C317-42B3-981F-418FAC3C7C29}" type="sibTrans" cxnId="{20F03735-6BBC-4674-9939-CD6E8408189C}">
      <dgm:prSet/>
      <dgm:spPr/>
      <dgm:t>
        <a:bodyPr/>
        <a:lstStyle/>
        <a:p>
          <a:endParaRPr lang="en-US" sz="1200"/>
        </a:p>
      </dgm:t>
    </dgm:pt>
    <dgm:pt modelId="{443BD835-8170-493B-9F6E-C33B0FB0E1AD}">
      <dgm:prSet/>
      <dgm:spPr>
        <a:scene3d>
          <a:camera prst="orthographicFront"/>
          <a:lightRig rig="flat" dir="t"/>
        </a:scene3d>
        <a:sp3d prstMaterial="dkEdge">
          <a:bevelT w="8200" h="38100"/>
        </a:sp3d>
      </dgm:spPr>
      <dgm:t>
        <a:bodyPr/>
        <a:lstStyle/>
        <a:p>
          <a:r>
            <a:rPr lang="en-US"/>
            <a:t>Do you need to find FV?</a:t>
          </a:r>
        </a:p>
      </dgm:t>
    </dgm:pt>
    <dgm:pt modelId="{E499DAA4-03D8-42D4-AAFC-978C60782428}" type="parTrans" cxnId="{8B126078-18DD-418B-841A-7312B0802C32}">
      <dgm:prSet/>
      <dgm:spPr/>
      <dgm:t>
        <a:bodyPr/>
        <a:lstStyle/>
        <a:p>
          <a:endParaRPr lang="en-US"/>
        </a:p>
      </dgm:t>
    </dgm:pt>
    <dgm:pt modelId="{E259DC1C-8EA0-4FE4-BFF6-1463FA4431F7}" type="sibTrans" cxnId="{8B126078-18DD-418B-841A-7312B0802C32}">
      <dgm:prSet/>
      <dgm:spPr/>
      <dgm:t>
        <a:bodyPr/>
        <a:lstStyle/>
        <a:p>
          <a:endParaRPr lang="en-US"/>
        </a:p>
      </dgm:t>
    </dgm:pt>
    <dgm:pt modelId="{2173463B-EE8A-4831-A9D4-C41FAAE6652A}">
      <dgm:prSet/>
      <dgm:spPr>
        <a:scene3d>
          <a:camera prst="orthographicFront"/>
          <a:lightRig rig="flat" dir="t"/>
        </a:scene3d>
        <a:sp3d prstMaterial="dkEdge">
          <a:bevelT w="8200" h="38100"/>
        </a:sp3d>
      </dgm:spPr>
      <dgm:t>
        <a:bodyPr/>
        <a:lstStyle/>
        <a:p>
          <a:r>
            <a:rPr lang="en-US"/>
            <a:t>Do you need to find I/Y?</a:t>
          </a:r>
        </a:p>
      </dgm:t>
    </dgm:pt>
    <dgm:pt modelId="{A037DF3A-6487-4E86-AEC2-9C40E58ECCF0}" type="parTrans" cxnId="{DF09FAA5-0C5C-495D-8A39-0C0E8A672647}">
      <dgm:prSet/>
      <dgm:spPr/>
      <dgm:t>
        <a:bodyPr/>
        <a:lstStyle/>
        <a:p>
          <a:endParaRPr lang="en-US"/>
        </a:p>
      </dgm:t>
    </dgm:pt>
    <dgm:pt modelId="{F44E2F93-1AA9-4ED5-B931-B34420E43DF7}" type="sibTrans" cxnId="{DF09FAA5-0C5C-495D-8A39-0C0E8A672647}">
      <dgm:prSet/>
      <dgm:spPr/>
      <dgm:t>
        <a:bodyPr/>
        <a:lstStyle/>
        <a:p>
          <a:endParaRPr lang="en-US"/>
        </a:p>
      </dgm:t>
    </dgm:pt>
    <dgm:pt modelId="{C95D72C6-C2E8-4FB6-8BD7-61B3DD87315D}">
      <dgm:prSet/>
      <dgm:spPr>
        <a:scene3d>
          <a:camera prst="orthographicFront"/>
          <a:lightRig rig="flat" dir="t"/>
        </a:scene3d>
        <a:sp3d prstMaterial="dkEdge">
          <a:bevelT w="8200" h="38100"/>
        </a:sp3d>
      </dgm:spPr>
      <dgm:t>
        <a:bodyPr/>
        <a:lstStyle/>
        <a:p>
          <a:r>
            <a:rPr lang="en-US"/>
            <a:t>Do you need to find PV?</a:t>
          </a:r>
        </a:p>
      </dgm:t>
    </dgm:pt>
    <dgm:pt modelId="{458A50BF-0661-45B9-BEE8-7ADF0C8626AB}" type="parTrans" cxnId="{040F4A2A-60D4-4778-BC37-8F89CDD78B28}">
      <dgm:prSet/>
      <dgm:spPr/>
      <dgm:t>
        <a:bodyPr/>
        <a:lstStyle/>
        <a:p>
          <a:endParaRPr lang="en-US"/>
        </a:p>
      </dgm:t>
    </dgm:pt>
    <dgm:pt modelId="{C3DE5446-4915-4959-B225-E7F7FDDEE703}" type="sibTrans" cxnId="{040F4A2A-60D4-4778-BC37-8F89CDD78B28}">
      <dgm:prSet/>
      <dgm:spPr/>
      <dgm:t>
        <a:bodyPr/>
        <a:lstStyle/>
        <a:p>
          <a:endParaRPr lang="en-US"/>
        </a:p>
      </dgm:t>
    </dgm:pt>
    <dgm:pt modelId="{58809EB9-EB0F-4852-946D-BBCC048BFE4B}">
      <dgm:prSet/>
      <dgm:spPr>
        <a:scene3d>
          <a:camera prst="orthographicFront"/>
          <a:lightRig rig="flat" dir="t"/>
        </a:scene3d>
        <a:sp3d prstMaterial="dkEdge">
          <a:bevelT w="8200" h="38100"/>
        </a:sp3d>
      </dgm:spPr>
      <dgm:t>
        <a:bodyPr/>
        <a:lstStyle/>
        <a:p>
          <a:r>
            <a:rPr lang="en-US"/>
            <a:t>Do you need to find N?</a:t>
          </a:r>
        </a:p>
      </dgm:t>
    </dgm:pt>
    <dgm:pt modelId="{2CFDB05A-D5C1-4BA9-B3A8-81524995CECF}" type="parTrans" cxnId="{42E10241-E89E-41A2-B551-8DA722BF9DFD}">
      <dgm:prSet/>
      <dgm:spPr/>
      <dgm:t>
        <a:bodyPr/>
        <a:lstStyle/>
        <a:p>
          <a:endParaRPr lang="en-US"/>
        </a:p>
      </dgm:t>
    </dgm:pt>
    <dgm:pt modelId="{54EB649D-1A6F-4FEB-AEA9-35DE9B13FBF8}" type="sibTrans" cxnId="{42E10241-E89E-41A2-B551-8DA722BF9DFD}">
      <dgm:prSet/>
      <dgm:spPr/>
      <dgm:t>
        <a:bodyPr/>
        <a:lstStyle/>
        <a:p>
          <a:endParaRPr lang="en-US"/>
        </a:p>
      </dgm:t>
    </dgm:pt>
    <dgm:pt modelId="{75761332-22F5-4E9C-9AA8-E27043EBFB8F}">
      <dgm:prSet custT="1"/>
      <dgm:spPr/>
      <dgm:t>
        <a:bodyPr/>
        <a:lstStyle/>
        <a:p>
          <a:r>
            <a:rPr lang="en-US" sz="900"/>
            <a:t>Is it a FV Annuity? Is it a savings problem?</a:t>
          </a:r>
        </a:p>
      </dgm:t>
    </dgm:pt>
    <dgm:pt modelId="{875E0458-AF8E-4F81-B7B0-515195247BE0}" type="parTrans" cxnId="{13D26E60-09DC-4D14-B3EA-B9A0C771E8D2}">
      <dgm:prSet/>
      <dgm:spPr/>
      <dgm:t>
        <a:bodyPr/>
        <a:lstStyle/>
        <a:p>
          <a:endParaRPr lang="en-US"/>
        </a:p>
      </dgm:t>
    </dgm:pt>
    <dgm:pt modelId="{D3E9CFAC-64FF-4D96-919D-2CEC31596D2F}" type="sibTrans" cxnId="{13D26E60-09DC-4D14-B3EA-B9A0C771E8D2}">
      <dgm:prSet/>
      <dgm:spPr/>
      <dgm:t>
        <a:bodyPr/>
        <a:lstStyle/>
        <a:p>
          <a:endParaRPr lang="en-US"/>
        </a:p>
      </dgm:t>
    </dgm:pt>
    <dgm:pt modelId="{99190A23-A356-45F3-A11C-A3DE268A69CE}">
      <dgm:prSet custT="1"/>
      <dgm:spPr/>
      <dgm:t>
        <a:bodyPr/>
        <a:lstStyle/>
        <a:p>
          <a:r>
            <a:rPr lang="en-US" sz="900"/>
            <a:t>Is it a PV Annuity? Is it a borrowing problem?</a:t>
          </a:r>
        </a:p>
      </dgm:t>
    </dgm:pt>
    <dgm:pt modelId="{A5EBC7EC-BE3F-49D4-8E52-8F6BAA22E804}" type="parTrans" cxnId="{0134EE23-F3B8-4C72-B0CA-B210AE204ADC}">
      <dgm:prSet/>
      <dgm:spPr/>
      <dgm:t>
        <a:bodyPr/>
        <a:lstStyle/>
        <a:p>
          <a:endParaRPr lang="en-US"/>
        </a:p>
      </dgm:t>
    </dgm:pt>
    <dgm:pt modelId="{7F5319D2-E62B-4ADC-964A-F7C6C1FAF450}" type="sibTrans" cxnId="{0134EE23-F3B8-4C72-B0CA-B210AE204ADC}">
      <dgm:prSet/>
      <dgm:spPr/>
      <dgm:t>
        <a:bodyPr/>
        <a:lstStyle/>
        <a:p>
          <a:endParaRPr lang="en-US"/>
        </a:p>
      </dgm:t>
    </dgm:pt>
    <dgm:pt modelId="{468CE507-F44B-495E-BE0D-918887994313}">
      <dgm:prSet/>
      <dgm:spPr>
        <a:scene3d>
          <a:camera prst="orthographicFront"/>
          <a:lightRig rig="flat" dir="t"/>
        </a:scene3d>
        <a:sp3d prstMaterial="dkEdge">
          <a:bevelT w="8200" h="38100"/>
        </a:sp3d>
      </dgm:spPr>
      <dgm:t>
        <a:bodyPr/>
        <a:lstStyle/>
        <a:p>
          <a:r>
            <a:rPr lang="en-US"/>
            <a:t>Do you need to find FV?</a:t>
          </a:r>
        </a:p>
      </dgm:t>
    </dgm:pt>
    <dgm:pt modelId="{85AB5D11-B50A-4A0F-B35C-3710AB4BC26E}" type="parTrans" cxnId="{31E99230-5755-4C1D-A06F-4C2E6B841A5E}">
      <dgm:prSet/>
      <dgm:spPr/>
      <dgm:t>
        <a:bodyPr/>
        <a:lstStyle/>
        <a:p>
          <a:endParaRPr lang="en-US"/>
        </a:p>
      </dgm:t>
    </dgm:pt>
    <dgm:pt modelId="{C192C88D-5732-4E11-9A0C-0B1E0CD5419F}" type="sibTrans" cxnId="{31E99230-5755-4C1D-A06F-4C2E6B841A5E}">
      <dgm:prSet/>
      <dgm:spPr/>
      <dgm:t>
        <a:bodyPr/>
        <a:lstStyle/>
        <a:p>
          <a:endParaRPr lang="en-US"/>
        </a:p>
      </dgm:t>
    </dgm:pt>
    <dgm:pt modelId="{63525D6C-0DDF-4D51-8D53-F0EBA65FF0BC}">
      <dgm:prSet/>
      <dgm:spPr>
        <a:scene3d>
          <a:camera prst="orthographicFront"/>
          <a:lightRig rig="flat" dir="t"/>
        </a:scene3d>
        <a:sp3d prstMaterial="dkEdge">
          <a:bevelT w="8200" h="38100"/>
        </a:sp3d>
      </dgm:spPr>
      <dgm:t>
        <a:bodyPr/>
        <a:lstStyle/>
        <a:p>
          <a:r>
            <a:rPr lang="en-US"/>
            <a:t>Do you need to find I/Y?</a:t>
          </a:r>
        </a:p>
      </dgm:t>
    </dgm:pt>
    <dgm:pt modelId="{20B1B2DD-CED7-40B8-BA06-34868620CDED}" type="parTrans" cxnId="{B8F891E2-1382-43DF-A2CF-A9AF4B2E582F}">
      <dgm:prSet/>
      <dgm:spPr/>
      <dgm:t>
        <a:bodyPr/>
        <a:lstStyle/>
        <a:p>
          <a:endParaRPr lang="en-US"/>
        </a:p>
      </dgm:t>
    </dgm:pt>
    <dgm:pt modelId="{771DFA7A-75A3-401A-8BCF-91255156532C}" type="sibTrans" cxnId="{B8F891E2-1382-43DF-A2CF-A9AF4B2E582F}">
      <dgm:prSet/>
      <dgm:spPr/>
      <dgm:t>
        <a:bodyPr/>
        <a:lstStyle/>
        <a:p>
          <a:endParaRPr lang="en-US"/>
        </a:p>
      </dgm:t>
    </dgm:pt>
    <dgm:pt modelId="{AB4E9CBC-D468-40FF-A191-8CF7853C3449}">
      <dgm:prSet/>
      <dgm:spPr>
        <a:scene3d>
          <a:camera prst="orthographicFront"/>
          <a:lightRig rig="flat" dir="t"/>
        </a:scene3d>
        <a:sp3d prstMaterial="dkEdge">
          <a:bevelT w="8200" h="38100"/>
        </a:sp3d>
      </dgm:spPr>
      <dgm:t>
        <a:bodyPr/>
        <a:lstStyle/>
        <a:p>
          <a:r>
            <a:rPr lang="en-US"/>
            <a:t>Do you need to find N?</a:t>
          </a:r>
        </a:p>
      </dgm:t>
    </dgm:pt>
    <dgm:pt modelId="{53689DB0-DEC2-4683-8113-3E69A78B951C}" type="parTrans" cxnId="{4FE804E7-2BC3-4464-96EF-C774CFC7B6C7}">
      <dgm:prSet/>
      <dgm:spPr/>
      <dgm:t>
        <a:bodyPr/>
        <a:lstStyle/>
        <a:p>
          <a:endParaRPr lang="en-US"/>
        </a:p>
      </dgm:t>
    </dgm:pt>
    <dgm:pt modelId="{36D45EBB-9F7F-4819-8633-CDD079189D97}" type="sibTrans" cxnId="{4FE804E7-2BC3-4464-96EF-C774CFC7B6C7}">
      <dgm:prSet/>
      <dgm:spPr/>
      <dgm:t>
        <a:bodyPr/>
        <a:lstStyle/>
        <a:p>
          <a:endParaRPr lang="en-US"/>
        </a:p>
      </dgm:t>
    </dgm:pt>
    <dgm:pt modelId="{E05BC976-9932-43DC-B4EF-A3050F817AB1}">
      <dgm:prSet/>
      <dgm:spPr>
        <a:scene3d>
          <a:camera prst="orthographicFront"/>
          <a:lightRig rig="flat" dir="t"/>
        </a:scene3d>
        <a:sp3d prstMaterial="dkEdge">
          <a:bevelT w="8200" h="38100"/>
        </a:sp3d>
      </dgm:spPr>
      <dgm:t>
        <a:bodyPr/>
        <a:lstStyle/>
        <a:p>
          <a:r>
            <a:rPr lang="en-US"/>
            <a:t>Do you need to find PMT?</a:t>
          </a:r>
        </a:p>
      </dgm:t>
    </dgm:pt>
    <dgm:pt modelId="{1784BEDB-E377-4FF9-8334-F70ECA9ED91B}" type="parTrans" cxnId="{6BB0E502-CA7C-4F68-8201-DE4E0594D2B1}">
      <dgm:prSet/>
      <dgm:spPr/>
      <dgm:t>
        <a:bodyPr/>
        <a:lstStyle/>
        <a:p>
          <a:endParaRPr lang="en-US"/>
        </a:p>
      </dgm:t>
    </dgm:pt>
    <dgm:pt modelId="{BDEB2190-D3B6-499B-BF00-C2ACF72C2758}" type="sibTrans" cxnId="{6BB0E502-CA7C-4F68-8201-DE4E0594D2B1}">
      <dgm:prSet/>
      <dgm:spPr/>
      <dgm:t>
        <a:bodyPr/>
        <a:lstStyle/>
        <a:p>
          <a:endParaRPr lang="en-US"/>
        </a:p>
      </dgm:t>
    </dgm:pt>
    <dgm:pt modelId="{52EF30E8-0B8E-4F62-9959-31046D63DA62}">
      <dgm:prSet/>
      <dgm:spPr>
        <a:scene3d>
          <a:camera prst="orthographicFront"/>
          <a:lightRig rig="flat" dir="t"/>
        </a:scene3d>
        <a:sp3d prstMaterial="dkEdge">
          <a:bevelT w="8200" h="38100"/>
        </a:sp3d>
      </dgm:spPr>
      <dgm:t>
        <a:bodyPr/>
        <a:lstStyle/>
        <a:p>
          <a:r>
            <a:rPr lang="en-US"/>
            <a:t>Do you need to find PV?</a:t>
          </a:r>
        </a:p>
      </dgm:t>
    </dgm:pt>
    <dgm:pt modelId="{E3E7F502-D644-4EC9-B212-D363B28B9ECF}" type="parTrans" cxnId="{1A376FB7-4BCC-4F99-A9D8-063C84FF3B46}">
      <dgm:prSet/>
      <dgm:spPr/>
      <dgm:t>
        <a:bodyPr/>
        <a:lstStyle/>
        <a:p>
          <a:endParaRPr lang="en-US"/>
        </a:p>
      </dgm:t>
    </dgm:pt>
    <dgm:pt modelId="{7FE05A8B-C5F7-4876-A901-164E134B6B4E}" type="sibTrans" cxnId="{1A376FB7-4BCC-4F99-A9D8-063C84FF3B46}">
      <dgm:prSet/>
      <dgm:spPr/>
      <dgm:t>
        <a:bodyPr/>
        <a:lstStyle/>
        <a:p>
          <a:endParaRPr lang="en-US"/>
        </a:p>
      </dgm:t>
    </dgm:pt>
    <dgm:pt modelId="{323A673F-45C3-4F30-BFF1-4608957A821B}">
      <dgm:prSet/>
      <dgm:spPr>
        <a:scene3d>
          <a:camera prst="orthographicFront"/>
          <a:lightRig rig="flat" dir="t"/>
        </a:scene3d>
        <a:sp3d prstMaterial="dkEdge">
          <a:bevelT w="8200" h="38100"/>
        </a:sp3d>
      </dgm:spPr>
      <dgm:t>
        <a:bodyPr/>
        <a:lstStyle/>
        <a:p>
          <a:r>
            <a:rPr lang="en-US"/>
            <a:t>Do you need to find I/Y?</a:t>
          </a:r>
        </a:p>
      </dgm:t>
    </dgm:pt>
    <dgm:pt modelId="{2138314F-20FD-4215-A8FA-15CFB6D5B544}" type="parTrans" cxnId="{A0E745F0-14E2-434A-A1D6-A096361C69C8}">
      <dgm:prSet/>
      <dgm:spPr/>
      <dgm:t>
        <a:bodyPr/>
        <a:lstStyle/>
        <a:p>
          <a:endParaRPr lang="en-US"/>
        </a:p>
      </dgm:t>
    </dgm:pt>
    <dgm:pt modelId="{29E8879A-B76F-4388-ACF6-C83AE7841043}" type="sibTrans" cxnId="{A0E745F0-14E2-434A-A1D6-A096361C69C8}">
      <dgm:prSet/>
      <dgm:spPr/>
      <dgm:t>
        <a:bodyPr/>
        <a:lstStyle/>
        <a:p>
          <a:endParaRPr lang="en-US"/>
        </a:p>
      </dgm:t>
    </dgm:pt>
    <dgm:pt modelId="{56C7516E-18AC-46E0-BD8A-777788CF07E7}">
      <dgm:prSet/>
      <dgm:spPr>
        <a:scene3d>
          <a:camera prst="orthographicFront"/>
          <a:lightRig rig="flat" dir="t"/>
        </a:scene3d>
        <a:sp3d prstMaterial="dkEdge">
          <a:bevelT w="8200" h="38100"/>
        </a:sp3d>
      </dgm:spPr>
      <dgm:t>
        <a:bodyPr/>
        <a:lstStyle/>
        <a:p>
          <a:r>
            <a:rPr lang="en-US"/>
            <a:t>Do you need to find N?</a:t>
          </a:r>
        </a:p>
      </dgm:t>
    </dgm:pt>
    <dgm:pt modelId="{C9AE7EFB-D564-4E24-B777-E5B3F66586B4}" type="parTrans" cxnId="{B0259145-E639-4985-BAAA-40FF8033B690}">
      <dgm:prSet/>
      <dgm:spPr/>
      <dgm:t>
        <a:bodyPr/>
        <a:lstStyle/>
        <a:p>
          <a:endParaRPr lang="en-US"/>
        </a:p>
      </dgm:t>
    </dgm:pt>
    <dgm:pt modelId="{5B28419A-552C-4881-858F-852AEB9542FE}" type="sibTrans" cxnId="{B0259145-E639-4985-BAAA-40FF8033B690}">
      <dgm:prSet/>
      <dgm:spPr/>
      <dgm:t>
        <a:bodyPr/>
        <a:lstStyle/>
        <a:p>
          <a:endParaRPr lang="en-US"/>
        </a:p>
      </dgm:t>
    </dgm:pt>
    <dgm:pt modelId="{0471DB5A-978A-4749-A3A9-DD07891E523E}">
      <dgm:prSet/>
      <dgm:spPr>
        <a:scene3d>
          <a:camera prst="orthographicFront"/>
          <a:lightRig rig="flat" dir="t"/>
        </a:scene3d>
        <a:sp3d prstMaterial="dkEdge">
          <a:bevelT w="8200" h="38100"/>
        </a:sp3d>
      </dgm:spPr>
      <dgm:t>
        <a:bodyPr/>
        <a:lstStyle/>
        <a:p>
          <a:r>
            <a:rPr lang="en-US"/>
            <a:t>Do you need to find PMT?</a:t>
          </a:r>
        </a:p>
      </dgm:t>
    </dgm:pt>
    <dgm:pt modelId="{16880570-7B46-4B7B-A27A-2FD9BD4ABB3D}" type="parTrans" cxnId="{CCC7B069-B7F1-4EC3-9EBF-E92B9FF59E75}">
      <dgm:prSet/>
      <dgm:spPr/>
      <dgm:t>
        <a:bodyPr/>
        <a:lstStyle/>
        <a:p>
          <a:endParaRPr lang="en-US"/>
        </a:p>
      </dgm:t>
    </dgm:pt>
    <dgm:pt modelId="{1ABE372F-C32B-4043-9D12-66F538A0B61A}" type="sibTrans" cxnId="{CCC7B069-B7F1-4EC3-9EBF-E92B9FF59E75}">
      <dgm:prSet/>
      <dgm:spPr/>
      <dgm:t>
        <a:bodyPr/>
        <a:lstStyle/>
        <a:p>
          <a:endParaRPr lang="en-US"/>
        </a:p>
      </dgm:t>
    </dgm:pt>
    <dgm:pt modelId="{5BF39468-EC5D-4AE4-8FF6-3CCAFB15624E}" type="pres">
      <dgm:prSet presAssocID="{49282B98-5643-4433-99E3-B39438F7ED09}" presName="hierChild1" presStyleCnt="0">
        <dgm:presLayoutVars>
          <dgm:orgChart val="1"/>
          <dgm:chPref val="1"/>
          <dgm:dir/>
          <dgm:animOne val="branch"/>
          <dgm:animLvl val="lvl"/>
          <dgm:resizeHandles/>
        </dgm:presLayoutVars>
      </dgm:prSet>
      <dgm:spPr/>
    </dgm:pt>
    <dgm:pt modelId="{221BDF2D-531C-4FB2-8B30-1F141B0B0D72}" type="pres">
      <dgm:prSet presAssocID="{DDDC65F5-539C-4905-841B-C690ED21F671}" presName="hierRoot1" presStyleCnt="0">
        <dgm:presLayoutVars>
          <dgm:hierBranch val="init"/>
        </dgm:presLayoutVars>
      </dgm:prSet>
      <dgm:spPr/>
    </dgm:pt>
    <dgm:pt modelId="{0539E132-8A6A-4BB3-8FCD-419E0DDFA1F0}" type="pres">
      <dgm:prSet presAssocID="{DDDC65F5-539C-4905-841B-C690ED21F671}" presName="rootComposite1" presStyleCnt="0"/>
      <dgm:spPr/>
    </dgm:pt>
    <dgm:pt modelId="{A94A5DC2-528F-4B32-9DFE-9BAE29AC939B}" type="pres">
      <dgm:prSet presAssocID="{DDDC65F5-539C-4905-841B-C690ED21F671}" presName="rootText1" presStyleLbl="node0" presStyleIdx="0" presStyleCnt="1" custScaleX="238368" custScaleY="156723" custLinFactY="-3285" custLinFactNeighborX="-1937" custLinFactNeighborY="-100000">
        <dgm:presLayoutVars>
          <dgm:chPref val="3"/>
        </dgm:presLayoutVars>
      </dgm:prSet>
      <dgm:spPr/>
    </dgm:pt>
    <dgm:pt modelId="{8DC0A36D-2E18-4738-B07B-6477C1DD4A39}" type="pres">
      <dgm:prSet presAssocID="{DDDC65F5-539C-4905-841B-C690ED21F671}" presName="rootConnector1" presStyleLbl="node1" presStyleIdx="0" presStyleCnt="0"/>
      <dgm:spPr/>
    </dgm:pt>
    <dgm:pt modelId="{8C76A0CC-3310-4823-8BF9-3E1BC661D687}" type="pres">
      <dgm:prSet presAssocID="{DDDC65F5-539C-4905-841B-C690ED21F671}" presName="hierChild2" presStyleCnt="0"/>
      <dgm:spPr/>
    </dgm:pt>
    <dgm:pt modelId="{ABDB5287-36FA-4422-B447-A3743EEF4FD5}" type="pres">
      <dgm:prSet presAssocID="{75B7CE0A-2E69-4CD9-9510-3E31BBBEE62F}" presName="Name37" presStyleLbl="parChTrans1D2" presStyleIdx="0" presStyleCnt="2"/>
      <dgm:spPr/>
    </dgm:pt>
    <dgm:pt modelId="{4EB08DC1-6778-475B-A9F5-6B0AB8379E86}" type="pres">
      <dgm:prSet presAssocID="{9288FA05-A14F-42BD-BAC5-5DE30E5635C6}" presName="hierRoot2" presStyleCnt="0">
        <dgm:presLayoutVars>
          <dgm:hierBranch/>
        </dgm:presLayoutVars>
      </dgm:prSet>
      <dgm:spPr/>
    </dgm:pt>
    <dgm:pt modelId="{BBCF42F7-793C-41F6-B316-197D3A09CA83}" type="pres">
      <dgm:prSet presAssocID="{9288FA05-A14F-42BD-BAC5-5DE30E5635C6}" presName="rootComposite" presStyleCnt="0"/>
      <dgm:spPr/>
    </dgm:pt>
    <dgm:pt modelId="{10B997DB-C682-40F9-A8C4-65957E6FFD99}" type="pres">
      <dgm:prSet presAssocID="{9288FA05-A14F-42BD-BAC5-5DE30E5635C6}" presName="rootText" presStyleLbl="node2" presStyleIdx="0" presStyleCnt="2" custScaleX="470919" custScaleY="234184" custLinFactNeighborX="-7331" custLinFactNeighborY="-45192">
        <dgm:presLayoutVars>
          <dgm:chPref val="3"/>
        </dgm:presLayoutVars>
      </dgm:prSet>
      <dgm:spPr/>
    </dgm:pt>
    <dgm:pt modelId="{DE81AD4E-0B99-4956-9065-EABDAF1893D6}" type="pres">
      <dgm:prSet presAssocID="{9288FA05-A14F-42BD-BAC5-5DE30E5635C6}" presName="rootConnector" presStyleLbl="node2" presStyleIdx="0" presStyleCnt="2"/>
      <dgm:spPr/>
    </dgm:pt>
    <dgm:pt modelId="{A1B75CFD-FC45-4518-BD69-C5EDF3ED80E3}" type="pres">
      <dgm:prSet presAssocID="{9288FA05-A14F-42BD-BAC5-5DE30E5635C6}" presName="hierChild4" presStyleCnt="0"/>
      <dgm:spPr/>
    </dgm:pt>
    <dgm:pt modelId="{F4663A86-7644-44AF-A506-FD46A1105134}" type="pres">
      <dgm:prSet presAssocID="{E499DAA4-03D8-42D4-AAFC-978C60782428}" presName="Name35" presStyleLbl="parChTrans1D3" presStyleIdx="0" presStyleCnt="6"/>
      <dgm:spPr/>
    </dgm:pt>
    <dgm:pt modelId="{4345E731-3068-43E0-A47A-35DEC849BAAE}" type="pres">
      <dgm:prSet presAssocID="{443BD835-8170-493B-9F6E-C33B0FB0E1AD}" presName="hierRoot2" presStyleCnt="0">
        <dgm:presLayoutVars>
          <dgm:hierBranch val="init"/>
        </dgm:presLayoutVars>
      </dgm:prSet>
      <dgm:spPr/>
    </dgm:pt>
    <dgm:pt modelId="{FAD0F5A3-328E-481D-A4CB-34BC1994E7AE}" type="pres">
      <dgm:prSet presAssocID="{443BD835-8170-493B-9F6E-C33B0FB0E1AD}" presName="rootComposite" presStyleCnt="0"/>
      <dgm:spPr/>
    </dgm:pt>
    <dgm:pt modelId="{82290B7A-BCB2-441B-9E59-69F14D5B215C}" type="pres">
      <dgm:prSet presAssocID="{443BD835-8170-493B-9F6E-C33B0FB0E1AD}" presName="rootText" presStyleLbl="node3" presStyleIdx="0" presStyleCnt="6" custScaleX="110000" custScaleY="150224" custLinFactNeighborX="-592" custLinFactNeighborY="-2991">
        <dgm:presLayoutVars>
          <dgm:chPref val="3"/>
        </dgm:presLayoutVars>
      </dgm:prSet>
      <dgm:spPr/>
    </dgm:pt>
    <dgm:pt modelId="{30E67A4B-0065-4B72-B9AB-BE92AC45C6DE}" type="pres">
      <dgm:prSet presAssocID="{443BD835-8170-493B-9F6E-C33B0FB0E1AD}" presName="rootConnector" presStyleLbl="node3" presStyleIdx="0" presStyleCnt="6"/>
      <dgm:spPr/>
    </dgm:pt>
    <dgm:pt modelId="{2D1361B1-B0C3-4DE4-8B38-AD281471A33B}" type="pres">
      <dgm:prSet presAssocID="{443BD835-8170-493B-9F6E-C33B0FB0E1AD}" presName="hierChild4" presStyleCnt="0"/>
      <dgm:spPr/>
    </dgm:pt>
    <dgm:pt modelId="{7AB339AD-356F-4ED9-B3F3-AF14C9C969A4}" type="pres">
      <dgm:prSet presAssocID="{443BD835-8170-493B-9F6E-C33B0FB0E1AD}" presName="hierChild5" presStyleCnt="0"/>
      <dgm:spPr/>
    </dgm:pt>
    <dgm:pt modelId="{86E96A9F-C261-452B-B674-F46DB9EF2FF0}" type="pres">
      <dgm:prSet presAssocID="{458A50BF-0661-45B9-BEE8-7ADF0C8626AB}" presName="Name35" presStyleLbl="parChTrans1D3" presStyleIdx="1" presStyleCnt="6"/>
      <dgm:spPr/>
    </dgm:pt>
    <dgm:pt modelId="{50FB16F7-21F6-403B-9F1A-DD98B736A769}" type="pres">
      <dgm:prSet presAssocID="{C95D72C6-C2E8-4FB6-8BD7-61B3DD87315D}" presName="hierRoot2" presStyleCnt="0">
        <dgm:presLayoutVars>
          <dgm:hierBranch val="init"/>
        </dgm:presLayoutVars>
      </dgm:prSet>
      <dgm:spPr/>
    </dgm:pt>
    <dgm:pt modelId="{A92B9659-E4EA-4ED0-9F1A-97C9D6EECC00}" type="pres">
      <dgm:prSet presAssocID="{C95D72C6-C2E8-4FB6-8BD7-61B3DD87315D}" presName="rootComposite" presStyleCnt="0"/>
      <dgm:spPr/>
    </dgm:pt>
    <dgm:pt modelId="{C87AE253-5129-4578-8318-48AA4DA10910}" type="pres">
      <dgm:prSet presAssocID="{C95D72C6-C2E8-4FB6-8BD7-61B3DD87315D}" presName="rootText" presStyleLbl="node3" presStyleIdx="1" presStyleCnt="6" custScaleX="110000" custScaleY="150224" custLinFactNeighborX="-592" custLinFactNeighborY="-2991">
        <dgm:presLayoutVars>
          <dgm:chPref val="3"/>
        </dgm:presLayoutVars>
      </dgm:prSet>
      <dgm:spPr/>
    </dgm:pt>
    <dgm:pt modelId="{45C4C19B-9DB5-4018-9539-FCA1E81B4126}" type="pres">
      <dgm:prSet presAssocID="{C95D72C6-C2E8-4FB6-8BD7-61B3DD87315D}" presName="rootConnector" presStyleLbl="node3" presStyleIdx="1" presStyleCnt="6"/>
      <dgm:spPr/>
    </dgm:pt>
    <dgm:pt modelId="{B261DFC9-4F1F-425C-8E1A-4BDB7063E105}" type="pres">
      <dgm:prSet presAssocID="{C95D72C6-C2E8-4FB6-8BD7-61B3DD87315D}" presName="hierChild4" presStyleCnt="0"/>
      <dgm:spPr/>
    </dgm:pt>
    <dgm:pt modelId="{F95D684C-B559-4ACB-B5E2-E95B16E9A57D}" type="pres">
      <dgm:prSet presAssocID="{C95D72C6-C2E8-4FB6-8BD7-61B3DD87315D}" presName="hierChild5" presStyleCnt="0"/>
      <dgm:spPr/>
    </dgm:pt>
    <dgm:pt modelId="{5F373512-CEC1-4CCA-9853-C238C191838B}" type="pres">
      <dgm:prSet presAssocID="{A037DF3A-6487-4E86-AEC2-9C40E58ECCF0}" presName="Name35" presStyleLbl="parChTrans1D3" presStyleIdx="2" presStyleCnt="6"/>
      <dgm:spPr/>
    </dgm:pt>
    <dgm:pt modelId="{3DFBB9FB-5CC4-4CC1-9357-B7BDCFBFA97F}" type="pres">
      <dgm:prSet presAssocID="{2173463B-EE8A-4831-A9D4-C41FAAE6652A}" presName="hierRoot2" presStyleCnt="0">
        <dgm:presLayoutVars>
          <dgm:hierBranch val="init"/>
        </dgm:presLayoutVars>
      </dgm:prSet>
      <dgm:spPr/>
    </dgm:pt>
    <dgm:pt modelId="{DDE7AC15-D19F-493C-AA85-4C5E115C9E03}" type="pres">
      <dgm:prSet presAssocID="{2173463B-EE8A-4831-A9D4-C41FAAE6652A}" presName="rootComposite" presStyleCnt="0"/>
      <dgm:spPr/>
    </dgm:pt>
    <dgm:pt modelId="{D55B6CBF-F43E-410F-9C09-61E7E0485900}" type="pres">
      <dgm:prSet presAssocID="{2173463B-EE8A-4831-A9D4-C41FAAE6652A}" presName="rootText" presStyleLbl="node3" presStyleIdx="2" presStyleCnt="6" custScaleX="110000" custScaleY="150224" custLinFactNeighborX="-592" custLinFactNeighborY="-2991">
        <dgm:presLayoutVars>
          <dgm:chPref val="3"/>
        </dgm:presLayoutVars>
      </dgm:prSet>
      <dgm:spPr/>
    </dgm:pt>
    <dgm:pt modelId="{CD10C0D1-51E9-4AAC-8CC1-ADF3723B8321}" type="pres">
      <dgm:prSet presAssocID="{2173463B-EE8A-4831-A9D4-C41FAAE6652A}" presName="rootConnector" presStyleLbl="node3" presStyleIdx="2" presStyleCnt="6"/>
      <dgm:spPr/>
    </dgm:pt>
    <dgm:pt modelId="{6B0F52BC-C6D5-4747-87FD-9A16EFF12670}" type="pres">
      <dgm:prSet presAssocID="{2173463B-EE8A-4831-A9D4-C41FAAE6652A}" presName="hierChild4" presStyleCnt="0"/>
      <dgm:spPr/>
    </dgm:pt>
    <dgm:pt modelId="{DC5CA016-9CFF-4BDA-80C7-041AF7BF03CE}" type="pres">
      <dgm:prSet presAssocID="{2173463B-EE8A-4831-A9D4-C41FAAE6652A}" presName="hierChild5" presStyleCnt="0"/>
      <dgm:spPr/>
    </dgm:pt>
    <dgm:pt modelId="{23D7D039-3AE1-407E-BADB-706123D814B8}" type="pres">
      <dgm:prSet presAssocID="{2CFDB05A-D5C1-4BA9-B3A8-81524995CECF}" presName="Name35" presStyleLbl="parChTrans1D3" presStyleIdx="3" presStyleCnt="6"/>
      <dgm:spPr/>
    </dgm:pt>
    <dgm:pt modelId="{C4BA064C-DD82-43FE-9E38-BEB7BF63E13B}" type="pres">
      <dgm:prSet presAssocID="{58809EB9-EB0F-4852-946D-BBCC048BFE4B}" presName="hierRoot2" presStyleCnt="0">
        <dgm:presLayoutVars>
          <dgm:hierBranch val="init"/>
        </dgm:presLayoutVars>
      </dgm:prSet>
      <dgm:spPr/>
    </dgm:pt>
    <dgm:pt modelId="{C716ADD9-681E-4FE7-9438-86F441752575}" type="pres">
      <dgm:prSet presAssocID="{58809EB9-EB0F-4852-946D-BBCC048BFE4B}" presName="rootComposite" presStyleCnt="0"/>
      <dgm:spPr/>
    </dgm:pt>
    <dgm:pt modelId="{D7E97147-50EB-4D99-82B6-BC10C70C84DB}" type="pres">
      <dgm:prSet presAssocID="{58809EB9-EB0F-4852-946D-BBCC048BFE4B}" presName="rootText" presStyleLbl="node3" presStyleIdx="3" presStyleCnt="6" custScaleX="110000" custScaleY="150224" custLinFactNeighborX="-592" custLinFactNeighborY="-2991">
        <dgm:presLayoutVars>
          <dgm:chPref val="3"/>
        </dgm:presLayoutVars>
      </dgm:prSet>
      <dgm:spPr/>
    </dgm:pt>
    <dgm:pt modelId="{52615CA1-FA32-4D43-899D-7C8FA1B0AB78}" type="pres">
      <dgm:prSet presAssocID="{58809EB9-EB0F-4852-946D-BBCC048BFE4B}" presName="rootConnector" presStyleLbl="node3" presStyleIdx="3" presStyleCnt="6"/>
      <dgm:spPr/>
    </dgm:pt>
    <dgm:pt modelId="{170F4422-A277-47B4-8112-9801EEFCF575}" type="pres">
      <dgm:prSet presAssocID="{58809EB9-EB0F-4852-946D-BBCC048BFE4B}" presName="hierChild4" presStyleCnt="0"/>
      <dgm:spPr/>
    </dgm:pt>
    <dgm:pt modelId="{FECD5D87-E5B6-4FD1-A33B-A0E266F10BC2}" type="pres">
      <dgm:prSet presAssocID="{58809EB9-EB0F-4852-946D-BBCC048BFE4B}" presName="hierChild5" presStyleCnt="0"/>
      <dgm:spPr/>
    </dgm:pt>
    <dgm:pt modelId="{FB2D3598-5BCB-485C-9483-862290EA1667}" type="pres">
      <dgm:prSet presAssocID="{9288FA05-A14F-42BD-BAC5-5DE30E5635C6}" presName="hierChild5" presStyleCnt="0"/>
      <dgm:spPr/>
    </dgm:pt>
    <dgm:pt modelId="{90829AF5-0B52-4CC5-AEA1-5B29B025BB56}" type="pres">
      <dgm:prSet presAssocID="{254CA845-D814-463C-8458-C45FB81C8FAC}" presName="Name37" presStyleLbl="parChTrans1D2" presStyleIdx="1" presStyleCnt="2"/>
      <dgm:spPr/>
    </dgm:pt>
    <dgm:pt modelId="{8ABEF01C-823B-4072-A1C1-CA2F423FA792}" type="pres">
      <dgm:prSet presAssocID="{0E8C8BBE-83E4-4F12-ACAA-FF106C589C33}" presName="hierRoot2" presStyleCnt="0">
        <dgm:presLayoutVars>
          <dgm:hierBranch/>
        </dgm:presLayoutVars>
      </dgm:prSet>
      <dgm:spPr/>
    </dgm:pt>
    <dgm:pt modelId="{EBEBA8DB-7744-41B6-BB30-74222FD91802}" type="pres">
      <dgm:prSet presAssocID="{0E8C8BBE-83E4-4F12-ACAA-FF106C589C33}" presName="rootComposite" presStyleCnt="0"/>
      <dgm:spPr/>
    </dgm:pt>
    <dgm:pt modelId="{373FA20A-9663-404A-9AF1-113FF397C2BB}" type="pres">
      <dgm:prSet presAssocID="{0E8C8BBE-83E4-4F12-ACAA-FF106C589C33}" presName="rootText" presStyleLbl="node2" presStyleIdx="1" presStyleCnt="2" custScaleX="518039" custScaleY="230087" custLinFactNeighborX="645" custLinFactNeighborY="-42939">
        <dgm:presLayoutVars>
          <dgm:chPref val="3"/>
        </dgm:presLayoutVars>
      </dgm:prSet>
      <dgm:spPr/>
    </dgm:pt>
    <dgm:pt modelId="{91C721C2-BC1B-4A9C-A774-40E907E3393F}" type="pres">
      <dgm:prSet presAssocID="{0E8C8BBE-83E4-4F12-ACAA-FF106C589C33}" presName="rootConnector" presStyleLbl="node2" presStyleIdx="1" presStyleCnt="2"/>
      <dgm:spPr/>
    </dgm:pt>
    <dgm:pt modelId="{CA568EF3-23F8-44AF-B138-E81519EC170D}" type="pres">
      <dgm:prSet presAssocID="{0E8C8BBE-83E4-4F12-ACAA-FF106C589C33}" presName="hierChild4" presStyleCnt="0"/>
      <dgm:spPr/>
    </dgm:pt>
    <dgm:pt modelId="{7DBEF788-9749-437F-BF02-5B6E6B3DD712}" type="pres">
      <dgm:prSet presAssocID="{875E0458-AF8E-4F81-B7B0-515195247BE0}" presName="Name35" presStyleLbl="parChTrans1D3" presStyleIdx="4" presStyleCnt="6"/>
      <dgm:spPr/>
    </dgm:pt>
    <dgm:pt modelId="{B902837C-A715-4509-81F2-08B596DFFCE4}" type="pres">
      <dgm:prSet presAssocID="{75761332-22F5-4E9C-9AA8-E27043EBFB8F}" presName="hierRoot2" presStyleCnt="0">
        <dgm:presLayoutVars>
          <dgm:hierBranch/>
        </dgm:presLayoutVars>
      </dgm:prSet>
      <dgm:spPr/>
    </dgm:pt>
    <dgm:pt modelId="{FFCD1A36-972F-4F2C-8627-166165F3687F}" type="pres">
      <dgm:prSet presAssocID="{75761332-22F5-4E9C-9AA8-E27043EBFB8F}" presName="rootComposite" presStyleCnt="0"/>
      <dgm:spPr/>
    </dgm:pt>
    <dgm:pt modelId="{C250E300-FF0F-492A-AF2A-E42B69F93470}" type="pres">
      <dgm:prSet presAssocID="{75761332-22F5-4E9C-9AA8-E27043EBFB8F}" presName="rootText" presStyleLbl="node3" presStyleIdx="4" presStyleCnt="6" custScaleX="282502" custScaleY="157894" custLinFactNeighborX="78" custLinFactNeighborY="2939">
        <dgm:presLayoutVars>
          <dgm:chPref val="3"/>
        </dgm:presLayoutVars>
      </dgm:prSet>
      <dgm:spPr/>
    </dgm:pt>
    <dgm:pt modelId="{0CBDE629-E6DF-450D-8396-91338E2D0DFA}" type="pres">
      <dgm:prSet presAssocID="{75761332-22F5-4E9C-9AA8-E27043EBFB8F}" presName="rootConnector" presStyleLbl="node3" presStyleIdx="4" presStyleCnt="6"/>
      <dgm:spPr/>
    </dgm:pt>
    <dgm:pt modelId="{0C5E7CA3-D867-402B-9314-5C2635EF93F0}" type="pres">
      <dgm:prSet presAssocID="{75761332-22F5-4E9C-9AA8-E27043EBFB8F}" presName="hierChild4" presStyleCnt="0"/>
      <dgm:spPr/>
    </dgm:pt>
    <dgm:pt modelId="{2C5E6F56-453D-4231-8FED-E400F79A8452}" type="pres">
      <dgm:prSet presAssocID="{85AB5D11-B50A-4A0F-B35C-3710AB4BC26E}" presName="Name35" presStyleLbl="parChTrans1D4" presStyleIdx="0" presStyleCnt="8"/>
      <dgm:spPr/>
    </dgm:pt>
    <dgm:pt modelId="{10147AB1-AC42-4B51-B83E-CDD6781A7968}" type="pres">
      <dgm:prSet presAssocID="{468CE507-F44B-495E-BE0D-918887994313}" presName="hierRoot2" presStyleCnt="0">
        <dgm:presLayoutVars>
          <dgm:hierBranch val="init"/>
        </dgm:presLayoutVars>
      </dgm:prSet>
      <dgm:spPr/>
    </dgm:pt>
    <dgm:pt modelId="{8DACA304-AEFD-464B-B3F9-B6FC5E0FDA42}" type="pres">
      <dgm:prSet presAssocID="{468CE507-F44B-495E-BE0D-918887994313}" presName="rootComposite" presStyleCnt="0"/>
      <dgm:spPr/>
    </dgm:pt>
    <dgm:pt modelId="{1EF0B9B3-1C12-4526-BA17-9C22F27E9104}" type="pres">
      <dgm:prSet presAssocID="{468CE507-F44B-495E-BE0D-918887994313}" presName="rootText" presStyleLbl="node4" presStyleIdx="0" presStyleCnt="8" custScaleX="110000" custScaleY="150224" custLinFactNeighborX="3484" custLinFactNeighborY="28510">
        <dgm:presLayoutVars>
          <dgm:chPref val="3"/>
        </dgm:presLayoutVars>
      </dgm:prSet>
      <dgm:spPr/>
    </dgm:pt>
    <dgm:pt modelId="{F31FD63D-8498-47BF-98FC-216D31F791B9}" type="pres">
      <dgm:prSet presAssocID="{468CE507-F44B-495E-BE0D-918887994313}" presName="rootConnector" presStyleLbl="node4" presStyleIdx="0" presStyleCnt="8"/>
      <dgm:spPr/>
    </dgm:pt>
    <dgm:pt modelId="{B9C86533-EE5B-4164-82C6-2B3FA3D59ED8}" type="pres">
      <dgm:prSet presAssocID="{468CE507-F44B-495E-BE0D-918887994313}" presName="hierChild4" presStyleCnt="0"/>
      <dgm:spPr/>
    </dgm:pt>
    <dgm:pt modelId="{97E7825C-EDF9-4291-A1EF-4C4742BA2E87}" type="pres">
      <dgm:prSet presAssocID="{468CE507-F44B-495E-BE0D-918887994313}" presName="hierChild5" presStyleCnt="0"/>
      <dgm:spPr/>
    </dgm:pt>
    <dgm:pt modelId="{6A495928-C2EF-44E6-93A2-42312B2CC780}" type="pres">
      <dgm:prSet presAssocID="{20B1B2DD-CED7-40B8-BA06-34868620CDED}" presName="Name35" presStyleLbl="parChTrans1D4" presStyleIdx="1" presStyleCnt="8"/>
      <dgm:spPr/>
    </dgm:pt>
    <dgm:pt modelId="{AEDCD1CA-5999-45F4-8E09-4C24B5A799AA}" type="pres">
      <dgm:prSet presAssocID="{63525D6C-0DDF-4D51-8D53-F0EBA65FF0BC}" presName="hierRoot2" presStyleCnt="0">
        <dgm:presLayoutVars>
          <dgm:hierBranch val="init"/>
        </dgm:presLayoutVars>
      </dgm:prSet>
      <dgm:spPr/>
    </dgm:pt>
    <dgm:pt modelId="{342CB22B-458E-4A81-8D6F-26E79AC35FC7}" type="pres">
      <dgm:prSet presAssocID="{63525D6C-0DDF-4D51-8D53-F0EBA65FF0BC}" presName="rootComposite" presStyleCnt="0"/>
      <dgm:spPr/>
    </dgm:pt>
    <dgm:pt modelId="{C34CB482-994D-4BB0-805B-BD6DFD55B4D1}" type="pres">
      <dgm:prSet presAssocID="{63525D6C-0DDF-4D51-8D53-F0EBA65FF0BC}" presName="rootText" presStyleLbl="node4" presStyleIdx="1" presStyleCnt="8" custScaleX="110000" custScaleY="150224" custLinFactNeighborX="3484" custLinFactNeighborY="28510">
        <dgm:presLayoutVars>
          <dgm:chPref val="3"/>
        </dgm:presLayoutVars>
      </dgm:prSet>
      <dgm:spPr/>
    </dgm:pt>
    <dgm:pt modelId="{A24CFA93-5567-4586-8A89-0C0FA96DD515}" type="pres">
      <dgm:prSet presAssocID="{63525D6C-0DDF-4D51-8D53-F0EBA65FF0BC}" presName="rootConnector" presStyleLbl="node4" presStyleIdx="1" presStyleCnt="8"/>
      <dgm:spPr/>
    </dgm:pt>
    <dgm:pt modelId="{7C4BC755-91F4-44CA-A9E2-A0AAFED06CF6}" type="pres">
      <dgm:prSet presAssocID="{63525D6C-0DDF-4D51-8D53-F0EBA65FF0BC}" presName="hierChild4" presStyleCnt="0"/>
      <dgm:spPr/>
    </dgm:pt>
    <dgm:pt modelId="{73586ED5-2A8E-4B40-AC9E-941F2BA92A92}" type="pres">
      <dgm:prSet presAssocID="{63525D6C-0DDF-4D51-8D53-F0EBA65FF0BC}" presName="hierChild5" presStyleCnt="0"/>
      <dgm:spPr/>
    </dgm:pt>
    <dgm:pt modelId="{E523519B-92B5-4755-AB4C-4CD50260C684}" type="pres">
      <dgm:prSet presAssocID="{53689DB0-DEC2-4683-8113-3E69A78B951C}" presName="Name35" presStyleLbl="parChTrans1D4" presStyleIdx="2" presStyleCnt="8"/>
      <dgm:spPr/>
    </dgm:pt>
    <dgm:pt modelId="{5DCE6F2D-AF40-499E-9B1C-A2488969EB3C}" type="pres">
      <dgm:prSet presAssocID="{AB4E9CBC-D468-40FF-A191-8CF7853C3449}" presName="hierRoot2" presStyleCnt="0">
        <dgm:presLayoutVars>
          <dgm:hierBranch val="init"/>
        </dgm:presLayoutVars>
      </dgm:prSet>
      <dgm:spPr/>
    </dgm:pt>
    <dgm:pt modelId="{C49E6B28-B5B5-439E-AF6D-73EF4A2F844D}" type="pres">
      <dgm:prSet presAssocID="{AB4E9CBC-D468-40FF-A191-8CF7853C3449}" presName="rootComposite" presStyleCnt="0"/>
      <dgm:spPr/>
    </dgm:pt>
    <dgm:pt modelId="{2E36B447-820B-4A42-94D9-71ED26754460}" type="pres">
      <dgm:prSet presAssocID="{AB4E9CBC-D468-40FF-A191-8CF7853C3449}" presName="rootText" presStyleLbl="node4" presStyleIdx="2" presStyleCnt="8" custScaleX="110000" custScaleY="150224" custLinFactNeighborX="3484" custLinFactNeighborY="28510">
        <dgm:presLayoutVars>
          <dgm:chPref val="3"/>
        </dgm:presLayoutVars>
      </dgm:prSet>
      <dgm:spPr/>
    </dgm:pt>
    <dgm:pt modelId="{7051E768-BCB9-408E-8ED9-F47D542645E7}" type="pres">
      <dgm:prSet presAssocID="{AB4E9CBC-D468-40FF-A191-8CF7853C3449}" presName="rootConnector" presStyleLbl="node4" presStyleIdx="2" presStyleCnt="8"/>
      <dgm:spPr/>
    </dgm:pt>
    <dgm:pt modelId="{95A885B9-822D-451C-BA90-805694DE7BC7}" type="pres">
      <dgm:prSet presAssocID="{AB4E9CBC-D468-40FF-A191-8CF7853C3449}" presName="hierChild4" presStyleCnt="0"/>
      <dgm:spPr/>
    </dgm:pt>
    <dgm:pt modelId="{B40B91F4-C589-42B4-A1F8-746D87D29BD3}" type="pres">
      <dgm:prSet presAssocID="{AB4E9CBC-D468-40FF-A191-8CF7853C3449}" presName="hierChild5" presStyleCnt="0"/>
      <dgm:spPr/>
    </dgm:pt>
    <dgm:pt modelId="{377558B1-FF99-49BF-A9B7-18189FCBC57C}" type="pres">
      <dgm:prSet presAssocID="{1784BEDB-E377-4FF9-8334-F70ECA9ED91B}" presName="Name35" presStyleLbl="parChTrans1D4" presStyleIdx="3" presStyleCnt="8"/>
      <dgm:spPr/>
    </dgm:pt>
    <dgm:pt modelId="{C5C7AFA1-31F3-4AFE-86B5-01FBDF280CF3}" type="pres">
      <dgm:prSet presAssocID="{E05BC976-9932-43DC-B4EF-A3050F817AB1}" presName="hierRoot2" presStyleCnt="0">
        <dgm:presLayoutVars>
          <dgm:hierBranch val="init"/>
        </dgm:presLayoutVars>
      </dgm:prSet>
      <dgm:spPr/>
    </dgm:pt>
    <dgm:pt modelId="{C8D14397-BD5A-4BD3-A768-CB4BC08D4FE8}" type="pres">
      <dgm:prSet presAssocID="{E05BC976-9932-43DC-B4EF-A3050F817AB1}" presName="rootComposite" presStyleCnt="0"/>
      <dgm:spPr/>
    </dgm:pt>
    <dgm:pt modelId="{5EB57BD1-2F7E-4BDA-B5F0-24D8A55DCA3C}" type="pres">
      <dgm:prSet presAssocID="{E05BC976-9932-43DC-B4EF-A3050F817AB1}" presName="rootText" presStyleLbl="node4" presStyleIdx="3" presStyleCnt="8" custScaleX="110000" custScaleY="150224" custLinFactNeighborX="3484" custLinFactNeighborY="28510">
        <dgm:presLayoutVars>
          <dgm:chPref val="3"/>
        </dgm:presLayoutVars>
      </dgm:prSet>
      <dgm:spPr/>
    </dgm:pt>
    <dgm:pt modelId="{01C30F57-C39A-4101-AEEB-FB25F363B898}" type="pres">
      <dgm:prSet presAssocID="{E05BC976-9932-43DC-B4EF-A3050F817AB1}" presName="rootConnector" presStyleLbl="node4" presStyleIdx="3" presStyleCnt="8"/>
      <dgm:spPr/>
    </dgm:pt>
    <dgm:pt modelId="{B9DC147E-A3E4-4870-A848-5BEDB6C96E88}" type="pres">
      <dgm:prSet presAssocID="{E05BC976-9932-43DC-B4EF-A3050F817AB1}" presName="hierChild4" presStyleCnt="0"/>
      <dgm:spPr/>
    </dgm:pt>
    <dgm:pt modelId="{61ACDEAD-D1B8-458D-B4B5-E79D0C9FEE24}" type="pres">
      <dgm:prSet presAssocID="{E05BC976-9932-43DC-B4EF-A3050F817AB1}" presName="hierChild5" presStyleCnt="0"/>
      <dgm:spPr/>
    </dgm:pt>
    <dgm:pt modelId="{1A043540-3FA3-41B4-9E0D-B78DEAE32826}" type="pres">
      <dgm:prSet presAssocID="{75761332-22F5-4E9C-9AA8-E27043EBFB8F}" presName="hierChild5" presStyleCnt="0"/>
      <dgm:spPr/>
    </dgm:pt>
    <dgm:pt modelId="{3BD2760D-724A-49CA-9D68-D7B1391E23E6}" type="pres">
      <dgm:prSet presAssocID="{A5EBC7EC-BE3F-49D4-8E52-8F6BAA22E804}" presName="Name35" presStyleLbl="parChTrans1D3" presStyleIdx="5" presStyleCnt="6"/>
      <dgm:spPr/>
    </dgm:pt>
    <dgm:pt modelId="{09ABB6D6-BC30-4A9F-866A-490F50E59408}" type="pres">
      <dgm:prSet presAssocID="{99190A23-A356-45F3-A11C-A3DE268A69CE}" presName="hierRoot2" presStyleCnt="0">
        <dgm:presLayoutVars>
          <dgm:hierBranch/>
        </dgm:presLayoutVars>
      </dgm:prSet>
      <dgm:spPr/>
    </dgm:pt>
    <dgm:pt modelId="{D4E5252D-E3D2-4108-9F6B-70A83CC9BBB8}" type="pres">
      <dgm:prSet presAssocID="{99190A23-A356-45F3-A11C-A3DE268A69CE}" presName="rootComposite" presStyleCnt="0"/>
      <dgm:spPr/>
    </dgm:pt>
    <dgm:pt modelId="{7B7B2F1E-4DF6-47AB-BA0A-48813DE8060D}" type="pres">
      <dgm:prSet presAssocID="{99190A23-A356-45F3-A11C-A3DE268A69CE}" presName="rootText" presStyleLbl="node3" presStyleIdx="5" presStyleCnt="6" custScaleX="308535" custScaleY="157894" custLinFactNeighborX="78" custLinFactNeighborY="2939">
        <dgm:presLayoutVars>
          <dgm:chPref val="3"/>
        </dgm:presLayoutVars>
      </dgm:prSet>
      <dgm:spPr/>
    </dgm:pt>
    <dgm:pt modelId="{3F388732-3C07-4217-9667-A5C139B09422}" type="pres">
      <dgm:prSet presAssocID="{99190A23-A356-45F3-A11C-A3DE268A69CE}" presName="rootConnector" presStyleLbl="node3" presStyleIdx="5" presStyleCnt="6"/>
      <dgm:spPr/>
    </dgm:pt>
    <dgm:pt modelId="{ACDE98EF-9CAA-40EB-BF95-33FB0CC7B116}" type="pres">
      <dgm:prSet presAssocID="{99190A23-A356-45F3-A11C-A3DE268A69CE}" presName="hierChild4" presStyleCnt="0"/>
      <dgm:spPr/>
    </dgm:pt>
    <dgm:pt modelId="{AE8F55CE-71DC-4C76-A439-08A3981C6A0D}" type="pres">
      <dgm:prSet presAssocID="{E3E7F502-D644-4EC9-B212-D363B28B9ECF}" presName="Name35" presStyleLbl="parChTrans1D4" presStyleIdx="4" presStyleCnt="8"/>
      <dgm:spPr/>
    </dgm:pt>
    <dgm:pt modelId="{01A6878F-0BCD-48D4-88EF-2E300FF009CD}" type="pres">
      <dgm:prSet presAssocID="{52EF30E8-0B8E-4F62-9959-31046D63DA62}" presName="hierRoot2" presStyleCnt="0">
        <dgm:presLayoutVars>
          <dgm:hierBranch val="init"/>
        </dgm:presLayoutVars>
      </dgm:prSet>
      <dgm:spPr/>
    </dgm:pt>
    <dgm:pt modelId="{2DCB7B67-B6A4-42FA-8702-C5C20E57D02B}" type="pres">
      <dgm:prSet presAssocID="{52EF30E8-0B8E-4F62-9959-31046D63DA62}" presName="rootComposite" presStyleCnt="0"/>
      <dgm:spPr/>
    </dgm:pt>
    <dgm:pt modelId="{BDDEE150-E711-4DE2-9246-566914F951BF}" type="pres">
      <dgm:prSet presAssocID="{52EF30E8-0B8E-4F62-9959-31046D63DA62}" presName="rootText" presStyleLbl="node4" presStyleIdx="4" presStyleCnt="8" custScaleX="110000" custScaleY="150224" custLinFactNeighborX="3484" custLinFactNeighborY="28510">
        <dgm:presLayoutVars>
          <dgm:chPref val="3"/>
        </dgm:presLayoutVars>
      </dgm:prSet>
      <dgm:spPr/>
    </dgm:pt>
    <dgm:pt modelId="{2A1EB7B4-D1AA-4F84-A4D2-11EE6A44299C}" type="pres">
      <dgm:prSet presAssocID="{52EF30E8-0B8E-4F62-9959-31046D63DA62}" presName="rootConnector" presStyleLbl="node4" presStyleIdx="4" presStyleCnt="8"/>
      <dgm:spPr/>
    </dgm:pt>
    <dgm:pt modelId="{2B969A1C-0F10-47D7-8B01-F1A60BB36295}" type="pres">
      <dgm:prSet presAssocID="{52EF30E8-0B8E-4F62-9959-31046D63DA62}" presName="hierChild4" presStyleCnt="0"/>
      <dgm:spPr/>
    </dgm:pt>
    <dgm:pt modelId="{0858574A-570E-42FE-AAAC-FDBDA967F754}" type="pres">
      <dgm:prSet presAssocID="{52EF30E8-0B8E-4F62-9959-31046D63DA62}" presName="hierChild5" presStyleCnt="0"/>
      <dgm:spPr/>
    </dgm:pt>
    <dgm:pt modelId="{0AC9CE6A-E83B-48AE-BF03-9295C1CA414B}" type="pres">
      <dgm:prSet presAssocID="{2138314F-20FD-4215-A8FA-15CFB6D5B544}" presName="Name35" presStyleLbl="parChTrans1D4" presStyleIdx="5" presStyleCnt="8"/>
      <dgm:spPr/>
    </dgm:pt>
    <dgm:pt modelId="{4A1C001D-C66A-407B-BFE7-C39BA595D14A}" type="pres">
      <dgm:prSet presAssocID="{323A673F-45C3-4F30-BFF1-4608957A821B}" presName="hierRoot2" presStyleCnt="0">
        <dgm:presLayoutVars>
          <dgm:hierBranch val="init"/>
        </dgm:presLayoutVars>
      </dgm:prSet>
      <dgm:spPr/>
    </dgm:pt>
    <dgm:pt modelId="{E1A72508-FB76-48BA-9884-AF20F5ADFD75}" type="pres">
      <dgm:prSet presAssocID="{323A673F-45C3-4F30-BFF1-4608957A821B}" presName="rootComposite" presStyleCnt="0"/>
      <dgm:spPr/>
    </dgm:pt>
    <dgm:pt modelId="{AE9A65A3-6568-45EC-8134-E550976F2B2B}" type="pres">
      <dgm:prSet presAssocID="{323A673F-45C3-4F30-BFF1-4608957A821B}" presName="rootText" presStyleLbl="node4" presStyleIdx="5" presStyleCnt="8" custScaleX="110000" custScaleY="150224" custLinFactNeighborX="3484" custLinFactNeighborY="28510">
        <dgm:presLayoutVars>
          <dgm:chPref val="3"/>
        </dgm:presLayoutVars>
      </dgm:prSet>
      <dgm:spPr/>
    </dgm:pt>
    <dgm:pt modelId="{19F579D0-572B-4DF9-B4C6-42CFBBB3E111}" type="pres">
      <dgm:prSet presAssocID="{323A673F-45C3-4F30-BFF1-4608957A821B}" presName="rootConnector" presStyleLbl="node4" presStyleIdx="5" presStyleCnt="8"/>
      <dgm:spPr/>
    </dgm:pt>
    <dgm:pt modelId="{59A2D97C-7147-4B6E-8D4E-36E748DF0920}" type="pres">
      <dgm:prSet presAssocID="{323A673F-45C3-4F30-BFF1-4608957A821B}" presName="hierChild4" presStyleCnt="0"/>
      <dgm:spPr/>
    </dgm:pt>
    <dgm:pt modelId="{5877E27D-DECC-4DF2-ACC2-6E1CCBC560A3}" type="pres">
      <dgm:prSet presAssocID="{323A673F-45C3-4F30-BFF1-4608957A821B}" presName="hierChild5" presStyleCnt="0"/>
      <dgm:spPr/>
    </dgm:pt>
    <dgm:pt modelId="{29EDB608-7DB0-4650-B557-04814DB1F911}" type="pres">
      <dgm:prSet presAssocID="{C9AE7EFB-D564-4E24-B777-E5B3F66586B4}" presName="Name35" presStyleLbl="parChTrans1D4" presStyleIdx="6" presStyleCnt="8"/>
      <dgm:spPr/>
    </dgm:pt>
    <dgm:pt modelId="{50376DA2-CAF8-4ACD-8E66-50B07F42BC45}" type="pres">
      <dgm:prSet presAssocID="{56C7516E-18AC-46E0-BD8A-777788CF07E7}" presName="hierRoot2" presStyleCnt="0">
        <dgm:presLayoutVars>
          <dgm:hierBranch val="init"/>
        </dgm:presLayoutVars>
      </dgm:prSet>
      <dgm:spPr/>
    </dgm:pt>
    <dgm:pt modelId="{83BF1325-4462-4722-8AC6-5D227FE5CFFD}" type="pres">
      <dgm:prSet presAssocID="{56C7516E-18AC-46E0-BD8A-777788CF07E7}" presName="rootComposite" presStyleCnt="0"/>
      <dgm:spPr/>
    </dgm:pt>
    <dgm:pt modelId="{463BFE30-D52F-422D-ABFD-3BCF4B4A1925}" type="pres">
      <dgm:prSet presAssocID="{56C7516E-18AC-46E0-BD8A-777788CF07E7}" presName="rootText" presStyleLbl="node4" presStyleIdx="6" presStyleCnt="8" custScaleX="110000" custScaleY="150224" custLinFactNeighborX="3484" custLinFactNeighborY="28510">
        <dgm:presLayoutVars>
          <dgm:chPref val="3"/>
        </dgm:presLayoutVars>
      </dgm:prSet>
      <dgm:spPr/>
    </dgm:pt>
    <dgm:pt modelId="{A410FD91-441E-4E2C-A010-72529AA9C8B5}" type="pres">
      <dgm:prSet presAssocID="{56C7516E-18AC-46E0-BD8A-777788CF07E7}" presName="rootConnector" presStyleLbl="node4" presStyleIdx="6" presStyleCnt="8"/>
      <dgm:spPr/>
    </dgm:pt>
    <dgm:pt modelId="{9A691DE7-E8DF-47E6-B071-BE7BA77383F3}" type="pres">
      <dgm:prSet presAssocID="{56C7516E-18AC-46E0-BD8A-777788CF07E7}" presName="hierChild4" presStyleCnt="0"/>
      <dgm:spPr/>
    </dgm:pt>
    <dgm:pt modelId="{33C9D8D3-69CD-47A3-8AD3-780DA5BF0D05}" type="pres">
      <dgm:prSet presAssocID="{56C7516E-18AC-46E0-BD8A-777788CF07E7}" presName="hierChild5" presStyleCnt="0"/>
      <dgm:spPr/>
    </dgm:pt>
    <dgm:pt modelId="{7AC31E44-29B4-4CE1-80F7-38D2E17ED4F5}" type="pres">
      <dgm:prSet presAssocID="{16880570-7B46-4B7B-A27A-2FD9BD4ABB3D}" presName="Name35" presStyleLbl="parChTrans1D4" presStyleIdx="7" presStyleCnt="8"/>
      <dgm:spPr/>
    </dgm:pt>
    <dgm:pt modelId="{9B98A00C-84CC-4385-AD15-0B8FF0F3886A}" type="pres">
      <dgm:prSet presAssocID="{0471DB5A-978A-4749-A3A9-DD07891E523E}" presName="hierRoot2" presStyleCnt="0">
        <dgm:presLayoutVars>
          <dgm:hierBranch val="init"/>
        </dgm:presLayoutVars>
      </dgm:prSet>
      <dgm:spPr/>
    </dgm:pt>
    <dgm:pt modelId="{8E3808B5-C0BF-4EAB-A688-034DD255D42B}" type="pres">
      <dgm:prSet presAssocID="{0471DB5A-978A-4749-A3A9-DD07891E523E}" presName="rootComposite" presStyleCnt="0"/>
      <dgm:spPr/>
    </dgm:pt>
    <dgm:pt modelId="{3D22F9D9-4AE8-461D-8B02-1D51A68A3390}" type="pres">
      <dgm:prSet presAssocID="{0471DB5A-978A-4749-A3A9-DD07891E523E}" presName="rootText" presStyleLbl="node4" presStyleIdx="7" presStyleCnt="8" custScaleX="110000" custScaleY="150224" custLinFactNeighborX="526" custLinFactNeighborY="28510">
        <dgm:presLayoutVars>
          <dgm:chPref val="3"/>
        </dgm:presLayoutVars>
      </dgm:prSet>
      <dgm:spPr/>
    </dgm:pt>
    <dgm:pt modelId="{9932F5A9-B302-4310-B47E-18CA6512DBAE}" type="pres">
      <dgm:prSet presAssocID="{0471DB5A-978A-4749-A3A9-DD07891E523E}" presName="rootConnector" presStyleLbl="node4" presStyleIdx="7" presStyleCnt="8"/>
      <dgm:spPr/>
    </dgm:pt>
    <dgm:pt modelId="{26487E7C-6483-4F4B-B89E-863358C18A18}" type="pres">
      <dgm:prSet presAssocID="{0471DB5A-978A-4749-A3A9-DD07891E523E}" presName="hierChild4" presStyleCnt="0"/>
      <dgm:spPr/>
    </dgm:pt>
    <dgm:pt modelId="{1DF7C1F3-375C-422C-A077-B91EB7B09B20}" type="pres">
      <dgm:prSet presAssocID="{0471DB5A-978A-4749-A3A9-DD07891E523E}" presName="hierChild5" presStyleCnt="0"/>
      <dgm:spPr/>
    </dgm:pt>
    <dgm:pt modelId="{C9D73751-8610-4C81-907F-1F45D87A65D4}" type="pres">
      <dgm:prSet presAssocID="{99190A23-A356-45F3-A11C-A3DE268A69CE}" presName="hierChild5" presStyleCnt="0"/>
      <dgm:spPr/>
    </dgm:pt>
    <dgm:pt modelId="{64E5E026-501B-41C7-8244-E3313E5FF359}" type="pres">
      <dgm:prSet presAssocID="{0E8C8BBE-83E4-4F12-ACAA-FF106C589C33}" presName="hierChild5" presStyleCnt="0"/>
      <dgm:spPr/>
    </dgm:pt>
    <dgm:pt modelId="{14F3D79E-08CB-4768-8B76-A3E40AA6FAE2}" type="pres">
      <dgm:prSet presAssocID="{DDDC65F5-539C-4905-841B-C690ED21F671}" presName="hierChild3" presStyleCnt="0"/>
      <dgm:spPr/>
    </dgm:pt>
  </dgm:ptLst>
  <dgm:cxnLst>
    <dgm:cxn modelId="{DDF65BB1-D8A7-4EFA-8331-3AA572BC2758}" type="presOf" srcId="{58809EB9-EB0F-4852-946D-BBCC048BFE4B}" destId="{52615CA1-FA32-4D43-899D-7C8FA1B0AB78}" srcOrd="1" destOrd="0" presId="urn:microsoft.com/office/officeart/2005/8/layout/orgChart1"/>
    <dgm:cxn modelId="{DE35C218-8802-496E-A9C5-929388B78E1E}" type="presOf" srcId="{9288FA05-A14F-42BD-BAC5-5DE30E5635C6}" destId="{DE81AD4E-0B99-4956-9065-EABDAF1893D6}" srcOrd="1" destOrd="0" presId="urn:microsoft.com/office/officeart/2005/8/layout/orgChart1"/>
    <dgm:cxn modelId="{418B52EA-6B4C-49D5-921D-5842438B2669}" type="presOf" srcId="{443BD835-8170-493B-9F6E-C33B0FB0E1AD}" destId="{30E67A4B-0065-4B72-B9AB-BE92AC45C6DE}" srcOrd="1" destOrd="0" presId="urn:microsoft.com/office/officeart/2005/8/layout/orgChart1"/>
    <dgm:cxn modelId="{D472AEBD-7409-41B8-918E-B891D7C329A3}" type="presOf" srcId="{56C7516E-18AC-46E0-BD8A-777788CF07E7}" destId="{A410FD91-441E-4E2C-A010-72529AA9C8B5}" srcOrd="1" destOrd="0" presId="urn:microsoft.com/office/officeart/2005/8/layout/orgChart1"/>
    <dgm:cxn modelId="{C4E8DA3B-6201-4930-960A-5350DFF748E1}" type="presOf" srcId="{DDDC65F5-539C-4905-841B-C690ED21F671}" destId="{8DC0A36D-2E18-4738-B07B-6477C1DD4A39}" srcOrd="1" destOrd="0" presId="urn:microsoft.com/office/officeart/2005/8/layout/orgChart1"/>
    <dgm:cxn modelId="{DF09FAA5-0C5C-495D-8A39-0C0E8A672647}" srcId="{9288FA05-A14F-42BD-BAC5-5DE30E5635C6}" destId="{2173463B-EE8A-4831-A9D4-C41FAAE6652A}" srcOrd="2" destOrd="0" parTransId="{A037DF3A-6487-4E86-AEC2-9C40E58ECCF0}" sibTransId="{F44E2F93-1AA9-4ED5-B931-B34420E43DF7}"/>
    <dgm:cxn modelId="{6BB0E502-CA7C-4F68-8201-DE4E0594D2B1}" srcId="{75761332-22F5-4E9C-9AA8-E27043EBFB8F}" destId="{E05BC976-9932-43DC-B4EF-A3050F817AB1}" srcOrd="3" destOrd="0" parTransId="{1784BEDB-E377-4FF9-8334-F70ECA9ED91B}" sibTransId="{BDEB2190-D3B6-499B-BF00-C2ACF72C2758}"/>
    <dgm:cxn modelId="{20F03735-6BBC-4674-9939-CD6E8408189C}" srcId="{DDDC65F5-539C-4905-841B-C690ED21F671}" destId="{0E8C8BBE-83E4-4F12-ACAA-FF106C589C33}" srcOrd="1" destOrd="0" parTransId="{254CA845-D814-463C-8458-C45FB81C8FAC}" sibTransId="{74484339-C317-42B3-981F-418FAC3C7C29}"/>
    <dgm:cxn modelId="{04C1E6C8-FF87-4167-BB14-CE866356F88C}" type="presOf" srcId="{9288FA05-A14F-42BD-BAC5-5DE30E5635C6}" destId="{10B997DB-C682-40F9-A8C4-65957E6FFD99}" srcOrd="0" destOrd="0" presId="urn:microsoft.com/office/officeart/2005/8/layout/orgChart1"/>
    <dgm:cxn modelId="{C52FD970-7B6E-4218-9A1B-3CD84A85FDEB}" type="presOf" srcId="{AB4E9CBC-D468-40FF-A191-8CF7853C3449}" destId="{2E36B447-820B-4A42-94D9-71ED26754460}" srcOrd="0" destOrd="0" presId="urn:microsoft.com/office/officeart/2005/8/layout/orgChart1"/>
    <dgm:cxn modelId="{4FE804E7-2BC3-4464-96EF-C774CFC7B6C7}" srcId="{75761332-22F5-4E9C-9AA8-E27043EBFB8F}" destId="{AB4E9CBC-D468-40FF-A191-8CF7853C3449}" srcOrd="2" destOrd="0" parTransId="{53689DB0-DEC2-4683-8113-3E69A78B951C}" sibTransId="{36D45EBB-9F7F-4819-8633-CDD079189D97}"/>
    <dgm:cxn modelId="{6AD806E8-B15F-40D0-8250-FA776F7BE2A1}" type="presOf" srcId="{0471DB5A-978A-4749-A3A9-DD07891E523E}" destId="{9932F5A9-B302-4310-B47E-18CA6512DBAE}" srcOrd="1" destOrd="0" presId="urn:microsoft.com/office/officeart/2005/8/layout/orgChart1"/>
    <dgm:cxn modelId="{16F0802E-1B94-4EE4-8ED0-41E4BF862669}" type="presOf" srcId="{2138314F-20FD-4215-A8FA-15CFB6D5B544}" destId="{0AC9CE6A-E83B-48AE-BF03-9295C1CA414B}" srcOrd="0" destOrd="0" presId="urn:microsoft.com/office/officeart/2005/8/layout/orgChart1"/>
    <dgm:cxn modelId="{03743967-E399-4E97-B784-9A34D77114EE}" type="presOf" srcId="{C95D72C6-C2E8-4FB6-8BD7-61B3DD87315D}" destId="{C87AE253-5129-4578-8318-48AA4DA10910}" srcOrd="0" destOrd="0" presId="urn:microsoft.com/office/officeart/2005/8/layout/orgChart1"/>
    <dgm:cxn modelId="{FEB290CA-9967-4DD6-A319-68C817B18101}" type="presOf" srcId="{458A50BF-0661-45B9-BEE8-7ADF0C8626AB}" destId="{86E96A9F-C261-452B-B674-F46DB9EF2FF0}" srcOrd="0" destOrd="0" presId="urn:microsoft.com/office/officeart/2005/8/layout/orgChart1"/>
    <dgm:cxn modelId="{1DDDF541-01FC-49EA-BC19-9F204131D229}" type="presOf" srcId="{49282B98-5643-4433-99E3-B39438F7ED09}" destId="{5BF39468-EC5D-4AE4-8FF6-3CCAFB15624E}" srcOrd="0" destOrd="0" presId="urn:microsoft.com/office/officeart/2005/8/layout/orgChart1"/>
    <dgm:cxn modelId="{F1390B1F-B1C8-48A1-92A5-01E760D3A368}" type="presOf" srcId="{443BD835-8170-493B-9F6E-C33B0FB0E1AD}" destId="{82290B7A-BCB2-441B-9E59-69F14D5B215C}" srcOrd="0" destOrd="0" presId="urn:microsoft.com/office/officeart/2005/8/layout/orgChart1"/>
    <dgm:cxn modelId="{BC9EAC13-6F85-43C8-B339-BCA585A981F6}" type="presOf" srcId="{75B7CE0A-2E69-4CD9-9510-3E31BBBEE62F}" destId="{ABDB5287-36FA-4422-B447-A3743EEF4FD5}" srcOrd="0" destOrd="0" presId="urn:microsoft.com/office/officeart/2005/8/layout/orgChart1"/>
    <dgm:cxn modelId="{D0E328E4-7A89-41BE-B4C4-30A737CF6B2C}" type="presOf" srcId="{E05BC976-9932-43DC-B4EF-A3050F817AB1}" destId="{5EB57BD1-2F7E-4BDA-B5F0-24D8A55DCA3C}" srcOrd="0" destOrd="0" presId="urn:microsoft.com/office/officeart/2005/8/layout/orgChart1"/>
    <dgm:cxn modelId="{368C6E45-0F42-44FE-AE89-5E6234E3C7DC}" srcId="{DDDC65F5-539C-4905-841B-C690ED21F671}" destId="{9288FA05-A14F-42BD-BAC5-5DE30E5635C6}" srcOrd="0" destOrd="0" parTransId="{75B7CE0A-2E69-4CD9-9510-3E31BBBEE62F}" sibTransId="{CEEB7B37-E610-4419-A5E3-3E8327F42249}"/>
    <dgm:cxn modelId="{8CEE217D-28EE-4F8B-829E-B4B0DC26DECF}" type="presOf" srcId="{0E8C8BBE-83E4-4F12-ACAA-FF106C589C33}" destId="{373FA20A-9663-404A-9AF1-113FF397C2BB}" srcOrd="0" destOrd="0" presId="urn:microsoft.com/office/officeart/2005/8/layout/orgChart1"/>
    <dgm:cxn modelId="{5195E076-7801-472C-8354-6A3844C495D9}" type="presOf" srcId="{DDDC65F5-539C-4905-841B-C690ED21F671}" destId="{A94A5DC2-528F-4B32-9DFE-9BAE29AC939B}" srcOrd="0" destOrd="0" presId="urn:microsoft.com/office/officeart/2005/8/layout/orgChart1"/>
    <dgm:cxn modelId="{AB08B697-195D-4B4F-A3F3-387FC33AE068}" type="presOf" srcId="{52EF30E8-0B8E-4F62-9959-31046D63DA62}" destId="{BDDEE150-E711-4DE2-9246-566914F951BF}" srcOrd="0" destOrd="0" presId="urn:microsoft.com/office/officeart/2005/8/layout/orgChart1"/>
    <dgm:cxn modelId="{9CF7B290-ED6A-4AD9-ACA4-8EE5BF8E2184}" type="presOf" srcId="{56C7516E-18AC-46E0-BD8A-777788CF07E7}" destId="{463BFE30-D52F-422D-ABFD-3BCF4B4A1925}" srcOrd="0" destOrd="0" presId="urn:microsoft.com/office/officeart/2005/8/layout/orgChart1"/>
    <dgm:cxn modelId="{A2081622-3028-46A5-A33B-7D243F660B2D}" type="presOf" srcId="{75761332-22F5-4E9C-9AA8-E27043EBFB8F}" destId="{C250E300-FF0F-492A-AF2A-E42B69F93470}" srcOrd="0" destOrd="0" presId="urn:microsoft.com/office/officeart/2005/8/layout/orgChart1"/>
    <dgm:cxn modelId="{0F687291-0B76-44D4-B774-5997EFD1D382}" type="presOf" srcId="{20B1B2DD-CED7-40B8-BA06-34868620CDED}" destId="{6A495928-C2EF-44E6-93A2-42312B2CC780}" srcOrd="0" destOrd="0" presId="urn:microsoft.com/office/officeart/2005/8/layout/orgChart1"/>
    <dgm:cxn modelId="{040F4A2A-60D4-4778-BC37-8F89CDD78B28}" srcId="{9288FA05-A14F-42BD-BAC5-5DE30E5635C6}" destId="{C95D72C6-C2E8-4FB6-8BD7-61B3DD87315D}" srcOrd="1" destOrd="0" parTransId="{458A50BF-0661-45B9-BEE8-7ADF0C8626AB}" sibTransId="{C3DE5446-4915-4959-B225-E7F7FDDEE703}"/>
    <dgm:cxn modelId="{8B126078-18DD-418B-841A-7312B0802C32}" srcId="{9288FA05-A14F-42BD-BAC5-5DE30E5635C6}" destId="{443BD835-8170-493B-9F6E-C33B0FB0E1AD}" srcOrd="0" destOrd="0" parTransId="{E499DAA4-03D8-42D4-AAFC-978C60782428}" sibTransId="{E259DC1C-8EA0-4FE4-BFF6-1463FA4431F7}"/>
    <dgm:cxn modelId="{A037FFEF-385D-47F5-8999-341389351780}" type="presOf" srcId="{323A673F-45C3-4F30-BFF1-4608957A821B}" destId="{19F579D0-572B-4DF9-B4C6-42CFBBB3E111}" srcOrd="1" destOrd="0" presId="urn:microsoft.com/office/officeart/2005/8/layout/orgChart1"/>
    <dgm:cxn modelId="{380C4317-35E8-4BC6-91A1-BF3DE18813F0}" type="presOf" srcId="{53689DB0-DEC2-4683-8113-3E69A78B951C}" destId="{E523519B-92B5-4755-AB4C-4CD50260C684}" srcOrd="0" destOrd="0" presId="urn:microsoft.com/office/officeart/2005/8/layout/orgChart1"/>
    <dgm:cxn modelId="{D3E955D2-0012-4740-B018-5B00417A9C56}" type="presOf" srcId="{16880570-7B46-4B7B-A27A-2FD9BD4ABB3D}" destId="{7AC31E44-29B4-4CE1-80F7-38D2E17ED4F5}" srcOrd="0" destOrd="0" presId="urn:microsoft.com/office/officeart/2005/8/layout/orgChart1"/>
    <dgm:cxn modelId="{1FAFD4DD-3971-4D8C-A00E-7ABC6D7356D8}" type="presOf" srcId="{E499DAA4-03D8-42D4-AAFC-978C60782428}" destId="{F4663A86-7644-44AF-A506-FD46A1105134}" srcOrd="0" destOrd="0" presId="urn:microsoft.com/office/officeart/2005/8/layout/orgChart1"/>
    <dgm:cxn modelId="{ACA0EE63-0038-4B8A-AFAF-8F7B767C5662}" type="presOf" srcId="{75761332-22F5-4E9C-9AA8-E27043EBFB8F}" destId="{0CBDE629-E6DF-450D-8396-91338E2D0DFA}" srcOrd="1" destOrd="0" presId="urn:microsoft.com/office/officeart/2005/8/layout/orgChart1"/>
    <dgm:cxn modelId="{F9BD7EEC-361A-45F1-9BEC-7EF5588F068B}" type="presOf" srcId="{AB4E9CBC-D468-40FF-A191-8CF7853C3449}" destId="{7051E768-BCB9-408E-8ED9-F47D542645E7}" srcOrd="1" destOrd="0" presId="urn:microsoft.com/office/officeart/2005/8/layout/orgChart1"/>
    <dgm:cxn modelId="{DED91334-6035-4E72-8D9A-F211BA1836BD}" type="presOf" srcId="{99190A23-A356-45F3-A11C-A3DE268A69CE}" destId="{7B7B2F1E-4DF6-47AB-BA0A-48813DE8060D}" srcOrd="0" destOrd="0" presId="urn:microsoft.com/office/officeart/2005/8/layout/orgChart1"/>
    <dgm:cxn modelId="{938E63D9-E48B-4982-A4BD-D203805A9B1E}" srcId="{49282B98-5643-4433-99E3-B39438F7ED09}" destId="{DDDC65F5-539C-4905-841B-C690ED21F671}" srcOrd="0" destOrd="0" parTransId="{360C3D8B-7B2E-4D5C-8923-37BB3CAFACA5}" sibTransId="{5219D0F4-2EDF-451C-A671-F00A617193BA}"/>
    <dgm:cxn modelId="{42E10241-E89E-41A2-B551-8DA722BF9DFD}" srcId="{9288FA05-A14F-42BD-BAC5-5DE30E5635C6}" destId="{58809EB9-EB0F-4852-946D-BBCC048BFE4B}" srcOrd="3" destOrd="0" parTransId="{2CFDB05A-D5C1-4BA9-B3A8-81524995CECF}" sibTransId="{54EB649D-1A6F-4FEB-AEA9-35DE9B13FBF8}"/>
    <dgm:cxn modelId="{4A00FB8E-488E-46E0-A88D-9F111659AB01}" type="presOf" srcId="{99190A23-A356-45F3-A11C-A3DE268A69CE}" destId="{3F388732-3C07-4217-9667-A5C139B09422}" srcOrd="1" destOrd="0" presId="urn:microsoft.com/office/officeart/2005/8/layout/orgChart1"/>
    <dgm:cxn modelId="{733F32AA-3303-4C3B-BAAB-22AF847992B1}" type="presOf" srcId="{63525D6C-0DDF-4D51-8D53-F0EBA65FF0BC}" destId="{C34CB482-994D-4BB0-805B-BD6DFD55B4D1}" srcOrd="0" destOrd="0" presId="urn:microsoft.com/office/officeart/2005/8/layout/orgChart1"/>
    <dgm:cxn modelId="{AFEE437A-FF08-4655-B778-01F50AF068A2}" type="presOf" srcId="{2173463B-EE8A-4831-A9D4-C41FAAE6652A}" destId="{CD10C0D1-51E9-4AAC-8CC1-ADF3723B8321}" srcOrd="1" destOrd="0" presId="urn:microsoft.com/office/officeart/2005/8/layout/orgChart1"/>
    <dgm:cxn modelId="{5A73C123-75AB-4EC2-9D7B-222A274C4C10}" type="presOf" srcId="{1784BEDB-E377-4FF9-8334-F70ECA9ED91B}" destId="{377558B1-FF99-49BF-A9B7-18189FCBC57C}" srcOrd="0" destOrd="0" presId="urn:microsoft.com/office/officeart/2005/8/layout/orgChart1"/>
    <dgm:cxn modelId="{1BAD2A48-986A-4FF0-A67E-6E6CCFB33430}" type="presOf" srcId="{58809EB9-EB0F-4852-946D-BBCC048BFE4B}" destId="{D7E97147-50EB-4D99-82B6-BC10C70C84DB}" srcOrd="0" destOrd="0" presId="urn:microsoft.com/office/officeart/2005/8/layout/orgChart1"/>
    <dgm:cxn modelId="{9D81603C-58A0-4CEF-B73A-291800479871}" type="presOf" srcId="{E3E7F502-D644-4EC9-B212-D363B28B9ECF}" destId="{AE8F55CE-71DC-4C76-A439-08A3981C6A0D}" srcOrd="0" destOrd="0" presId="urn:microsoft.com/office/officeart/2005/8/layout/orgChart1"/>
    <dgm:cxn modelId="{0134EE23-F3B8-4C72-B0CA-B210AE204ADC}" srcId="{0E8C8BBE-83E4-4F12-ACAA-FF106C589C33}" destId="{99190A23-A356-45F3-A11C-A3DE268A69CE}" srcOrd="1" destOrd="0" parTransId="{A5EBC7EC-BE3F-49D4-8E52-8F6BAA22E804}" sibTransId="{7F5319D2-E62B-4ADC-964A-F7C6C1FAF450}"/>
    <dgm:cxn modelId="{7B6C5DC1-DD44-4352-857C-F0027CAA369E}" type="presOf" srcId="{A5EBC7EC-BE3F-49D4-8E52-8F6BAA22E804}" destId="{3BD2760D-724A-49CA-9D68-D7B1391E23E6}" srcOrd="0" destOrd="0" presId="urn:microsoft.com/office/officeart/2005/8/layout/orgChart1"/>
    <dgm:cxn modelId="{1A376FB7-4BCC-4F99-A9D8-063C84FF3B46}" srcId="{99190A23-A356-45F3-A11C-A3DE268A69CE}" destId="{52EF30E8-0B8E-4F62-9959-31046D63DA62}" srcOrd="0" destOrd="0" parTransId="{E3E7F502-D644-4EC9-B212-D363B28B9ECF}" sibTransId="{7FE05A8B-C5F7-4876-A901-164E134B6B4E}"/>
    <dgm:cxn modelId="{16A70D8F-BF90-4E91-AE6B-0403199BC358}" type="presOf" srcId="{2173463B-EE8A-4831-A9D4-C41FAAE6652A}" destId="{D55B6CBF-F43E-410F-9C09-61E7E0485900}" srcOrd="0" destOrd="0" presId="urn:microsoft.com/office/officeart/2005/8/layout/orgChart1"/>
    <dgm:cxn modelId="{B0259145-E639-4985-BAAA-40FF8033B690}" srcId="{99190A23-A356-45F3-A11C-A3DE268A69CE}" destId="{56C7516E-18AC-46E0-BD8A-777788CF07E7}" srcOrd="2" destOrd="0" parTransId="{C9AE7EFB-D564-4E24-B777-E5B3F66586B4}" sibTransId="{5B28419A-552C-4881-858F-852AEB9542FE}"/>
    <dgm:cxn modelId="{B8F891E2-1382-43DF-A2CF-A9AF4B2E582F}" srcId="{75761332-22F5-4E9C-9AA8-E27043EBFB8F}" destId="{63525D6C-0DDF-4D51-8D53-F0EBA65FF0BC}" srcOrd="1" destOrd="0" parTransId="{20B1B2DD-CED7-40B8-BA06-34868620CDED}" sibTransId="{771DFA7A-75A3-401A-8BCF-91255156532C}"/>
    <dgm:cxn modelId="{C8215625-4EE6-4B02-A868-E5DD0B031C4D}" type="presOf" srcId="{C9AE7EFB-D564-4E24-B777-E5B3F66586B4}" destId="{29EDB608-7DB0-4650-B557-04814DB1F911}" srcOrd="0" destOrd="0" presId="urn:microsoft.com/office/officeart/2005/8/layout/orgChart1"/>
    <dgm:cxn modelId="{266623AA-31D6-4275-91C5-DAD455236300}" type="presOf" srcId="{A037DF3A-6487-4E86-AEC2-9C40E58ECCF0}" destId="{5F373512-CEC1-4CCA-9853-C238C191838B}" srcOrd="0" destOrd="0" presId="urn:microsoft.com/office/officeart/2005/8/layout/orgChart1"/>
    <dgm:cxn modelId="{10EA1E17-38D2-4FC2-BEA6-9B45F03F5979}" type="presOf" srcId="{0E8C8BBE-83E4-4F12-ACAA-FF106C589C33}" destId="{91C721C2-BC1B-4A9C-A774-40E907E3393F}" srcOrd="1" destOrd="0" presId="urn:microsoft.com/office/officeart/2005/8/layout/orgChart1"/>
    <dgm:cxn modelId="{D2E8E54B-EA24-4461-9F5C-00BDDFF17275}" type="presOf" srcId="{468CE507-F44B-495E-BE0D-918887994313}" destId="{F31FD63D-8498-47BF-98FC-216D31F791B9}" srcOrd="1" destOrd="0" presId="urn:microsoft.com/office/officeart/2005/8/layout/orgChart1"/>
    <dgm:cxn modelId="{B72008B1-4FB6-47A3-9C47-D5E2CE52BE28}" type="presOf" srcId="{468CE507-F44B-495E-BE0D-918887994313}" destId="{1EF0B9B3-1C12-4526-BA17-9C22F27E9104}" srcOrd="0" destOrd="0" presId="urn:microsoft.com/office/officeart/2005/8/layout/orgChart1"/>
    <dgm:cxn modelId="{31E99230-5755-4C1D-A06F-4C2E6B841A5E}" srcId="{75761332-22F5-4E9C-9AA8-E27043EBFB8F}" destId="{468CE507-F44B-495E-BE0D-918887994313}" srcOrd="0" destOrd="0" parTransId="{85AB5D11-B50A-4A0F-B35C-3710AB4BC26E}" sibTransId="{C192C88D-5732-4E11-9A0C-0B1E0CD5419F}"/>
    <dgm:cxn modelId="{2B2BB845-55E4-4A0B-A444-3C58E3570600}" type="presOf" srcId="{2CFDB05A-D5C1-4BA9-B3A8-81524995CECF}" destId="{23D7D039-3AE1-407E-BADB-706123D814B8}" srcOrd="0" destOrd="0" presId="urn:microsoft.com/office/officeart/2005/8/layout/orgChart1"/>
    <dgm:cxn modelId="{E5B2873E-C836-42EE-BDD9-D0DAC222AD34}" type="presOf" srcId="{52EF30E8-0B8E-4F62-9959-31046D63DA62}" destId="{2A1EB7B4-D1AA-4F84-A4D2-11EE6A44299C}" srcOrd="1" destOrd="0" presId="urn:microsoft.com/office/officeart/2005/8/layout/orgChart1"/>
    <dgm:cxn modelId="{DCE8970B-F3DC-457E-B153-78916BEEB81A}" type="presOf" srcId="{E05BC976-9932-43DC-B4EF-A3050F817AB1}" destId="{01C30F57-C39A-4101-AEEB-FB25F363B898}" srcOrd="1" destOrd="0" presId="urn:microsoft.com/office/officeart/2005/8/layout/orgChart1"/>
    <dgm:cxn modelId="{23D41E17-4515-400E-B62E-C0E590BBEA56}" type="presOf" srcId="{63525D6C-0DDF-4D51-8D53-F0EBA65FF0BC}" destId="{A24CFA93-5567-4586-8A89-0C0FA96DD515}" srcOrd="1" destOrd="0" presId="urn:microsoft.com/office/officeart/2005/8/layout/orgChart1"/>
    <dgm:cxn modelId="{A0E745F0-14E2-434A-A1D6-A096361C69C8}" srcId="{99190A23-A356-45F3-A11C-A3DE268A69CE}" destId="{323A673F-45C3-4F30-BFF1-4608957A821B}" srcOrd="1" destOrd="0" parTransId="{2138314F-20FD-4215-A8FA-15CFB6D5B544}" sibTransId="{29E8879A-B76F-4388-ACF6-C83AE7841043}"/>
    <dgm:cxn modelId="{E3902B4B-13B9-4F56-8668-FC34B1FBDAFC}" type="presOf" srcId="{85AB5D11-B50A-4A0F-B35C-3710AB4BC26E}" destId="{2C5E6F56-453D-4231-8FED-E400F79A8452}" srcOrd="0" destOrd="0" presId="urn:microsoft.com/office/officeart/2005/8/layout/orgChart1"/>
    <dgm:cxn modelId="{7CA70A0C-456B-4E6B-A2C2-E94F394B50AB}" type="presOf" srcId="{323A673F-45C3-4F30-BFF1-4608957A821B}" destId="{AE9A65A3-6568-45EC-8134-E550976F2B2B}" srcOrd="0" destOrd="0" presId="urn:microsoft.com/office/officeart/2005/8/layout/orgChart1"/>
    <dgm:cxn modelId="{CCC7B069-B7F1-4EC3-9EBF-E92B9FF59E75}" srcId="{99190A23-A356-45F3-A11C-A3DE268A69CE}" destId="{0471DB5A-978A-4749-A3A9-DD07891E523E}" srcOrd="3" destOrd="0" parTransId="{16880570-7B46-4B7B-A27A-2FD9BD4ABB3D}" sibTransId="{1ABE372F-C32B-4043-9D12-66F538A0B61A}"/>
    <dgm:cxn modelId="{0A110CCB-5690-4D80-9C62-9809D4F68B11}" type="presOf" srcId="{0471DB5A-978A-4749-A3A9-DD07891E523E}" destId="{3D22F9D9-4AE8-461D-8B02-1D51A68A3390}" srcOrd="0" destOrd="0" presId="urn:microsoft.com/office/officeart/2005/8/layout/orgChart1"/>
    <dgm:cxn modelId="{34F7D258-54D0-4050-B02E-D06182CE75EA}" type="presOf" srcId="{254CA845-D814-463C-8458-C45FB81C8FAC}" destId="{90829AF5-0B52-4CC5-AEA1-5B29B025BB56}" srcOrd="0" destOrd="0" presId="urn:microsoft.com/office/officeart/2005/8/layout/orgChart1"/>
    <dgm:cxn modelId="{DC1EAADE-E432-4715-993A-1A595385ED1D}" type="presOf" srcId="{875E0458-AF8E-4F81-B7B0-515195247BE0}" destId="{7DBEF788-9749-437F-BF02-5B6E6B3DD712}" srcOrd="0" destOrd="0" presId="urn:microsoft.com/office/officeart/2005/8/layout/orgChart1"/>
    <dgm:cxn modelId="{2E688398-C8B5-401B-9A02-967E23FF1D79}" type="presOf" srcId="{C95D72C6-C2E8-4FB6-8BD7-61B3DD87315D}" destId="{45C4C19B-9DB5-4018-9539-FCA1E81B4126}" srcOrd="1" destOrd="0" presId="urn:microsoft.com/office/officeart/2005/8/layout/orgChart1"/>
    <dgm:cxn modelId="{13D26E60-09DC-4D14-B3EA-B9A0C771E8D2}" srcId="{0E8C8BBE-83E4-4F12-ACAA-FF106C589C33}" destId="{75761332-22F5-4E9C-9AA8-E27043EBFB8F}" srcOrd="0" destOrd="0" parTransId="{875E0458-AF8E-4F81-B7B0-515195247BE0}" sibTransId="{D3E9CFAC-64FF-4D96-919D-2CEC31596D2F}"/>
    <dgm:cxn modelId="{BC85190C-03A8-46D6-84A9-68AF1F43117A}" type="presParOf" srcId="{5BF39468-EC5D-4AE4-8FF6-3CCAFB15624E}" destId="{221BDF2D-531C-4FB2-8B30-1F141B0B0D72}" srcOrd="0" destOrd="0" presId="urn:microsoft.com/office/officeart/2005/8/layout/orgChart1"/>
    <dgm:cxn modelId="{00A4E06D-8819-4C52-95DA-AAA6B70FE762}" type="presParOf" srcId="{221BDF2D-531C-4FB2-8B30-1F141B0B0D72}" destId="{0539E132-8A6A-4BB3-8FCD-419E0DDFA1F0}" srcOrd="0" destOrd="0" presId="urn:microsoft.com/office/officeart/2005/8/layout/orgChart1"/>
    <dgm:cxn modelId="{84A292A9-BEA6-4D24-9566-70F002CCE1D2}" type="presParOf" srcId="{0539E132-8A6A-4BB3-8FCD-419E0DDFA1F0}" destId="{A94A5DC2-528F-4B32-9DFE-9BAE29AC939B}" srcOrd="0" destOrd="0" presId="urn:microsoft.com/office/officeart/2005/8/layout/orgChart1"/>
    <dgm:cxn modelId="{F0DC6DB4-63A3-493B-A2F7-8E596AD8DE7B}" type="presParOf" srcId="{0539E132-8A6A-4BB3-8FCD-419E0DDFA1F0}" destId="{8DC0A36D-2E18-4738-B07B-6477C1DD4A39}" srcOrd="1" destOrd="0" presId="urn:microsoft.com/office/officeart/2005/8/layout/orgChart1"/>
    <dgm:cxn modelId="{90F8128A-2F3C-419A-AF90-320DFB4110E0}" type="presParOf" srcId="{221BDF2D-531C-4FB2-8B30-1F141B0B0D72}" destId="{8C76A0CC-3310-4823-8BF9-3E1BC661D687}" srcOrd="1" destOrd="0" presId="urn:microsoft.com/office/officeart/2005/8/layout/orgChart1"/>
    <dgm:cxn modelId="{45D5BB31-07C2-4394-A6A0-30D921C6A980}" type="presParOf" srcId="{8C76A0CC-3310-4823-8BF9-3E1BC661D687}" destId="{ABDB5287-36FA-4422-B447-A3743EEF4FD5}" srcOrd="0" destOrd="0" presId="urn:microsoft.com/office/officeart/2005/8/layout/orgChart1"/>
    <dgm:cxn modelId="{16B14F55-FD8C-4CC1-8BD9-3163D8217E46}" type="presParOf" srcId="{8C76A0CC-3310-4823-8BF9-3E1BC661D687}" destId="{4EB08DC1-6778-475B-A9F5-6B0AB8379E86}" srcOrd="1" destOrd="0" presId="urn:microsoft.com/office/officeart/2005/8/layout/orgChart1"/>
    <dgm:cxn modelId="{2D68D3F5-1366-4BEC-AA63-C9C0A818A356}" type="presParOf" srcId="{4EB08DC1-6778-475B-A9F5-6B0AB8379E86}" destId="{BBCF42F7-793C-41F6-B316-197D3A09CA83}" srcOrd="0" destOrd="0" presId="urn:microsoft.com/office/officeart/2005/8/layout/orgChart1"/>
    <dgm:cxn modelId="{329EF66A-0C27-4922-B9BC-56D3A6C0190A}" type="presParOf" srcId="{BBCF42F7-793C-41F6-B316-197D3A09CA83}" destId="{10B997DB-C682-40F9-A8C4-65957E6FFD99}" srcOrd="0" destOrd="0" presId="urn:microsoft.com/office/officeart/2005/8/layout/orgChart1"/>
    <dgm:cxn modelId="{26564732-F4AA-4B1E-9511-8CEADA823CB9}" type="presParOf" srcId="{BBCF42F7-793C-41F6-B316-197D3A09CA83}" destId="{DE81AD4E-0B99-4956-9065-EABDAF1893D6}" srcOrd="1" destOrd="0" presId="urn:microsoft.com/office/officeart/2005/8/layout/orgChart1"/>
    <dgm:cxn modelId="{11C19BE1-F15C-46CF-B33F-6FCF5F65FAB1}" type="presParOf" srcId="{4EB08DC1-6778-475B-A9F5-6B0AB8379E86}" destId="{A1B75CFD-FC45-4518-BD69-C5EDF3ED80E3}" srcOrd="1" destOrd="0" presId="urn:microsoft.com/office/officeart/2005/8/layout/orgChart1"/>
    <dgm:cxn modelId="{58914328-2544-49D5-90AC-14E73FCFF49B}" type="presParOf" srcId="{A1B75CFD-FC45-4518-BD69-C5EDF3ED80E3}" destId="{F4663A86-7644-44AF-A506-FD46A1105134}" srcOrd="0" destOrd="0" presId="urn:microsoft.com/office/officeart/2005/8/layout/orgChart1"/>
    <dgm:cxn modelId="{5ED6D92C-16BB-497A-8638-1BE6709A341C}" type="presParOf" srcId="{A1B75CFD-FC45-4518-BD69-C5EDF3ED80E3}" destId="{4345E731-3068-43E0-A47A-35DEC849BAAE}" srcOrd="1" destOrd="0" presId="urn:microsoft.com/office/officeart/2005/8/layout/orgChart1"/>
    <dgm:cxn modelId="{D5329871-F338-4DB4-B5CD-838C1A67C6B7}" type="presParOf" srcId="{4345E731-3068-43E0-A47A-35DEC849BAAE}" destId="{FAD0F5A3-328E-481D-A4CB-34BC1994E7AE}" srcOrd="0" destOrd="0" presId="urn:microsoft.com/office/officeart/2005/8/layout/orgChart1"/>
    <dgm:cxn modelId="{7712439C-758F-4D8E-82EE-B75B895816C9}" type="presParOf" srcId="{FAD0F5A3-328E-481D-A4CB-34BC1994E7AE}" destId="{82290B7A-BCB2-441B-9E59-69F14D5B215C}" srcOrd="0" destOrd="0" presId="urn:microsoft.com/office/officeart/2005/8/layout/orgChart1"/>
    <dgm:cxn modelId="{0B29D376-973B-420C-8CCF-FC2FE81FFE4D}" type="presParOf" srcId="{FAD0F5A3-328E-481D-A4CB-34BC1994E7AE}" destId="{30E67A4B-0065-4B72-B9AB-BE92AC45C6DE}" srcOrd="1" destOrd="0" presId="urn:microsoft.com/office/officeart/2005/8/layout/orgChart1"/>
    <dgm:cxn modelId="{8035CC04-48A9-4BC0-9296-2CBE5AF69D67}" type="presParOf" srcId="{4345E731-3068-43E0-A47A-35DEC849BAAE}" destId="{2D1361B1-B0C3-4DE4-8B38-AD281471A33B}" srcOrd="1" destOrd="0" presId="urn:microsoft.com/office/officeart/2005/8/layout/orgChart1"/>
    <dgm:cxn modelId="{23F9DCEA-42D4-4609-8AED-E7BD50C6CA7F}" type="presParOf" srcId="{4345E731-3068-43E0-A47A-35DEC849BAAE}" destId="{7AB339AD-356F-4ED9-B3F3-AF14C9C969A4}" srcOrd="2" destOrd="0" presId="urn:microsoft.com/office/officeart/2005/8/layout/orgChart1"/>
    <dgm:cxn modelId="{0193A504-3D7F-4061-BA3A-7BC71FCA102D}" type="presParOf" srcId="{A1B75CFD-FC45-4518-BD69-C5EDF3ED80E3}" destId="{86E96A9F-C261-452B-B674-F46DB9EF2FF0}" srcOrd="2" destOrd="0" presId="urn:microsoft.com/office/officeart/2005/8/layout/orgChart1"/>
    <dgm:cxn modelId="{A406F0DC-B224-4694-ADE3-AD0D8C628C70}" type="presParOf" srcId="{A1B75CFD-FC45-4518-BD69-C5EDF3ED80E3}" destId="{50FB16F7-21F6-403B-9F1A-DD98B736A769}" srcOrd="3" destOrd="0" presId="urn:microsoft.com/office/officeart/2005/8/layout/orgChart1"/>
    <dgm:cxn modelId="{1B42BC28-78E3-418B-A208-C69905FD6927}" type="presParOf" srcId="{50FB16F7-21F6-403B-9F1A-DD98B736A769}" destId="{A92B9659-E4EA-4ED0-9F1A-97C9D6EECC00}" srcOrd="0" destOrd="0" presId="urn:microsoft.com/office/officeart/2005/8/layout/orgChart1"/>
    <dgm:cxn modelId="{6F67A835-C806-4F6C-AC5D-C5A76685AB1F}" type="presParOf" srcId="{A92B9659-E4EA-4ED0-9F1A-97C9D6EECC00}" destId="{C87AE253-5129-4578-8318-48AA4DA10910}" srcOrd="0" destOrd="0" presId="urn:microsoft.com/office/officeart/2005/8/layout/orgChart1"/>
    <dgm:cxn modelId="{FE1409AF-83D6-495D-AE2E-B57D40BE0F88}" type="presParOf" srcId="{A92B9659-E4EA-4ED0-9F1A-97C9D6EECC00}" destId="{45C4C19B-9DB5-4018-9539-FCA1E81B4126}" srcOrd="1" destOrd="0" presId="urn:microsoft.com/office/officeart/2005/8/layout/orgChart1"/>
    <dgm:cxn modelId="{4CE86AE9-E529-4927-A064-C66D87011E5E}" type="presParOf" srcId="{50FB16F7-21F6-403B-9F1A-DD98B736A769}" destId="{B261DFC9-4F1F-425C-8E1A-4BDB7063E105}" srcOrd="1" destOrd="0" presId="urn:microsoft.com/office/officeart/2005/8/layout/orgChart1"/>
    <dgm:cxn modelId="{15255163-A837-40C7-B6AC-4262DC67F0CE}" type="presParOf" srcId="{50FB16F7-21F6-403B-9F1A-DD98B736A769}" destId="{F95D684C-B559-4ACB-B5E2-E95B16E9A57D}" srcOrd="2" destOrd="0" presId="urn:microsoft.com/office/officeart/2005/8/layout/orgChart1"/>
    <dgm:cxn modelId="{6B8F81FB-D557-472C-BCD8-CDA8F1349D6A}" type="presParOf" srcId="{A1B75CFD-FC45-4518-BD69-C5EDF3ED80E3}" destId="{5F373512-CEC1-4CCA-9853-C238C191838B}" srcOrd="4" destOrd="0" presId="urn:microsoft.com/office/officeart/2005/8/layout/orgChart1"/>
    <dgm:cxn modelId="{ADF75CCB-52D5-4F3A-8B0C-C41EE3F4956B}" type="presParOf" srcId="{A1B75CFD-FC45-4518-BD69-C5EDF3ED80E3}" destId="{3DFBB9FB-5CC4-4CC1-9357-B7BDCFBFA97F}" srcOrd="5" destOrd="0" presId="urn:microsoft.com/office/officeart/2005/8/layout/orgChart1"/>
    <dgm:cxn modelId="{36419D8F-37E7-4AC1-9D21-CD38136D7A05}" type="presParOf" srcId="{3DFBB9FB-5CC4-4CC1-9357-B7BDCFBFA97F}" destId="{DDE7AC15-D19F-493C-AA85-4C5E115C9E03}" srcOrd="0" destOrd="0" presId="urn:microsoft.com/office/officeart/2005/8/layout/orgChart1"/>
    <dgm:cxn modelId="{8B6713E1-13EB-45CD-AAE7-8CDF9FC923D2}" type="presParOf" srcId="{DDE7AC15-D19F-493C-AA85-4C5E115C9E03}" destId="{D55B6CBF-F43E-410F-9C09-61E7E0485900}" srcOrd="0" destOrd="0" presId="urn:microsoft.com/office/officeart/2005/8/layout/orgChart1"/>
    <dgm:cxn modelId="{6C70B6EB-E479-4EF2-AEDA-F72FF6920D7F}" type="presParOf" srcId="{DDE7AC15-D19F-493C-AA85-4C5E115C9E03}" destId="{CD10C0D1-51E9-4AAC-8CC1-ADF3723B8321}" srcOrd="1" destOrd="0" presId="urn:microsoft.com/office/officeart/2005/8/layout/orgChart1"/>
    <dgm:cxn modelId="{3F6A1FBE-EDA6-45A9-8F91-BB74ED71C457}" type="presParOf" srcId="{3DFBB9FB-5CC4-4CC1-9357-B7BDCFBFA97F}" destId="{6B0F52BC-C6D5-4747-87FD-9A16EFF12670}" srcOrd="1" destOrd="0" presId="urn:microsoft.com/office/officeart/2005/8/layout/orgChart1"/>
    <dgm:cxn modelId="{F84EA419-E5AD-4131-8CD4-505DB2DED5E0}" type="presParOf" srcId="{3DFBB9FB-5CC4-4CC1-9357-B7BDCFBFA97F}" destId="{DC5CA016-9CFF-4BDA-80C7-041AF7BF03CE}" srcOrd="2" destOrd="0" presId="urn:microsoft.com/office/officeart/2005/8/layout/orgChart1"/>
    <dgm:cxn modelId="{A92FED1B-B47E-4430-8AE9-38F8FCEA3E72}" type="presParOf" srcId="{A1B75CFD-FC45-4518-BD69-C5EDF3ED80E3}" destId="{23D7D039-3AE1-407E-BADB-706123D814B8}" srcOrd="6" destOrd="0" presId="urn:microsoft.com/office/officeart/2005/8/layout/orgChart1"/>
    <dgm:cxn modelId="{9777E4EF-EA40-493B-9FBB-C1DD554AA680}" type="presParOf" srcId="{A1B75CFD-FC45-4518-BD69-C5EDF3ED80E3}" destId="{C4BA064C-DD82-43FE-9E38-BEB7BF63E13B}" srcOrd="7" destOrd="0" presId="urn:microsoft.com/office/officeart/2005/8/layout/orgChart1"/>
    <dgm:cxn modelId="{48F66BA9-A426-4D68-9CFF-0AD9485D5EFE}" type="presParOf" srcId="{C4BA064C-DD82-43FE-9E38-BEB7BF63E13B}" destId="{C716ADD9-681E-4FE7-9438-86F441752575}" srcOrd="0" destOrd="0" presId="urn:microsoft.com/office/officeart/2005/8/layout/orgChart1"/>
    <dgm:cxn modelId="{A315A64B-AEB6-4013-A274-9226A434A826}" type="presParOf" srcId="{C716ADD9-681E-4FE7-9438-86F441752575}" destId="{D7E97147-50EB-4D99-82B6-BC10C70C84DB}" srcOrd="0" destOrd="0" presId="urn:microsoft.com/office/officeart/2005/8/layout/orgChart1"/>
    <dgm:cxn modelId="{5B1E7641-6D2A-4766-BA81-73061D45F1C4}" type="presParOf" srcId="{C716ADD9-681E-4FE7-9438-86F441752575}" destId="{52615CA1-FA32-4D43-899D-7C8FA1B0AB78}" srcOrd="1" destOrd="0" presId="urn:microsoft.com/office/officeart/2005/8/layout/orgChart1"/>
    <dgm:cxn modelId="{11AFEF20-9D46-4F09-BA08-75A1578BCF26}" type="presParOf" srcId="{C4BA064C-DD82-43FE-9E38-BEB7BF63E13B}" destId="{170F4422-A277-47B4-8112-9801EEFCF575}" srcOrd="1" destOrd="0" presId="urn:microsoft.com/office/officeart/2005/8/layout/orgChart1"/>
    <dgm:cxn modelId="{E5584320-C9C8-4C6D-9052-6F54135699EE}" type="presParOf" srcId="{C4BA064C-DD82-43FE-9E38-BEB7BF63E13B}" destId="{FECD5D87-E5B6-4FD1-A33B-A0E266F10BC2}" srcOrd="2" destOrd="0" presId="urn:microsoft.com/office/officeart/2005/8/layout/orgChart1"/>
    <dgm:cxn modelId="{90B7E106-5899-4769-B732-542F6F52F9E8}" type="presParOf" srcId="{4EB08DC1-6778-475B-A9F5-6B0AB8379E86}" destId="{FB2D3598-5BCB-485C-9483-862290EA1667}" srcOrd="2" destOrd="0" presId="urn:microsoft.com/office/officeart/2005/8/layout/orgChart1"/>
    <dgm:cxn modelId="{2DADE5B6-F03E-4D36-BD59-EE9DA7F151C8}" type="presParOf" srcId="{8C76A0CC-3310-4823-8BF9-3E1BC661D687}" destId="{90829AF5-0B52-4CC5-AEA1-5B29B025BB56}" srcOrd="2" destOrd="0" presId="urn:microsoft.com/office/officeart/2005/8/layout/orgChart1"/>
    <dgm:cxn modelId="{56AFD54E-8EEA-4C48-9D21-78F81C46C86E}" type="presParOf" srcId="{8C76A0CC-3310-4823-8BF9-3E1BC661D687}" destId="{8ABEF01C-823B-4072-A1C1-CA2F423FA792}" srcOrd="3" destOrd="0" presId="urn:microsoft.com/office/officeart/2005/8/layout/orgChart1"/>
    <dgm:cxn modelId="{FAF8C741-B3E2-407F-9582-AC2668A423F4}" type="presParOf" srcId="{8ABEF01C-823B-4072-A1C1-CA2F423FA792}" destId="{EBEBA8DB-7744-41B6-BB30-74222FD91802}" srcOrd="0" destOrd="0" presId="urn:microsoft.com/office/officeart/2005/8/layout/orgChart1"/>
    <dgm:cxn modelId="{E080D0DA-50BA-4CD0-B7E1-A740722C3C68}" type="presParOf" srcId="{EBEBA8DB-7744-41B6-BB30-74222FD91802}" destId="{373FA20A-9663-404A-9AF1-113FF397C2BB}" srcOrd="0" destOrd="0" presId="urn:microsoft.com/office/officeart/2005/8/layout/orgChart1"/>
    <dgm:cxn modelId="{D495BBDB-E4C6-45A5-94FD-A0A2D0714BD4}" type="presParOf" srcId="{EBEBA8DB-7744-41B6-BB30-74222FD91802}" destId="{91C721C2-BC1B-4A9C-A774-40E907E3393F}" srcOrd="1" destOrd="0" presId="urn:microsoft.com/office/officeart/2005/8/layout/orgChart1"/>
    <dgm:cxn modelId="{043CE78B-5B1F-422E-A322-EA49EB6A0783}" type="presParOf" srcId="{8ABEF01C-823B-4072-A1C1-CA2F423FA792}" destId="{CA568EF3-23F8-44AF-B138-E81519EC170D}" srcOrd="1" destOrd="0" presId="urn:microsoft.com/office/officeart/2005/8/layout/orgChart1"/>
    <dgm:cxn modelId="{E97C4FDC-8B1E-444D-BB26-2923A55DB35D}" type="presParOf" srcId="{CA568EF3-23F8-44AF-B138-E81519EC170D}" destId="{7DBEF788-9749-437F-BF02-5B6E6B3DD712}" srcOrd="0" destOrd="0" presId="urn:microsoft.com/office/officeart/2005/8/layout/orgChart1"/>
    <dgm:cxn modelId="{753FB529-37F1-4EE9-896C-BEC29C08EAA0}" type="presParOf" srcId="{CA568EF3-23F8-44AF-B138-E81519EC170D}" destId="{B902837C-A715-4509-81F2-08B596DFFCE4}" srcOrd="1" destOrd="0" presId="urn:microsoft.com/office/officeart/2005/8/layout/orgChart1"/>
    <dgm:cxn modelId="{7D5B14FA-8B5E-4237-B9E0-EE9C98127C78}" type="presParOf" srcId="{B902837C-A715-4509-81F2-08B596DFFCE4}" destId="{FFCD1A36-972F-4F2C-8627-166165F3687F}" srcOrd="0" destOrd="0" presId="urn:microsoft.com/office/officeart/2005/8/layout/orgChart1"/>
    <dgm:cxn modelId="{F7F217EE-174E-46BC-A12C-510E53EB6B3D}" type="presParOf" srcId="{FFCD1A36-972F-4F2C-8627-166165F3687F}" destId="{C250E300-FF0F-492A-AF2A-E42B69F93470}" srcOrd="0" destOrd="0" presId="urn:microsoft.com/office/officeart/2005/8/layout/orgChart1"/>
    <dgm:cxn modelId="{5843E2EF-DD3B-4086-B56E-5CE9F87C5123}" type="presParOf" srcId="{FFCD1A36-972F-4F2C-8627-166165F3687F}" destId="{0CBDE629-E6DF-450D-8396-91338E2D0DFA}" srcOrd="1" destOrd="0" presId="urn:microsoft.com/office/officeart/2005/8/layout/orgChart1"/>
    <dgm:cxn modelId="{1F2E0D36-CF9E-4391-8ABB-9876AA1F747C}" type="presParOf" srcId="{B902837C-A715-4509-81F2-08B596DFFCE4}" destId="{0C5E7CA3-D867-402B-9314-5C2635EF93F0}" srcOrd="1" destOrd="0" presId="urn:microsoft.com/office/officeart/2005/8/layout/orgChart1"/>
    <dgm:cxn modelId="{16361ADD-B15A-4423-8EAB-FD51B93C1B31}" type="presParOf" srcId="{0C5E7CA3-D867-402B-9314-5C2635EF93F0}" destId="{2C5E6F56-453D-4231-8FED-E400F79A8452}" srcOrd="0" destOrd="0" presId="urn:microsoft.com/office/officeart/2005/8/layout/orgChart1"/>
    <dgm:cxn modelId="{ABFC40B6-59B4-491B-86F4-F9D36C766C51}" type="presParOf" srcId="{0C5E7CA3-D867-402B-9314-5C2635EF93F0}" destId="{10147AB1-AC42-4B51-B83E-CDD6781A7968}" srcOrd="1" destOrd="0" presId="urn:microsoft.com/office/officeart/2005/8/layout/orgChart1"/>
    <dgm:cxn modelId="{3E21E592-6A15-4A9C-B9F6-4F2043132697}" type="presParOf" srcId="{10147AB1-AC42-4B51-B83E-CDD6781A7968}" destId="{8DACA304-AEFD-464B-B3F9-B6FC5E0FDA42}" srcOrd="0" destOrd="0" presId="urn:microsoft.com/office/officeart/2005/8/layout/orgChart1"/>
    <dgm:cxn modelId="{F91F98BE-BBDB-4E2A-BB74-7EBFBC21D8A2}" type="presParOf" srcId="{8DACA304-AEFD-464B-B3F9-B6FC5E0FDA42}" destId="{1EF0B9B3-1C12-4526-BA17-9C22F27E9104}" srcOrd="0" destOrd="0" presId="urn:microsoft.com/office/officeart/2005/8/layout/orgChart1"/>
    <dgm:cxn modelId="{8255E379-A886-4A2D-A827-BB4D334028FE}" type="presParOf" srcId="{8DACA304-AEFD-464B-B3F9-B6FC5E0FDA42}" destId="{F31FD63D-8498-47BF-98FC-216D31F791B9}" srcOrd="1" destOrd="0" presId="urn:microsoft.com/office/officeart/2005/8/layout/orgChart1"/>
    <dgm:cxn modelId="{7B8D7562-D274-40C0-94DD-0B25BB2B6E95}" type="presParOf" srcId="{10147AB1-AC42-4B51-B83E-CDD6781A7968}" destId="{B9C86533-EE5B-4164-82C6-2B3FA3D59ED8}" srcOrd="1" destOrd="0" presId="urn:microsoft.com/office/officeart/2005/8/layout/orgChart1"/>
    <dgm:cxn modelId="{AF5F1D6A-9017-42B0-94CF-3D1A455C59D7}" type="presParOf" srcId="{10147AB1-AC42-4B51-B83E-CDD6781A7968}" destId="{97E7825C-EDF9-4291-A1EF-4C4742BA2E87}" srcOrd="2" destOrd="0" presId="urn:microsoft.com/office/officeart/2005/8/layout/orgChart1"/>
    <dgm:cxn modelId="{7B8BC8F0-C1DA-4D62-8F3E-721354A88D4F}" type="presParOf" srcId="{0C5E7CA3-D867-402B-9314-5C2635EF93F0}" destId="{6A495928-C2EF-44E6-93A2-42312B2CC780}" srcOrd="2" destOrd="0" presId="urn:microsoft.com/office/officeart/2005/8/layout/orgChart1"/>
    <dgm:cxn modelId="{2ADB2DFA-9EA9-4CC2-872B-0C8ECAB90ADC}" type="presParOf" srcId="{0C5E7CA3-D867-402B-9314-5C2635EF93F0}" destId="{AEDCD1CA-5999-45F4-8E09-4C24B5A799AA}" srcOrd="3" destOrd="0" presId="urn:microsoft.com/office/officeart/2005/8/layout/orgChart1"/>
    <dgm:cxn modelId="{F7B2298D-5CDC-420B-8831-71D070CE0BEB}" type="presParOf" srcId="{AEDCD1CA-5999-45F4-8E09-4C24B5A799AA}" destId="{342CB22B-458E-4A81-8D6F-26E79AC35FC7}" srcOrd="0" destOrd="0" presId="urn:microsoft.com/office/officeart/2005/8/layout/orgChart1"/>
    <dgm:cxn modelId="{B2A5A873-F37C-46B8-9608-AAC359C7D070}" type="presParOf" srcId="{342CB22B-458E-4A81-8D6F-26E79AC35FC7}" destId="{C34CB482-994D-4BB0-805B-BD6DFD55B4D1}" srcOrd="0" destOrd="0" presId="urn:microsoft.com/office/officeart/2005/8/layout/orgChart1"/>
    <dgm:cxn modelId="{DD404CE7-E886-48D3-A2F6-5A7E76577451}" type="presParOf" srcId="{342CB22B-458E-4A81-8D6F-26E79AC35FC7}" destId="{A24CFA93-5567-4586-8A89-0C0FA96DD515}" srcOrd="1" destOrd="0" presId="urn:microsoft.com/office/officeart/2005/8/layout/orgChart1"/>
    <dgm:cxn modelId="{7F71C54A-D802-4BE7-9B83-A53493531472}" type="presParOf" srcId="{AEDCD1CA-5999-45F4-8E09-4C24B5A799AA}" destId="{7C4BC755-91F4-44CA-A9E2-A0AAFED06CF6}" srcOrd="1" destOrd="0" presId="urn:microsoft.com/office/officeart/2005/8/layout/orgChart1"/>
    <dgm:cxn modelId="{6AAB9E21-A869-4EF4-88F3-DFA05779FC45}" type="presParOf" srcId="{AEDCD1CA-5999-45F4-8E09-4C24B5A799AA}" destId="{73586ED5-2A8E-4B40-AC9E-941F2BA92A92}" srcOrd="2" destOrd="0" presId="urn:microsoft.com/office/officeart/2005/8/layout/orgChart1"/>
    <dgm:cxn modelId="{295C2A6C-E1E2-4A12-9E0E-A53E9964C2E6}" type="presParOf" srcId="{0C5E7CA3-D867-402B-9314-5C2635EF93F0}" destId="{E523519B-92B5-4755-AB4C-4CD50260C684}" srcOrd="4" destOrd="0" presId="urn:microsoft.com/office/officeart/2005/8/layout/orgChart1"/>
    <dgm:cxn modelId="{D5792EE0-F63C-487E-880F-24B6AEDE9508}" type="presParOf" srcId="{0C5E7CA3-D867-402B-9314-5C2635EF93F0}" destId="{5DCE6F2D-AF40-499E-9B1C-A2488969EB3C}" srcOrd="5" destOrd="0" presId="urn:microsoft.com/office/officeart/2005/8/layout/orgChart1"/>
    <dgm:cxn modelId="{CDDB8A90-6FF7-4ECF-9C57-E265D65735BC}" type="presParOf" srcId="{5DCE6F2D-AF40-499E-9B1C-A2488969EB3C}" destId="{C49E6B28-B5B5-439E-AF6D-73EF4A2F844D}" srcOrd="0" destOrd="0" presId="urn:microsoft.com/office/officeart/2005/8/layout/orgChart1"/>
    <dgm:cxn modelId="{D3E79B3C-1AA9-4F5E-A897-C2418AF69075}" type="presParOf" srcId="{C49E6B28-B5B5-439E-AF6D-73EF4A2F844D}" destId="{2E36B447-820B-4A42-94D9-71ED26754460}" srcOrd="0" destOrd="0" presId="urn:microsoft.com/office/officeart/2005/8/layout/orgChart1"/>
    <dgm:cxn modelId="{3187BB66-5C0D-4DC9-B065-2BC8BAB0E296}" type="presParOf" srcId="{C49E6B28-B5B5-439E-AF6D-73EF4A2F844D}" destId="{7051E768-BCB9-408E-8ED9-F47D542645E7}" srcOrd="1" destOrd="0" presId="urn:microsoft.com/office/officeart/2005/8/layout/orgChart1"/>
    <dgm:cxn modelId="{318E0EE2-492B-4354-9DAC-3F9BADE90DD7}" type="presParOf" srcId="{5DCE6F2D-AF40-499E-9B1C-A2488969EB3C}" destId="{95A885B9-822D-451C-BA90-805694DE7BC7}" srcOrd="1" destOrd="0" presId="urn:microsoft.com/office/officeart/2005/8/layout/orgChart1"/>
    <dgm:cxn modelId="{119A1777-38BD-44FD-AFE8-470E54A5E820}" type="presParOf" srcId="{5DCE6F2D-AF40-499E-9B1C-A2488969EB3C}" destId="{B40B91F4-C589-42B4-A1F8-746D87D29BD3}" srcOrd="2" destOrd="0" presId="urn:microsoft.com/office/officeart/2005/8/layout/orgChart1"/>
    <dgm:cxn modelId="{5161C0B2-EAF4-470B-8D24-F601B4BC11BC}" type="presParOf" srcId="{0C5E7CA3-D867-402B-9314-5C2635EF93F0}" destId="{377558B1-FF99-49BF-A9B7-18189FCBC57C}" srcOrd="6" destOrd="0" presId="urn:microsoft.com/office/officeart/2005/8/layout/orgChart1"/>
    <dgm:cxn modelId="{83C045FE-B67D-49D4-9809-B42C5FA1937B}" type="presParOf" srcId="{0C5E7CA3-D867-402B-9314-5C2635EF93F0}" destId="{C5C7AFA1-31F3-4AFE-86B5-01FBDF280CF3}" srcOrd="7" destOrd="0" presId="urn:microsoft.com/office/officeart/2005/8/layout/orgChart1"/>
    <dgm:cxn modelId="{F673ED1F-2F45-44C0-840F-3C579D5D0129}" type="presParOf" srcId="{C5C7AFA1-31F3-4AFE-86B5-01FBDF280CF3}" destId="{C8D14397-BD5A-4BD3-A768-CB4BC08D4FE8}" srcOrd="0" destOrd="0" presId="urn:microsoft.com/office/officeart/2005/8/layout/orgChart1"/>
    <dgm:cxn modelId="{54924317-D539-4F50-BCA0-6D8199FC5EC1}" type="presParOf" srcId="{C8D14397-BD5A-4BD3-A768-CB4BC08D4FE8}" destId="{5EB57BD1-2F7E-4BDA-B5F0-24D8A55DCA3C}" srcOrd="0" destOrd="0" presId="urn:microsoft.com/office/officeart/2005/8/layout/orgChart1"/>
    <dgm:cxn modelId="{A5730E12-0857-4531-B18F-DEC376E74EFD}" type="presParOf" srcId="{C8D14397-BD5A-4BD3-A768-CB4BC08D4FE8}" destId="{01C30F57-C39A-4101-AEEB-FB25F363B898}" srcOrd="1" destOrd="0" presId="urn:microsoft.com/office/officeart/2005/8/layout/orgChart1"/>
    <dgm:cxn modelId="{63593798-B179-49AE-96E1-485038676A56}" type="presParOf" srcId="{C5C7AFA1-31F3-4AFE-86B5-01FBDF280CF3}" destId="{B9DC147E-A3E4-4870-A848-5BEDB6C96E88}" srcOrd="1" destOrd="0" presId="urn:microsoft.com/office/officeart/2005/8/layout/orgChart1"/>
    <dgm:cxn modelId="{61BA3CF0-DECD-471F-9A28-6CA71C5466D4}" type="presParOf" srcId="{C5C7AFA1-31F3-4AFE-86B5-01FBDF280CF3}" destId="{61ACDEAD-D1B8-458D-B4B5-E79D0C9FEE24}" srcOrd="2" destOrd="0" presId="urn:microsoft.com/office/officeart/2005/8/layout/orgChart1"/>
    <dgm:cxn modelId="{B558279C-B8B9-40FA-AEF4-4973680595DF}" type="presParOf" srcId="{B902837C-A715-4509-81F2-08B596DFFCE4}" destId="{1A043540-3FA3-41B4-9E0D-B78DEAE32826}" srcOrd="2" destOrd="0" presId="urn:microsoft.com/office/officeart/2005/8/layout/orgChart1"/>
    <dgm:cxn modelId="{7E1AAEDD-458F-4E78-BDB3-F04D1F8A1FC3}" type="presParOf" srcId="{CA568EF3-23F8-44AF-B138-E81519EC170D}" destId="{3BD2760D-724A-49CA-9D68-D7B1391E23E6}" srcOrd="2" destOrd="0" presId="urn:microsoft.com/office/officeart/2005/8/layout/orgChart1"/>
    <dgm:cxn modelId="{EB4BBB12-BA88-4868-AAE7-0DD0D766434E}" type="presParOf" srcId="{CA568EF3-23F8-44AF-B138-E81519EC170D}" destId="{09ABB6D6-BC30-4A9F-866A-490F50E59408}" srcOrd="3" destOrd="0" presId="urn:microsoft.com/office/officeart/2005/8/layout/orgChart1"/>
    <dgm:cxn modelId="{4578BCB4-00F9-42CD-8C10-792F28EF6122}" type="presParOf" srcId="{09ABB6D6-BC30-4A9F-866A-490F50E59408}" destId="{D4E5252D-E3D2-4108-9F6B-70A83CC9BBB8}" srcOrd="0" destOrd="0" presId="urn:microsoft.com/office/officeart/2005/8/layout/orgChart1"/>
    <dgm:cxn modelId="{4A3A97FA-4ABD-434A-A431-C47C2877AFDB}" type="presParOf" srcId="{D4E5252D-E3D2-4108-9F6B-70A83CC9BBB8}" destId="{7B7B2F1E-4DF6-47AB-BA0A-48813DE8060D}" srcOrd="0" destOrd="0" presId="urn:microsoft.com/office/officeart/2005/8/layout/orgChart1"/>
    <dgm:cxn modelId="{3F934BD4-EC3F-495D-9ED3-22CC1D97A642}" type="presParOf" srcId="{D4E5252D-E3D2-4108-9F6B-70A83CC9BBB8}" destId="{3F388732-3C07-4217-9667-A5C139B09422}" srcOrd="1" destOrd="0" presId="urn:microsoft.com/office/officeart/2005/8/layout/orgChart1"/>
    <dgm:cxn modelId="{4DCB8572-26A4-4F75-8632-746889F08674}" type="presParOf" srcId="{09ABB6D6-BC30-4A9F-866A-490F50E59408}" destId="{ACDE98EF-9CAA-40EB-BF95-33FB0CC7B116}" srcOrd="1" destOrd="0" presId="urn:microsoft.com/office/officeart/2005/8/layout/orgChart1"/>
    <dgm:cxn modelId="{0FCB231B-4948-4BAA-9CA4-1220C6D2D697}" type="presParOf" srcId="{ACDE98EF-9CAA-40EB-BF95-33FB0CC7B116}" destId="{AE8F55CE-71DC-4C76-A439-08A3981C6A0D}" srcOrd="0" destOrd="0" presId="urn:microsoft.com/office/officeart/2005/8/layout/orgChart1"/>
    <dgm:cxn modelId="{6B6ED6CD-6333-4B9A-B8C6-8981C9D1BA4A}" type="presParOf" srcId="{ACDE98EF-9CAA-40EB-BF95-33FB0CC7B116}" destId="{01A6878F-0BCD-48D4-88EF-2E300FF009CD}" srcOrd="1" destOrd="0" presId="urn:microsoft.com/office/officeart/2005/8/layout/orgChart1"/>
    <dgm:cxn modelId="{DBCEC763-CDCB-4E07-936E-F911DBB2A2E0}" type="presParOf" srcId="{01A6878F-0BCD-48D4-88EF-2E300FF009CD}" destId="{2DCB7B67-B6A4-42FA-8702-C5C20E57D02B}" srcOrd="0" destOrd="0" presId="urn:microsoft.com/office/officeart/2005/8/layout/orgChart1"/>
    <dgm:cxn modelId="{3198C9B0-9B9D-40C0-A434-A2E2A7E0F3B0}" type="presParOf" srcId="{2DCB7B67-B6A4-42FA-8702-C5C20E57D02B}" destId="{BDDEE150-E711-4DE2-9246-566914F951BF}" srcOrd="0" destOrd="0" presId="urn:microsoft.com/office/officeart/2005/8/layout/orgChart1"/>
    <dgm:cxn modelId="{1E7C1039-EAA5-4377-AD94-BAD9EAE94A54}" type="presParOf" srcId="{2DCB7B67-B6A4-42FA-8702-C5C20E57D02B}" destId="{2A1EB7B4-D1AA-4F84-A4D2-11EE6A44299C}" srcOrd="1" destOrd="0" presId="urn:microsoft.com/office/officeart/2005/8/layout/orgChart1"/>
    <dgm:cxn modelId="{D795421B-7B1B-497B-883F-244B63766E17}" type="presParOf" srcId="{01A6878F-0BCD-48D4-88EF-2E300FF009CD}" destId="{2B969A1C-0F10-47D7-8B01-F1A60BB36295}" srcOrd="1" destOrd="0" presId="urn:microsoft.com/office/officeart/2005/8/layout/orgChart1"/>
    <dgm:cxn modelId="{9419BB49-357A-463C-9D43-C10842C8B381}" type="presParOf" srcId="{01A6878F-0BCD-48D4-88EF-2E300FF009CD}" destId="{0858574A-570E-42FE-AAAC-FDBDA967F754}" srcOrd="2" destOrd="0" presId="urn:microsoft.com/office/officeart/2005/8/layout/orgChart1"/>
    <dgm:cxn modelId="{012E9EBF-008C-4B1B-9B2C-57519EEA2E1F}" type="presParOf" srcId="{ACDE98EF-9CAA-40EB-BF95-33FB0CC7B116}" destId="{0AC9CE6A-E83B-48AE-BF03-9295C1CA414B}" srcOrd="2" destOrd="0" presId="urn:microsoft.com/office/officeart/2005/8/layout/orgChart1"/>
    <dgm:cxn modelId="{E2616ACF-3084-4BE8-8452-2013832D73EC}" type="presParOf" srcId="{ACDE98EF-9CAA-40EB-BF95-33FB0CC7B116}" destId="{4A1C001D-C66A-407B-BFE7-C39BA595D14A}" srcOrd="3" destOrd="0" presId="urn:microsoft.com/office/officeart/2005/8/layout/orgChart1"/>
    <dgm:cxn modelId="{19A992E6-974B-4435-95AC-CE146611DAE9}" type="presParOf" srcId="{4A1C001D-C66A-407B-BFE7-C39BA595D14A}" destId="{E1A72508-FB76-48BA-9884-AF20F5ADFD75}" srcOrd="0" destOrd="0" presId="urn:microsoft.com/office/officeart/2005/8/layout/orgChart1"/>
    <dgm:cxn modelId="{25CCC541-47A4-4B53-9B36-83ADCA62EEA6}" type="presParOf" srcId="{E1A72508-FB76-48BA-9884-AF20F5ADFD75}" destId="{AE9A65A3-6568-45EC-8134-E550976F2B2B}" srcOrd="0" destOrd="0" presId="urn:microsoft.com/office/officeart/2005/8/layout/orgChart1"/>
    <dgm:cxn modelId="{8AB7C739-B14D-47CA-9429-173875A9D630}" type="presParOf" srcId="{E1A72508-FB76-48BA-9884-AF20F5ADFD75}" destId="{19F579D0-572B-4DF9-B4C6-42CFBBB3E111}" srcOrd="1" destOrd="0" presId="urn:microsoft.com/office/officeart/2005/8/layout/orgChart1"/>
    <dgm:cxn modelId="{71425CBF-4B9D-4507-953F-1E7217CC462A}" type="presParOf" srcId="{4A1C001D-C66A-407B-BFE7-C39BA595D14A}" destId="{59A2D97C-7147-4B6E-8D4E-36E748DF0920}" srcOrd="1" destOrd="0" presId="urn:microsoft.com/office/officeart/2005/8/layout/orgChart1"/>
    <dgm:cxn modelId="{A11F9C69-470E-4B42-9FCB-82B43D0D7505}" type="presParOf" srcId="{4A1C001D-C66A-407B-BFE7-C39BA595D14A}" destId="{5877E27D-DECC-4DF2-ACC2-6E1CCBC560A3}" srcOrd="2" destOrd="0" presId="urn:microsoft.com/office/officeart/2005/8/layout/orgChart1"/>
    <dgm:cxn modelId="{4B0C5667-AC7D-4812-8DEF-9AF8B663F2D5}" type="presParOf" srcId="{ACDE98EF-9CAA-40EB-BF95-33FB0CC7B116}" destId="{29EDB608-7DB0-4650-B557-04814DB1F911}" srcOrd="4" destOrd="0" presId="urn:microsoft.com/office/officeart/2005/8/layout/orgChart1"/>
    <dgm:cxn modelId="{2DA58209-1290-43AB-A41A-539DF981E6BB}" type="presParOf" srcId="{ACDE98EF-9CAA-40EB-BF95-33FB0CC7B116}" destId="{50376DA2-CAF8-4ACD-8E66-50B07F42BC45}" srcOrd="5" destOrd="0" presId="urn:microsoft.com/office/officeart/2005/8/layout/orgChart1"/>
    <dgm:cxn modelId="{52EFC738-93FB-40C9-B217-99B888FF1A06}" type="presParOf" srcId="{50376DA2-CAF8-4ACD-8E66-50B07F42BC45}" destId="{83BF1325-4462-4722-8AC6-5D227FE5CFFD}" srcOrd="0" destOrd="0" presId="urn:microsoft.com/office/officeart/2005/8/layout/orgChart1"/>
    <dgm:cxn modelId="{1119D600-4560-4737-BEBC-434568EB005E}" type="presParOf" srcId="{83BF1325-4462-4722-8AC6-5D227FE5CFFD}" destId="{463BFE30-D52F-422D-ABFD-3BCF4B4A1925}" srcOrd="0" destOrd="0" presId="urn:microsoft.com/office/officeart/2005/8/layout/orgChart1"/>
    <dgm:cxn modelId="{7D84997B-0EF0-432D-A434-05E7A53480A1}" type="presParOf" srcId="{83BF1325-4462-4722-8AC6-5D227FE5CFFD}" destId="{A410FD91-441E-4E2C-A010-72529AA9C8B5}" srcOrd="1" destOrd="0" presId="urn:microsoft.com/office/officeart/2005/8/layout/orgChart1"/>
    <dgm:cxn modelId="{9A00D5F9-1B65-4C26-A333-BF91B175C4F8}" type="presParOf" srcId="{50376DA2-CAF8-4ACD-8E66-50B07F42BC45}" destId="{9A691DE7-E8DF-47E6-B071-BE7BA77383F3}" srcOrd="1" destOrd="0" presId="urn:microsoft.com/office/officeart/2005/8/layout/orgChart1"/>
    <dgm:cxn modelId="{5EE2F338-6FF8-4E10-97D5-47EECDA7EDE9}" type="presParOf" srcId="{50376DA2-CAF8-4ACD-8E66-50B07F42BC45}" destId="{33C9D8D3-69CD-47A3-8AD3-780DA5BF0D05}" srcOrd="2" destOrd="0" presId="urn:microsoft.com/office/officeart/2005/8/layout/orgChart1"/>
    <dgm:cxn modelId="{E82837D9-723A-4FCB-96AB-5584A005F936}" type="presParOf" srcId="{ACDE98EF-9CAA-40EB-BF95-33FB0CC7B116}" destId="{7AC31E44-29B4-4CE1-80F7-38D2E17ED4F5}" srcOrd="6" destOrd="0" presId="urn:microsoft.com/office/officeart/2005/8/layout/orgChart1"/>
    <dgm:cxn modelId="{597EEA97-6B85-4283-9FE2-BE8AAAEF9874}" type="presParOf" srcId="{ACDE98EF-9CAA-40EB-BF95-33FB0CC7B116}" destId="{9B98A00C-84CC-4385-AD15-0B8FF0F3886A}" srcOrd="7" destOrd="0" presId="urn:microsoft.com/office/officeart/2005/8/layout/orgChart1"/>
    <dgm:cxn modelId="{4C007ADE-760D-46DD-933B-3BB20A93636D}" type="presParOf" srcId="{9B98A00C-84CC-4385-AD15-0B8FF0F3886A}" destId="{8E3808B5-C0BF-4EAB-A688-034DD255D42B}" srcOrd="0" destOrd="0" presId="urn:microsoft.com/office/officeart/2005/8/layout/orgChart1"/>
    <dgm:cxn modelId="{7FC3251D-D264-4AFD-9DD1-CFEA577D1332}" type="presParOf" srcId="{8E3808B5-C0BF-4EAB-A688-034DD255D42B}" destId="{3D22F9D9-4AE8-461D-8B02-1D51A68A3390}" srcOrd="0" destOrd="0" presId="urn:microsoft.com/office/officeart/2005/8/layout/orgChart1"/>
    <dgm:cxn modelId="{D3952180-A885-4C59-A96A-B2F1181E5299}" type="presParOf" srcId="{8E3808B5-C0BF-4EAB-A688-034DD255D42B}" destId="{9932F5A9-B302-4310-B47E-18CA6512DBAE}" srcOrd="1" destOrd="0" presId="urn:microsoft.com/office/officeart/2005/8/layout/orgChart1"/>
    <dgm:cxn modelId="{778679D7-342D-4DAA-8136-506DB93EC886}" type="presParOf" srcId="{9B98A00C-84CC-4385-AD15-0B8FF0F3886A}" destId="{26487E7C-6483-4F4B-B89E-863358C18A18}" srcOrd="1" destOrd="0" presId="urn:microsoft.com/office/officeart/2005/8/layout/orgChart1"/>
    <dgm:cxn modelId="{BDC85EA6-64FE-4C57-A8E5-A8A8CA456697}" type="presParOf" srcId="{9B98A00C-84CC-4385-AD15-0B8FF0F3886A}" destId="{1DF7C1F3-375C-422C-A077-B91EB7B09B20}" srcOrd="2" destOrd="0" presId="urn:microsoft.com/office/officeart/2005/8/layout/orgChart1"/>
    <dgm:cxn modelId="{E0DA3AB7-3E8E-4422-AF45-01FBFA7FD539}" type="presParOf" srcId="{09ABB6D6-BC30-4A9F-866A-490F50E59408}" destId="{C9D73751-8610-4C81-907F-1F45D87A65D4}" srcOrd="2" destOrd="0" presId="urn:microsoft.com/office/officeart/2005/8/layout/orgChart1"/>
    <dgm:cxn modelId="{189DFE82-5697-4372-AE06-BFD83EF98423}" type="presParOf" srcId="{8ABEF01C-823B-4072-A1C1-CA2F423FA792}" destId="{64E5E026-501B-41C7-8244-E3313E5FF359}" srcOrd="2" destOrd="0" presId="urn:microsoft.com/office/officeart/2005/8/layout/orgChart1"/>
    <dgm:cxn modelId="{2578139D-1123-48A1-A73E-C0BD67815F86}" type="presParOf" srcId="{221BDF2D-531C-4FB2-8B30-1F141B0B0D72}" destId="{14F3D79E-08CB-4768-8B76-A3E40AA6FAE2}"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C31E44-29B4-4CE1-80F7-38D2E17ED4F5}">
      <dsp:nvSpPr>
        <dsp:cNvPr id="0" name=""/>
        <dsp:cNvSpPr/>
      </dsp:nvSpPr>
      <dsp:spPr>
        <a:xfrm>
          <a:off x="4954588" y="1843819"/>
          <a:ext cx="820050" cy="140675"/>
        </a:xfrm>
        <a:custGeom>
          <a:avLst/>
          <a:gdLst/>
          <a:ahLst/>
          <a:cxnLst/>
          <a:rect l="0" t="0" r="0" b="0"/>
          <a:pathLst>
            <a:path>
              <a:moveTo>
                <a:pt x="0" y="0"/>
              </a:moveTo>
              <a:lnTo>
                <a:pt x="0" y="96956"/>
              </a:lnTo>
              <a:lnTo>
                <a:pt x="820050" y="96956"/>
              </a:lnTo>
              <a:lnTo>
                <a:pt x="820050" y="1406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EDB608-7DB0-4650-B557-04814DB1F911}">
      <dsp:nvSpPr>
        <dsp:cNvPr id="0" name=""/>
        <dsp:cNvSpPr/>
      </dsp:nvSpPr>
      <dsp:spPr>
        <a:xfrm>
          <a:off x="4954588" y="1843819"/>
          <a:ext cx="286910" cy="140675"/>
        </a:xfrm>
        <a:custGeom>
          <a:avLst/>
          <a:gdLst/>
          <a:ahLst/>
          <a:cxnLst/>
          <a:rect l="0" t="0" r="0" b="0"/>
          <a:pathLst>
            <a:path>
              <a:moveTo>
                <a:pt x="0" y="0"/>
              </a:moveTo>
              <a:lnTo>
                <a:pt x="0" y="96956"/>
              </a:lnTo>
              <a:lnTo>
                <a:pt x="286910" y="96956"/>
              </a:lnTo>
              <a:lnTo>
                <a:pt x="286910" y="1406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C9CE6A-E83B-48AE-BF03-9295C1CA414B}">
      <dsp:nvSpPr>
        <dsp:cNvPr id="0" name=""/>
        <dsp:cNvSpPr/>
      </dsp:nvSpPr>
      <dsp:spPr>
        <a:xfrm>
          <a:off x="4696041" y="1843819"/>
          <a:ext cx="258546" cy="140675"/>
        </a:xfrm>
        <a:custGeom>
          <a:avLst/>
          <a:gdLst/>
          <a:ahLst/>
          <a:cxnLst/>
          <a:rect l="0" t="0" r="0" b="0"/>
          <a:pathLst>
            <a:path>
              <a:moveTo>
                <a:pt x="258546" y="0"/>
              </a:moveTo>
              <a:lnTo>
                <a:pt x="258546" y="96956"/>
              </a:lnTo>
              <a:lnTo>
                <a:pt x="0" y="96956"/>
              </a:lnTo>
              <a:lnTo>
                <a:pt x="0" y="1406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8F55CE-71DC-4C76-A439-08A3981C6A0D}">
      <dsp:nvSpPr>
        <dsp:cNvPr id="0" name=""/>
        <dsp:cNvSpPr/>
      </dsp:nvSpPr>
      <dsp:spPr>
        <a:xfrm>
          <a:off x="4150584" y="1843819"/>
          <a:ext cx="804003" cy="140675"/>
        </a:xfrm>
        <a:custGeom>
          <a:avLst/>
          <a:gdLst/>
          <a:ahLst/>
          <a:cxnLst/>
          <a:rect l="0" t="0" r="0" b="0"/>
          <a:pathLst>
            <a:path>
              <a:moveTo>
                <a:pt x="804003" y="0"/>
              </a:moveTo>
              <a:lnTo>
                <a:pt x="804003" y="96956"/>
              </a:lnTo>
              <a:lnTo>
                <a:pt x="0" y="96956"/>
              </a:lnTo>
              <a:lnTo>
                <a:pt x="0" y="1406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D2760D-724A-49CA-9D68-D7B1391E23E6}">
      <dsp:nvSpPr>
        <dsp:cNvPr id="0" name=""/>
        <dsp:cNvSpPr/>
      </dsp:nvSpPr>
      <dsp:spPr>
        <a:xfrm>
          <a:off x="3893134" y="1332147"/>
          <a:ext cx="1061454" cy="182952"/>
        </a:xfrm>
        <a:custGeom>
          <a:avLst/>
          <a:gdLst/>
          <a:ahLst/>
          <a:cxnLst/>
          <a:rect l="0" t="0" r="0" b="0"/>
          <a:pathLst>
            <a:path>
              <a:moveTo>
                <a:pt x="0" y="0"/>
              </a:moveTo>
              <a:lnTo>
                <a:pt x="0" y="139233"/>
              </a:lnTo>
              <a:lnTo>
                <a:pt x="1061454" y="139233"/>
              </a:lnTo>
              <a:lnTo>
                <a:pt x="1061454" y="182952"/>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7558B1-FF99-49BF-A9B7-18189FCBC57C}">
      <dsp:nvSpPr>
        <dsp:cNvPr id="0" name=""/>
        <dsp:cNvSpPr/>
      </dsp:nvSpPr>
      <dsp:spPr>
        <a:xfrm>
          <a:off x="2772760" y="1843819"/>
          <a:ext cx="832367" cy="140675"/>
        </a:xfrm>
        <a:custGeom>
          <a:avLst/>
          <a:gdLst/>
          <a:ahLst/>
          <a:cxnLst/>
          <a:rect l="0" t="0" r="0" b="0"/>
          <a:pathLst>
            <a:path>
              <a:moveTo>
                <a:pt x="0" y="0"/>
              </a:moveTo>
              <a:lnTo>
                <a:pt x="0" y="96956"/>
              </a:lnTo>
              <a:lnTo>
                <a:pt x="832367" y="96956"/>
              </a:lnTo>
              <a:lnTo>
                <a:pt x="832367" y="1406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23519B-92B5-4755-AB4C-4CD50260C684}">
      <dsp:nvSpPr>
        <dsp:cNvPr id="0" name=""/>
        <dsp:cNvSpPr/>
      </dsp:nvSpPr>
      <dsp:spPr>
        <a:xfrm>
          <a:off x="2772760" y="1843819"/>
          <a:ext cx="286910" cy="140675"/>
        </a:xfrm>
        <a:custGeom>
          <a:avLst/>
          <a:gdLst/>
          <a:ahLst/>
          <a:cxnLst/>
          <a:rect l="0" t="0" r="0" b="0"/>
          <a:pathLst>
            <a:path>
              <a:moveTo>
                <a:pt x="0" y="0"/>
              </a:moveTo>
              <a:lnTo>
                <a:pt x="0" y="96956"/>
              </a:lnTo>
              <a:lnTo>
                <a:pt x="286910" y="96956"/>
              </a:lnTo>
              <a:lnTo>
                <a:pt x="286910" y="1406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495928-C2EF-44E6-93A2-42312B2CC780}">
      <dsp:nvSpPr>
        <dsp:cNvPr id="0" name=""/>
        <dsp:cNvSpPr/>
      </dsp:nvSpPr>
      <dsp:spPr>
        <a:xfrm>
          <a:off x="2514213" y="1843819"/>
          <a:ext cx="258546" cy="140675"/>
        </a:xfrm>
        <a:custGeom>
          <a:avLst/>
          <a:gdLst/>
          <a:ahLst/>
          <a:cxnLst/>
          <a:rect l="0" t="0" r="0" b="0"/>
          <a:pathLst>
            <a:path>
              <a:moveTo>
                <a:pt x="258546" y="0"/>
              </a:moveTo>
              <a:lnTo>
                <a:pt x="258546" y="96956"/>
              </a:lnTo>
              <a:lnTo>
                <a:pt x="0" y="96956"/>
              </a:lnTo>
              <a:lnTo>
                <a:pt x="0" y="1406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5E6F56-453D-4231-8FED-E400F79A8452}">
      <dsp:nvSpPr>
        <dsp:cNvPr id="0" name=""/>
        <dsp:cNvSpPr/>
      </dsp:nvSpPr>
      <dsp:spPr>
        <a:xfrm>
          <a:off x="1968756" y="1843819"/>
          <a:ext cx="804003" cy="140675"/>
        </a:xfrm>
        <a:custGeom>
          <a:avLst/>
          <a:gdLst/>
          <a:ahLst/>
          <a:cxnLst/>
          <a:rect l="0" t="0" r="0" b="0"/>
          <a:pathLst>
            <a:path>
              <a:moveTo>
                <a:pt x="804003" y="0"/>
              </a:moveTo>
              <a:lnTo>
                <a:pt x="804003" y="96956"/>
              </a:lnTo>
              <a:lnTo>
                <a:pt x="0" y="96956"/>
              </a:lnTo>
              <a:lnTo>
                <a:pt x="0" y="1406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BEF788-9749-437F-BF02-5B6E6B3DD712}">
      <dsp:nvSpPr>
        <dsp:cNvPr id="0" name=""/>
        <dsp:cNvSpPr/>
      </dsp:nvSpPr>
      <dsp:spPr>
        <a:xfrm>
          <a:off x="2772760" y="1332147"/>
          <a:ext cx="1120373" cy="182952"/>
        </a:xfrm>
        <a:custGeom>
          <a:avLst/>
          <a:gdLst/>
          <a:ahLst/>
          <a:cxnLst/>
          <a:rect l="0" t="0" r="0" b="0"/>
          <a:pathLst>
            <a:path>
              <a:moveTo>
                <a:pt x="1120373" y="0"/>
              </a:moveTo>
              <a:lnTo>
                <a:pt x="1120373" y="139233"/>
              </a:lnTo>
              <a:lnTo>
                <a:pt x="0" y="139233"/>
              </a:lnTo>
              <a:lnTo>
                <a:pt x="0" y="182952"/>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829AF5-0B52-4CC5-AEA1-5B29B025BB56}">
      <dsp:nvSpPr>
        <dsp:cNvPr id="0" name=""/>
        <dsp:cNvSpPr/>
      </dsp:nvSpPr>
      <dsp:spPr>
        <a:xfrm>
          <a:off x="2511039" y="640056"/>
          <a:ext cx="1382094" cy="213073"/>
        </a:xfrm>
        <a:custGeom>
          <a:avLst/>
          <a:gdLst/>
          <a:ahLst/>
          <a:cxnLst/>
          <a:rect l="0" t="0" r="0" b="0"/>
          <a:pathLst>
            <a:path>
              <a:moveTo>
                <a:pt x="0" y="0"/>
              </a:moveTo>
              <a:lnTo>
                <a:pt x="0" y="169353"/>
              </a:lnTo>
              <a:lnTo>
                <a:pt x="1382094" y="169353"/>
              </a:lnTo>
              <a:lnTo>
                <a:pt x="1382094" y="213073"/>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D7D039-3AE1-407E-BADB-706123D814B8}">
      <dsp:nvSpPr>
        <dsp:cNvPr id="0" name=""/>
        <dsp:cNvSpPr/>
      </dsp:nvSpPr>
      <dsp:spPr>
        <a:xfrm>
          <a:off x="1019136" y="1335986"/>
          <a:ext cx="846245" cy="175297"/>
        </a:xfrm>
        <a:custGeom>
          <a:avLst/>
          <a:gdLst/>
          <a:ahLst/>
          <a:cxnLst/>
          <a:rect l="0" t="0" r="0" b="0"/>
          <a:pathLst>
            <a:path>
              <a:moveTo>
                <a:pt x="0" y="0"/>
              </a:moveTo>
              <a:lnTo>
                <a:pt x="0" y="131577"/>
              </a:lnTo>
              <a:lnTo>
                <a:pt x="846245" y="131577"/>
              </a:lnTo>
              <a:lnTo>
                <a:pt x="846245" y="17529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373512-CEC1-4CCA-9853-C238C191838B}">
      <dsp:nvSpPr>
        <dsp:cNvPr id="0" name=""/>
        <dsp:cNvSpPr/>
      </dsp:nvSpPr>
      <dsp:spPr>
        <a:xfrm>
          <a:off x="1019136" y="1335986"/>
          <a:ext cx="300788" cy="175297"/>
        </a:xfrm>
        <a:custGeom>
          <a:avLst/>
          <a:gdLst/>
          <a:ahLst/>
          <a:cxnLst/>
          <a:rect l="0" t="0" r="0" b="0"/>
          <a:pathLst>
            <a:path>
              <a:moveTo>
                <a:pt x="0" y="0"/>
              </a:moveTo>
              <a:lnTo>
                <a:pt x="0" y="131577"/>
              </a:lnTo>
              <a:lnTo>
                <a:pt x="300788" y="131577"/>
              </a:lnTo>
              <a:lnTo>
                <a:pt x="300788" y="17529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E96A9F-C261-452B-B674-F46DB9EF2FF0}">
      <dsp:nvSpPr>
        <dsp:cNvPr id="0" name=""/>
        <dsp:cNvSpPr/>
      </dsp:nvSpPr>
      <dsp:spPr>
        <a:xfrm>
          <a:off x="774468" y="1335986"/>
          <a:ext cx="244668" cy="175297"/>
        </a:xfrm>
        <a:custGeom>
          <a:avLst/>
          <a:gdLst/>
          <a:ahLst/>
          <a:cxnLst/>
          <a:rect l="0" t="0" r="0" b="0"/>
          <a:pathLst>
            <a:path>
              <a:moveTo>
                <a:pt x="244668" y="0"/>
              </a:moveTo>
              <a:lnTo>
                <a:pt x="244668" y="131577"/>
              </a:lnTo>
              <a:lnTo>
                <a:pt x="0" y="131577"/>
              </a:lnTo>
              <a:lnTo>
                <a:pt x="0" y="17529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663A86-7644-44AF-A506-FD46A1105134}">
      <dsp:nvSpPr>
        <dsp:cNvPr id="0" name=""/>
        <dsp:cNvSpPr/>
      </dsp:nvSpPr>
      <dsp:spPr>
        <a:xfrm>
          <a:off x="229011" y="1335986"/>
          <a:ext cx="790125" cy="175297"/>
        </a:xfrm>
        <a:custGeom>
          <a:avLst/>
          <a:gdLst/>
          <a:ahLst/>
          <a:cxnLst/>
          <a:rect l="0" t="0" r="0" b="0"/>
          <a:pathLst>
            <a:path>
              <a:moveTo>
                <a:pt x="790125" y="0"/>
              </a:moveTo>
              <a:lnTo>
                <a:pt x="790125" y="131577"/>
              </a:lnTo>
              <a:lnTo>
                <a:pt x="0" y="131577"/>
              </a:lnTo>
              <a:lnTo>
                <a:pt x="0" y="17529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DB5287-36FA-4422-B447-A3743EEF4FD5}">
      <dsp:nvSpPr>
        <dsp:cNvPr id="0" name=""/>
        <dsp:cNvSpPr/>
      </dsp:nvSpPr>
      <dsp:spPr>
        <a:xfrm>
          <a:off x="1019136" y="640056"/>
          <a:ext cx="1491902" cy="208383"/>
        </a:xfrm>
        <a:custGeom>
          <a:avLst/>
          <a:gdLst/>
          <a:ahLst/>
          <a:cxnLst/>
          <a:rect l="0" t="0" r="0" b="0"/>
          <a:pathLst>
            <a:path>
              <a:moveTo>
                <a:pt x="1491902" y="0"/>
              </a:moveTo>
              <a:lnTo>
                <a:pt x="1491902" y="164663"/>
              </a:lnTo>
              <a:lnTo>
                <a:pt x="0" y="164663"/>
              </a:lnTo>
              <a:lnTo>
                <a:pt x="0" y="208383"/>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4A5DC2-528F-4B32-9DFE-9BAE29AC939B}">
      <dsp:nvSpPr>
        <dsp:cNvPr id="0" name=""/>
        <dsp:cNvSpPr/>
      </dsp:nvSpPr>
      <dsp:spPr>
        <a:xfrm>
          <a:off x="2014781" y="313775"/>
          <a:ext cx="992515" cy="326281"/>
        </a:xfrm>
        <a:prstGeom prst="rect">
          <a:avLst/>
        </a:prstGeom>
        <a:gradFill rotWithShape="0">
          <a:gsLst>
            <a:gs pos="0">
              <a:schemeClr val="accent1">
                <a:shade val="80000"/>
                <a:hueOff val="0"/>
                <a:satOff val="0"/>
                <a:lumOff val="0"/>
                <a:alphaOff val="0"/>
                <a:tint val="50000"/>
                <a:satMod val="300000"/>
              </a:schemeClr>
            </a:gs>
            <a:gs pos="35000">
              <a:schemeClr val="accent1">
                <a:shade val="80000"/>
                <a:hueOff val="0"/>
                <a:satOff val="0"/>
                <a:lumOff val="0"/>
                <a:alphaOff val="0"/>
                <a:tint val="37000"/>
                <a:satMod val="300000"/>
              </a:schemeClr>
            </a:gs>
            <a:gs pos="100000">
              <a:schemeClr val="accent1">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Problem</a:t>
          </a:r>
        </a:p>
      </dsp:txBody>
      <dsp:txXfrm>
        <a:off x="2014781" y="313775"/>
        <a:ext cx="992515" cy="326281"/>
      </dsp:txXfrm>
    </dsp:sp>
    <dsp:sp modelId="{10B997DB-C682-40F9-A8C4-65957E6FFD99}">
      <dsp:nvSpPr>
        <dsp:cNvPr id="0" name=""/>
        <dsp:cNvSpPr/>
      </dsp:nvSpPr>
      <dsp:spPr>
        <a:xfrm>
          <a:off x="38732" y="848439"/>
          <a:ext cx="1960809" cy="487546"/>
        </a:xfrm>
        <a:prstGeom prst="rect">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Is it a single dollar problem? Is there a one time deposit?</a:t>
          </a:r>
        </a:p>
      </dsp:txBody>
      <dsp:txXfrm>
        <a:off x="38732" y="848439"/>
        <a:ext cx="1960809" cy="487546"/>
      </dsp:txXfrm>
    </dsp:sp>
    <dsp:sp modelId="{82290B7A-BCB2-441B-9E59-69F14D5B215C}">
      <dsp:nvSpPr>
        <dsp:cNvPr id="0" name=""/>
        <dsp:cNvSpPr/>
      </dsp:nvSpPr>
      <dsp:spPr>
        <a:xfrm>
          <a:off x="2" y="1511284"/>
          <a:ext cx="458017" cy="312750"/>
        </a:xfrm>
        <a:prstGeom prst="rect">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FV?</a:t>
          </a:r>
        </a:p>
      </dsp:txBody>
      <dsp:txXfrm>
        <a:off x="2" y="1511284"/>
        <a:ext cx="458017" cy="312750"/>
      </dsp:txXfrm>
    </dsp:sp>
    <dsp:sp modelId="{C87AE253-5129-4578-8318-48AA4DA10910}">
      <dsp:nvSpPr>
        <dsp:cNvPr id="0" name=""/>
        <dsp:cNvSpPr/>
      </dsp:nvSpPr>
      <dsp:spPr>
        <a:xfrm>
          <a:off x="545459" y="1511284"/>
          <a:ext cx="458017" cy="312750"/>
        </a:xfrm>
        <a:prstGeom prst="rect">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PV?</a:t>
          </a:r>
        </a:p>
      </dsp:txBody>
      <dsp:txXfrm>
        <a:off x="545459" y="1511284"/>
        <a:ext cx="458017" cy="312750"/>
      </dsp:txXfrm>
    </dsp:sp>
    <dsp:sp modelId="{D55B6CBF-F43E-410F-9C09-61E7E0485900}">
      <dsp:nvSpPr>
        <dsp:cNvPr id="0" name=""/>
        <dsp:cNvSpPr/>
      </dsp:nvSpPr>
      <dsp:spPr>
        <a:xfrm>
          <a:off x="1090916" y="1511284"/>
          <a:ext cx="458017" cy="312750"/>
        </a:xfrm>
        <a:prstGeom prst="rect">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I/Y?</a:t>
          </a:r>
        </a:p>
      </dsp:txBody>
      <dsp:txXfrm>
        <a:off x="1090916" y="1511284"/>
        <a:ext cx="458017" cy="312750"/>
      </dsp:txXfrm>
    </dsp:sp>
    <dsp:sp modelId="{D7E97147-50EB-4D99-82B6-BC10C70C84DB}">
      <dsp:nvSpPr>
        <dsp:cNvPr id="0" name=""/>
        <dsp:cNvSpPr/>
      </dsp:nvSpPr>
      <dsp:spPr>
        <a:xfrm>
          <a:off x="1636373" y="1511284"/>
          <a:ext cx="458017" cy="312750"/>
        </a:xfrm>
        <a:prstGeom prst="rect">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N?</a:t>
          </a:r>
        </a:p>
      </dsp:txBody>
      <dsp:txXfrm>
        <a:off x="1636373" y="1511284"/>
        <a:ext cx="458017" cy="312750"/>
      </dsp:txXfrm>
    </dsp:sp>
    <dsp:sp modelId="{373FA20A-9663-404A-9AF1-113FF397C2BB}">
      <dsp:nvSpPr>
        <dsp:cNvPr id="0" name=""/>
        <dsp:cNvSpPr/>
      </dsp:nvSpPr>
      <dsp:spPr>
        <a:xfrm>
          <a:off x="2814630" y="853129"/>
          <a:ext cx="2157007" cy="479017"/>
        </a:xfrm>
        <a:prstGeom prst="rect">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Is it annuity problem?  Are there regular, constant payments?</a:t>
          </a:r>
        </a:p>
      </dsp:txBody>
      <dsp:txXfrm>
        <a:off x="2814630" y="853129"/>
        <a:ext cx="2157007" cy="479017"/>
      </dsp:txXfrm>
    </dsp:sp>
    <dsp:sp modelId="{C250E300-FF0F-492A-AF2A-E42B69F93470}">
      <dsp:nvSpPr>
        <dsp:cNvPr id="0" name=""/>
        <dsp:cNvSpPr/>
      </dsp:nvSpPr>
      <dsp:spPr>
        <a:xfrm>
          <a:off x="2184620" y="1515100"/>
          <a:ext cx="1176280" cy="328719"/>
        </a:xfrm>
        <a:prstGeom prst="rect">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Is it a FV Annuity? Is it a savings problem?</a:t>
          </a:r>
        </a:p>
      </dsp:txBody>
      <dsp:txXfrm>
        <a:off x="2184620" y="1515100"/>
        <a:ext cx="1176280" cy="328719"/>
      </dsp:txXfrm>
    </dsp:sp>
    <dsp:sp modelId="{1EF0B9B3-1C12-4526-BA17-9C22F27E9104}">
      <dsp:nvSpPr>
        <dsp:cNvPr id="0" name=""/>
        <dsp:cNvSpPr/>
      </dsp:nvSpPr>
      <dsp:spPr>
        <a:xfrm>
          <a:off x="1739747" y="1984495"/>
          <a:ext cx="458017" cy="31275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FV?</a:t>
          </a:r>
        </a:p>
      </dsp:txBody>
      <dsp:txXfrm>
        <a:off x="1739747" y="1984495"/>
        <a:ext cx="458017" cy="312750"/>
      </dsp:txXfrm>
    </dsp:sp>
    <dsp:sp modelId="{C34CB482-994D-4BB0-805B-BD6DFD55B4D1}">
      <dsp:nvSpPr>
        <dsp:cNvPr id="0" name=""/>
        <dsp:cNvSpPr/>
      </dsp:nvSpPr>
      <dsp:spPr>
        <a:xfrm>
          <a:off x="2285204" y="1984495"/>
          <a:ext cx="458017" cy="31275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I/Y?</a:t>
          </a:r>
        </a:p>
      </dsp:txBody>
      <dsp:txXfrm>
        <a:off x="2285204" y="1984495"/>
        <a:ext cx="458017" cy="312750"/>
      </dsp:txXfrm>
    </dsp:sp>
    <dsp:sp modelId="{2E36B447-820B-4A42-94D9-71ED26754460}">
      <dsp:nvSpPr>
        <dsp:cNvPr id="0" name=""/>
        <dsp:cNvSpPr/>
      </dsp:nvSpPr>
      <dsp:spPr>
        <a:xfrm>
          <a:off x="2830661" y="1984495"/>
          <a:ext cx="458017" cy="31275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N?</a:t>
          </a:r>
        </a:p>
      </dsp:txBody>
      <dsp:txXfrm>
        <a:off x="2830661" y="1984495"/>
        <a:ext cx="458017" cy="312750"/>
      </dsp:txXfrm>
    </dsp:sp>
    <dsp:sp modelId="{5EB57BD1-2F7E-4BDA-B5F0-24D8A55DCA3C}">
      <dsp:nvSpPr>
        <dsp:cNvPr id="0" name=""/>
        <dsp:cNvSpPr/>
      </dsp:nvSpPr>
      <dsp:spPr>
        <a:xfrm>
          <a:off x="3376118" y="1984495"/>
          <a:ext cx="458017" cy="31275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PMT?</a:t>
          </a:r>
        </a:p>
      </dsp:txBody>
      <dsp:txXfrm>
        <a:off x="3376118" y="1984495"/>
        <a:ext cx="458017" cy="312750"/>
      </dsp:txXfrm>
    </dsp:sp>
    <dsp:sp modelId="{7B7B2F1E-4DF6-47AB-BA0A-48813DE8060D}">
      <dsp:nvSpPr>
        <dsp:cNvPr id="0" name=""/>
        <dsp:cNvSpPr/>
      </dsp:nvSpPr>
      <dsp:spPr>
        <a:xfrm>
          <a:off x="4312250" y="1515100"/>
          <a:ext cx="1284676" cy="328719"/>
        </a:xfrm>
        <a:prstGeom prst="rect">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Is it a PV Annuity? Is it a borrowing problem?</a:t>
          </a:r>
        </a:p>
      </dsp:txBody>
      <dsp:txXfrm>
        <a:off x="4312250" y="1515100"/>
        <a:ext cx="1284676" cy="328719"/>
      </dsp:txXfrm>
    </dsp:sp>
    <dsp:sp modelId="{BDDEE150-E711-4DE2-9246-566914F951BF}">
      <dsp:nvSpPr>
        <dsp:cNvPr id="0" name=""/>
        <dsp:cNvSpPr/>
      </dsp:nvSpPr>
      <dsp:spPr>
        <a:xfrm>
          <a:off x="3921575" y="1984495"/>
          <a:ext cx="458017" cy="31275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PV?</a:t>
          </a:r>
        </a:p>
      </dsp:txBody>
      <dsp:txXfrm>
        <a:off x="3921575" y="1984495"/>
        <a:ext cx="458017" cy="312750"/>
      </dsp:txXfrm>
    </dsp:sp>
    <dsp:sp modelId="{AE9A65A3-6568-45EC-8134-E550976F2B2B}">
      <dsp:nvSpPr>
        <dsp:cNvPr id="0" name=""/>
        <dsp:cNvSpPr/>
      </dsp:nvSpPr>
      <dsp:spPr>
        <a:xfrm>
          <a:off x="4467032" y="1984495"/>
          <a:ext cx="458017" cy="31275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I/Y?</a:t>
          </a:r>
        </a:p>
      </dsp:txBody>
      <dsp:txXfrm>
        <a:off x="4467032" y="1984495"/>
        <a:ext cx="458017" cy="312750"/>
      </dsp:txXfrm>
    </dsp:sp>
    <dsp:sp modelId="{463BFE30-D52F-422D-ABFD-3BCF4B4A1925}">
      <dsp:nvSpPr>
        <dsp:cNvPr id="0" name=""/>
        <dsp:cNvSpPr/>
      </dsp:nvSpPr>
      <dsp:spPr>
        <a:xfrm>
          <a:off x="5012489" y="1984495"/>
          <a:ext cx="458017" cy="31275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N?</a:t>
          </a:r>
        </a:p>
      </dsp:txBody>
      <dsp:txXfrm>
        <a:off x="5012489" y="1984495"/>
        <a:ext cx="458017" cy="312750"/>
      </dsp:txXfrm>
    </dsp:sp>
    <dsp:sp modelId="{3D22F9D9-4AE8-461D-8B02-1D51A68A3390}">
      <dsp:nvSpPr>
        <dsp:cNvPr id="0" name=""/>
        <dsp:cNvSpPr/>
      </dsp:nvSpPr>
      <dsp:spPr>
        <a:xfrm>
          <a:off x="5545630" y="1984495"/>
          <a:ext cx="458017" cy="31275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PMT?</a:t>
          </a:r>
        </a:p>
      </dsp:txBody>
      <dsp:txXfrm>
        <a:off x="5545630" y="1984495"/>
        <a:ext cx="458017" cy="31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67022-8CCE-430E-B877-016F7D33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5798</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38770</CharactersWithSpaces>
  <SharedDoc>false</SharedDoc>
  <HLinks>
    <vt:vector size="174" baseType="variant">
      <vt:variant>
        <vt:i4>524299</vt:i4>
      </vt:variant>
      <vt:variant>
        <vt:i4>117</vt:i4>
      </vt:variant>
      <vt:variant>
        <vt:i4>0</vt:i4>
      </vt:variant>
      <vt:variant>
        <vt:i4>5</vt:i4>
      </vt:variant>
      <vt:variant>
        <vt:lpwstr/>
      </vt:variant>
      <vt:variant>
        <vt:lpwstr>Negative</vt:lpwstr>
      </vt:variant>
      <vt:variant>
        <vt:i4>5898316</vt:i4>
      </vt:variant>
      <vt:variant>
        <vt:i4>111</vt:i4>
      </vt:variant>
      <vt:variant>
        <vt:i4>0</vt:i4>
      </vt:variant>
      <vt:variant>
        <vt:i4>5</vt:i4>
      </vt:variant>
      <vt:variant>
        <vt:lpwstr/>
      </vt:variant>
      <vt:variant>
        <vt:lpwstr>TI83</vt:lpwstr>
      </vt:variant>
      <vt:variant>
        <vt:i4>2687035</vt:i4>
      </vt:variant>
      <vt:variant>
        <vt:i4>108</vt:i4>
      </vt:variant>
      <vt:variant>
        <vt:i4>0</vt:i4>
      </vt:variant>
      <vt:variant>
        <vt:i4>5</vt:i4>
      </vt:variant>
      <vt:variant>
        <vt:lpwstr/>
      </vt:variant>
      <vt:variant>
        <vt:lpwstr>HP10BII</vt:lpwstr>
      </vt:variant>
      <vt:variant>
        <vt:i4>2687035</vt:i4>
      </vt:variant>
      <vt:variant>
        <vt:i4>105</vt:i4>
      </vt:variant>
      <vt:variant>
        <vt:i4>0</vt:i4>
      </vt:variant>
      <vt:variant>
        <vt:i4>5</vt:i4>
      </vt:variant>
      <vt:variant>
        <vt:lpwstr/>
      </vt:variant>
      <vt:variant>
        <vt:lpwstr>HP10BII</vt:lpwstr>
      </vt:variant>
      <vt:variant>
        <vt:i4>524299</vt:i4>
      </vt:variant>
      <vt:variant>
        <vt:i4>102</vt:i4>
      </vt:variant>
      <vt:variant>
        <vt:i4>0</vt:i4>
      </vt:variant>
      <vt:variant>
        <vt:i4>5</vt:i4>
      </vt:variant>
      <vt:variant>
        <vt:lpwstr/>
      </vt:variant>
      <vt:variant>
        <vt:lpwstr>Negative</vt:lpwstr>
      </vt:variant>
      <vt:variant>
        <vt:i4>2687035</vt:i4>
      </vt:variant>
      <vt:variant>
        <vt:i4>96</vt:i4>
      </vt:variant>
      <vt:variant>
        <vt:i4>0</vt:i4>
      </vt:variant>
      <vt:variant>
        <vt:i4>5</vt:i4>
      </vt:variant>
      <vt:variant>
        <vt:lpwstr/>
      </vt:variant>
      <vt:variant>
        <vt:lpwstr>HP10BII</vt:lpwstr>
      </vt:variant>
      <vt:variant>
        <vt:i4>524299</vt:i4>
      </vt:variant>
      <vt:variant>
        <vt:i4>93</vt:i4>
      </vt:variant>
      <vt:variant>
        <vt:i4>0</vt:i4>
      </vt:variant>
      <vt:variant>
        <vt:i4>5</vt:i4>
      </vt:variant>
      <vt:variant>
        <vt:lpwstr/>
      </vt:variant>
      <vt:variant>
        <vt:lpwstr>Negative</vt:lpwstr>
      </vt:variant>
      <vt:variant>
        <vt:i4>589846</vt:i4>
      </vt:variant>
      <vt:variant>
        <vt:i4>81</vt:i4>
      </vt:variant>
      <vt:variant>
        <vt:i4>0</vt:i4>
      </vt:variant>
      <vt:variant>
        <vt:i4>5</vt:i4>
      </vt:variant>
      <vt:variant>
        <vt:lpwstr/>
      </vt:variant>
      <vt:variant>
        <vt:lpwstr>Appendix</vt:lpwstr>
      </vt:variant>
      <vt:variant>
        <vt:i4>5898316</vt:i4>
      </vt:variant>
      <vt:variant>
        <vt:i4>78</vt:i4>
      </vt:variant>
      <vt:variant>
        <vt:i4>0</vt:i4>
      </vt:variant>
      <vt:variant>
        <vt:i4>5</vt:i4>
      </vt:variant>
      <vt:variant>
        <vt:lpwstr/>
      </vt:variant>
      <vt:variant>
        <vt:lpwstr>TI83</vt:lpwstr>
      </vt:variant>
      <vt:variant>
        <vt:i4>2687035</vt:i4>
      </vt:variant>
      <vt:variant>
        <vt:i4>75</vt:i4>
      </vt:variant>
      <vt:variant>
        <vt:i4>0</vt:i4>
      </vt:variant>
      <vt:variant>
        <vt:i4>5</vt:i4>
      </vt:variant>
      <vt:variant>
        <vt:lpwstr/>
      </vt:variant>
      <vt:variant>
        <vt:lpwstr>HP10BII</vt:lpwstr>
      </vt:variant>
      <vt:variant>
        <vt:i4>589846</vt:i4>
      </vt:variant>
      <vt:variant>
        <vt:i4>69</vt:i4>
      </vt:variant>
      <vt:variant>
        <vt:i4>0</vt:i4>
      </vt:variant>
      <vt:variant>
        <vt:i4>5</vt:i4>
      </vt:variant>
      <vt:variant>
        <vt:lpwstr/>
      </vt:variant>
      <vt:variant>
        <vt:lpwstr>Appendix</vt:lpwstr>
      </vt:variant>
      <vt:variant>
        <vt:i4>7012438</vt:i4>
      </vt:variant>
      <vt:variant>
        <vt:i4>63</vt:i4>
      </vt:variant>
      <vt:variant>
        <vt:i4>0</vt:i4>
      </vt:variant>
      <vt:variant>
        <vt:i4>5</vt:i4>
      </vt:variant>
      <vt:variant>
        <vt:lpwstr/>
      </vt:variant>
      <vt:variant>
        <vt:lpwstr>Topic_12</vt:lpwstr>
      </vt:variant>
      <vt:variant>
        <vt:i4>5374078</vt:i4>
      </vt:variant>
      <vt:variant>
        <vt:i4>60</vt:i4>
      </vt:variant>
      <vt:variant>
        <vt:i4>0</vt:i4>
      </vt:variant>
      <vt:variant>
        <vt:i4>5</vt:i4>
      </vt:variant>
      <vt:variant>
        <vt:lpwstr/>
      </vt:variant>
      <vt:variant>
        <vt:lpwstr>Payment_Annuity</vt:lpwstr>
      </vt:variant>
      <vt:variant>
        <vt:i4>1245225</vt:i4>
      </vt:variant>
      <vt:variant>
        <vt:i4>57</vt:i4>
      </vt:variant>
      <vt:variant>
        <vt:i4>0</vt:i4>
      </vt:variant>
      <vt:variant>
        <vt:i4>5</vt:i4>
      </vt:variant>
      <vt:variant>
        <vt:lpwstr/>
      </vt:variant>
      <vt:variant>
        <vt:lpwstr>Time_Annuity</vt:lpwstr>
      </vt:variant>
      <vt:variant>
        <vt:i4>1769526</vt:i4>
      </vt:variant>
      <vt:variant>
        <vt:i4>54</vt:i4>
      </vt:variant>
      <vt:variant>
        <vt:i4>0</vt:i4>
      </vt:variant>
      <vt:variant>
        <vt:i4>5</vt:i4>
      </vt:variant>
      <vt:variant>
        <vt:lpwstr/>
      </vt:variant>
      <vt:variant>
        <vt:lpwstr>Rate_Annuity</vt:lpwstr>
      </vt:variant>
      <vt:variant>
        <vt:i4>5832807</vt:i4>
      </vt:variant>
      <vt:variant>
        <vt:i4>48</vt:i4>
      </vt:variant>
      <vt:variant>
        <vt:i4>0</vt:i4>
      </vt:variant>
      <vt:variant>
        <vt:i4>5</vt:i4>
      </vt:variant>
      <vt:variant>
        <vt:lpwstr/>
      </vt:variant>
      <vt:variant>
        <vt:lpwstr>Topic_9</vt:lpwstr>
      </vt:variant>
      <vt:variant>
        <vt:i4>6881344</vt:i4>
      </vt:variant>
      <vt:variant>
        <vt:i4>45</vt:i4>
      </vt:variant>
      <vt:variant>
        <vt:i4>0</vt:i4>
      </vt:variant>
      <vt:variant>
        <vt:i4>5</vt:i4>
      </vt:variant>
      <vt:variant>
        <vt:lpwstr/>
      </vt:variant>
      <vt:variant>
        <vt:lpwstr>PV_Annuity</vt:lpwstr>
      </vt:variant>
      <vt:variant>
        <vt:i4>6881366</vt:i4>
      </vt:variant>
      <vt:variant>
        <vt:i4>42</vt:i4>
      </vt:variant>
      <vt:variant>
        <vt:i4>0</vt:i4>
      </vt:variant>
      <vt:variant>
        <vt:i4>5</vt:i4>
      </vt:variant>
      <vt:variant>
        <vt:lpwstr/>
      </vt:variant>
      <vt:variant>
        <vt:lpwstr>FV_Annuity</vt:lpwstr>
      </vt:variant>
      <vt:variant>
        <vt:i4>5832807</vt:i4>
      </vt:variant>
      <vt:variant>
        <vt:i4>36</vt:i4>
      </vt:variant>
      <vt:variant>
        <vt:i4>0</vt:i4>
      </vt:variant>
      <vt:variant>
        <vt:i4>5</vt:i4>
      </vt:variant>
      <vt:variant>
        <vt:lpwstr/>
      </vt:variant>
      <vt:variant>
        <vt:lpwstr>Topic_7</vt:lpwstr>
      </vt:variant>
      <vt:variant>
        <vt:i4>524299</vt:i4>
      </vt:variant>
      <vt:variant>
        <vt:i4>33</vt:i4>
      </vt:variant>
      <vt:variant>
        <vt:i4>0</vt:i4>
      </vt:variant>
      <vt:variant>
        <vt:i4>5</vt:i4>
      </vt:variant>
      <vt:variant>
        <vt:lpwstr/>
      </vt:variant>
      <vt:variant>
        <vt:lpwstr>Negative</vt:lpwstr>
      </vt:variant>
      <vt:variant>
        <vt:i4>786457</vt:i4>
      </vt:variant>
      <vt:variant>
        <vt:i4>30</vt:i4>
      </vt:variant>
      <vt:variant>
        <vt:i4>0</vt:i4>
      </vt:variant>
      <vt:variant>
        <vt:i4>5</vt:i4>
      </vt:variant>
      <vt:variant>
        <vt:lpwstr/>
      </vt:variant>
      <vt:variant>
        <vt:lpwstr>Time</vt:lpwstr>
      </vt:variant>
      <vt:variant>
        <vt:i4>262150</vt:i4>
      </vt:variant>
      <vt:variant>
        <vt:i4>27</vt:i4>
      </vt:variant>
      <vt:variant>
        <vt:i4>0</vt:i4>
      </vt:variant>
      <vt:variant>
        <vt:i4>5</vt:i4>
      </vt:variant>
      <vt:variant>
        <vt:lpwstr/>
      </vt:variant>
      <vt:variant>
        <vt:lpwstr>Rate</vt:lpwstr>
      </vt:variant>
      <vt:variant>
        <vt:i4>5832807</vt:i4>
      </vt:variant>
      <vt:variant>
        <vt:i4>21</vt:i4>
      </vt:variant>
      <vt:variant>
        <vt:i4>0</vt:i4>
      </vt:variant>
      <vt:variant>
        <vt:i4>5</vt:i4>
      </vt:variant>
      <vt:variant>
        <vt:lpwstr/>
      </vt:variant>
      <vt:variant>
        <vt:lpwstr>Topic_4</vt:lpwstr>
      </vt:variant>
      <vt:variant>
        <vt:i4>1703964</vt:i4>
      </vt:variant>
      <vt:variant>
        <vt:i4>18</vt:i4>
      </vt:variant>
      <vt:variant>
        <vt:i4>0</vt:i4>
      </vt:variant>
      <vt:variant>
        <vt:i4>5</vt:i4>
      </vt:variant>
      <vt:variant>
        <vt:lpwstr/>
      </vt:variant>
      <vt:variant>
        <vt:lpwstr>Resetting</vt:lpwstr>
      </vt:variant>
      <vt:variant>
        <vt:i4>7733360</vt:i4>
      </vt:variant>
      <vt:variant>
        <vt:i4>15</vt:i4>
      </vt:variant>
      <vt:variant>
        <vt:i4>0</vt:i4>
      </vt:variant>
      <vt:variant>
        <vt:i4>5</vt:i4>
      </vt:variant>
      <vt:variant>
        <vt:lpwstr/>
      </vt:variant>
      <vt:variant>
        <vt:lpwstr>PV</vt:lpwstr>
      </vt:variant>
      <vt:variant>
        <vt:i4>7733350</vt:i4>
      </vt:variant>
      <vt:variant>
        <vt:i4>12</vt:i4>
      </vt:variant>
      <vt:variant>
        <vt:i4>0</vt:i4>
      </vt:variant>
      <vt:variant>
        <vt:i4>5</vt:i4>
      </vt:variant>
      <vt:variant>
        <vt:lpwstr/>
      </vt:variant>
      <vt:variant>
        <vt:lpwstr>FV</vt:lpwstr>
      </vt:variant>
      <vt:variant>
        <vt:i4>5832807</vt:i4>
      </vt:variant>
      <vt:variant>
        <vt:i4>6</vt:i4>
      </vt:variant>
      <vt:variant>
        <vt:i4>0</vt:i4>
      </vt:variant>
      <vt:variant>
        <vt:i4>5</vt:i4>
      </vt:variant>
      <vt:variant>
        <vt:lpwstr/>
      </vt:variant>
      <vt:variant>
        <vt:lpwstr>Topic_3</vt:lpwstr>
      </vt:variant>
      <vt:variant>
        <vt:i4>6881294</vt:i4>
      </vt:variant>
      <vt:variant>
        <vt:i4>3</vt:i4>
      </vt:variant>
      <vt:variant>
        <vt:i4>0</vt:i4>
      </vt:variant>
      <vt:variant>
        <vt:i4>5</vt:i4>
      </vt:variant>
      <vt:variant>
        <vt:lpwstr>mailto:schrenk@american.edu?subject=Financial%20Calculator%20Guide-Comments%20and%20Corrections</vt:lpwstr>
      </vt:variant>
      <vt:variant>
        <vt:lpwstr/>
      </vt:variant>
      <vt:variant>
        <vt:i4>2752636</vt:i4>
      </vt:variant>
      <vt:variant>
        <vt:i4>0</vt:i4>
      </vt:variant>
      <vt:variant>
        <vt:i4>0</vt:i4>
      </vt:variant>
      <vt:variant>
        <vt:i4>5</vt:i4>
      </vt:variant>
      <vt:variant>
        <vt:lpwstr>http://www.kogod.american.edu/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Schrenk</dc:creator>
  <cp:lastModifiedBy>Lawrence Schrenk</cp:lastModifiedBy>
  <cp:revision>5</cp:revision>
  <dcterms:created xsi:type="dcterms:W3CDTF">2009-10-05T23:56:00Z</dcterms:created>
  <dcterms:modified xsi:type="dcterms:W3CDTF">2016-05-29T15:44:00Z</dcterms:modified>
</cp:coreProperties>
</file>